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CC5B9" w14:textId="1E58E584" w:rsidR="006A579C" w:rsidRPr="00C43350" w:rsidRDefault="005F7FAE" w:rsidP="00C43350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6A579C"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9756EC">
        <w:rPr>
          <w:rFonts w:ascii="Arial" w:hAnsi="Arial" w:cs="Arial"/>
          <w:b/>
          <w:sz w:val="24"/>
          <w:szCs w:val="24"/>
        </w:rPr>
        <w:t>Podhradí nad Dyjí</w:t>
      </w:r>
    </w:p>
    <w:p w14:paraId="323A264C" w14:textId="0CB223B0" w:rsidR="006A579C" w:rsidRDefault="006A579C" w:rsidP="00C43350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43350">
        <w:rPr>
          <w:rFonts w:ascii="Arial" w:hAnsi="Arial" w:cs="Arial"/>
          <w:b/>
          <w:sz w:val="24"/>
          <w:szCs w:val="24"/>
        </w:rPr>
        <w:t xml:space="preserve">Zastupitelstvo obce </w:t>
      </w:r>
      <w:r w:rsidR="009756EC">
        <w:rPr>
          <w:rFonts w:ascii="Arial" w:hAnsi="Arial" w:cs="Arial"/>
          <w:b/>
          <w:sz w:val="24"/>
          <w:szCs w:val="24"/>
        </w:rPr>
        <w:t>Podhradí nad Dyjí</w:t>
      </w:r>
    </w:p>
    <w:p w14:paraId="4C261F5C" w14:textId="77777777" w:rsidR="00C43350" w:rsidRPr="00C43350" w:rsidRDefault="00C43350" w:rsidP="00C43350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BDBEE26" w14:textId="365D370B" w:rsidR="006A579C" w:rsidRPr="00C43350" w:rsidRDefault="006A579C" w:rsidP="00C43350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43350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C43350">
        <w:rPr>
          <w:rFonts w:ascii="Arial" w:hAnsi="Arial" w:cs="Arial"/>
          <w:b/>
          <w:sz w:val="24"/>
          <w:szCs w:val="24"/>
        </w:rPr>
        <w:t xml:space="preserve">obce </w:t>
      </w:r>
      <w:r w:rsidR="009756EC">
        <w:rPr>
          <w:rFonts w:ascii="Arial" w:hAnsi="Arial" w:cs="Arial"/>
          <w:b/>
          <w:sz w:val="24"/>
          <w:szCs w:val="24"/>
        </w:rPr>
        <w:t>Podhradí nad Dyjí</w:t>
      </w:r>
      <w:r w:rsidR="00C43350" w:rsidRPr="00C43350">
        <w:rPr>
          <w:rFonts w:ascii="Arial" w:hAnsi="Arial" w:cs="Arial"/>
          <w:b/>
          <w:sz w:val="24"/>
          <w:szCs w:val="24"/>
        </w:rPr>
        <w:t>,</w:t>
      </w:r>
    </w:p>
    <w:p w14:paraId="664EB5FE" w14:textId="44B49D79" w:rsidR="006A579C" w:rsidRPr="0062486B" w:rsidRDefault="0065481A" w:rsidP="00C4335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 xml:space="preserve">stanovují pravidla pro pohyb psů na veřejném prostranství </w:t>
      </w:r>
      <w:r w:rsidR="00CF08FF" w:rsidRPr="00D47652">
        <w:rPr>
          <w:rFonts w:ascii="Arial" w:hAnsi="Arial" w:cs="Arial"/>
          <w:b/>
          <w:sz w:val="24"/>
          <w:szCs w:val="24"/>
        </w:rPr>
        <w:t xml:space="preserve">v obci </w:t>
      </w:r>
    </w:p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0AC12255" w14:textId="0A8C6169" w:rsidR="006A579C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9756EC">
        <w:rPr>
          <w:rFonts w:ascii="Arial" w:hAnsi="Arial" w:cs="Arial"/>
        </w:rPr>
        <w:t>Podhradí nad Dyjí</w:t>
      </w:r>
      <w:r w:rsidRPr="00C43350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 xml:space="preserve">se na svém zasedání </w:t>
      </w:r>
      <w:r w:rsidRPr="00830E27">
        <w:rPr>
          <w:rFonts w:ascii="Arial" w:hAnsi="Arial" w:cs="Arial"/>
        </w:rPr>
        <w:t xml:space="preserve">dne </w:t>
      </w:r>
      <w:r w:rsidR="00830E27">
        <w:rPr>
          <w:rFonts w:ascii="Arial" w:hAnsi="Arial" w:cs="Arial"/>
        </w:rPr>
        <w:t xml:space="preserve">19.6.2025 </w:t>
      </w:r>
      <w:r w:rsidRPr="0062486B">
        <w:rPr>
          <w:rFonts w:ascii="Arial" w:hAnsi="Arial" w:cs="Arial"/>
        </w:rPr>
        <w:t>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</w:t>
      </w:r>
      <w:r w:rsidR="00C43350">
        <w:rPr>
          <w:rFonts w:ascii="Arial" w:hAnsi="Arial" w:cs="Arial"/>
        </w:rPr>
        <w:t xml:space="preserve">c) a </w:t>
      </w:r>
      <w:r w:rsidRPr="0062486B">
        <w:rPr>
          <w:rFonts w:ascii="Arial" w:hAnsi="Arial" w:cs="Arial"/>
        </w:rPr>
        <w:t>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5C0A31B3" w14:textId="77777777" w:rsidR="00530095" w:rsidRDefault="00530095" w:rsidP="00CF08FF">
      <w:pPr>
        <w:keepNext/>
        <w:spacing w:line="276" w:lineRule="auto"/>
        <w:jc w:val="center"/>
        <w:rPr>
          <w:rFonts w:ascii="Arial" w:hAnsi="Arial" w:cs="Arial"/>
        </w:rPr>
      </w:pPr>
    </w:p>
    <w:p w14:paraId="6B668427" w14:textId="67FFD138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239BEE0C" w:rsidR="00243C48" w:rsidRDefault="00E872FB" w:rsidP="003A5DEF">
      <w:pPr>
        <w:pStyle w:val="Odstavecseseznamem"/>
        <w:numPr>
          <w:ilvl w:val="0"/>
          <w:numId w:val="2"/>
        </w:numPr>
        <w:tabs>
          <w:tab w:val="left" w:pos="426"/>
        </w:tabs>
        <w:spacing w:after="0" w:line="276" w:lineRule="auto"/>
        <w:ind w:left="0" w:firstLine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 obci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034601B1" w14:textId="77777777" w:rsidR="003A5DEF" w:rsidRPr="0062486B" w:rsidRDefault="003A5DEF" w:rsidP="003A5DEF">
      <w:pPr>
        <w:pStyle w:val="Odstavecseseznamem"/>
        <w:tabs>
          <w:tab w:val="left" w:pos="426"/>
        </w:tabs>
        <w:spacing w:after="0" w:line="276" w:lineRule="auto"/>
        <w:ind w:left="0"/>
        <w:contextualSpacing w:val="0"/>
        <w:rPr>
          <w:rFonts w:ascii="Arial" w:hAnsi="Arial" w:cs="Arial"/>
        </w:rPr>
      </w:pPr>
    </w:p>
    <w:p w14:paraId="69FFD108" w14:textId="4DFC529C" w:rsidR="00243C48" w:rsidRDefault="00E872FB" w:rsidP="003A5DEF">
      <w:pPr>
        <w:pStyle w:val="Odstavecseseznamem"/>
        <w:numPr>
          <w:ilvl w:val="0"/>
          <w:numId w:val="4"/>
        </w:numPr>
        <w:tabs>
          <w:tab w:val="left" w:pos="851"/>
        </w:tabs>
        <w:spacing w:after="0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>v</w:t>
      </w:r>
      <w:r w:rsidR="00C43350">
        <w:rPr>
          <w:rFonts w:ascii="Arial" w:hAnsi="Arial" w:cs="Arial"/>
        </w:rPr>
        <w:t> zastavěné</w:t>
      </w:r>
      <w:r w:rsidR="00C57117">
        <w:rPr>
          <w:rFonts w:ascii="Arial" w:hAnsi="Arial" w:cs="Arial"/>
        </w:rPr>
        <w:t>m</w:t>
      </w:r>
      <w:r w:rsidR="00C43350">
        <w:rPr>
          <w:rFonts w:ascii="Arial" w:hAnsi="Arial" w:cs="Arial"/>
        </w:rPr>
        <w:t xml:space="preserve"> </w:t>
      </w:r>
      <w:r w:rsidR="00C57117">
        <w:rPr>
          <w:rFonts w:ascii="Arial" w:hAnsi="Arial" w:cs="Arial"/>
        </w:rPr>
        <w:t>území</w:t>
      </w:r>
      <w:r w:rsidR="00C43350">
        <w:rPr>
          <w:rFonts w:ascii="Arial" w:hAnsi="Arial" w:cs="Arial"/>
        </w:rPr>
        <w:t xml:space="preserve"> </w:t>
      </w:r>
      <w:r w:rsidRPr="00A73A90">
        <w:rPr>
          <w:rFonts w:ascii="Arial" w:hAnsi="Arial" w:cs="Arial"/>
        </w:rPr>
        <w:t>obc</w:t>
      </w:r>
      <w:r w:rsidR="00C4335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je možný pohyb psů pouze </w:t>
      </w:r>
      <w:r w:rsidR="00C43350">
        <w:rPr>
          <w:rFonts w:ascii="Arial" w:hAnsi="Arial" w:cs="Arial"/>
        </w:rPr>
        <w:t>na vodítku</w:t>
      </w:r>
      <w:r>
        <w:rPr>
          <w:rFonts w:ascii="Arial" w:hAnsi="Arial" w:cs="Arial"/>
        </w:rPr>
        <w:t>,</w:t>
      </w:r>
    </w:p>
    <w:p w14:paraId="494F5095" w14:textId="77777777" w:rsidR="003A5DEF" w:rsidRPr="0062486B" w:rsidRDefault="003A5DEF" w:rsidP="003A5DEF">
      <w:pPr>
        <w:pStyle w:val="Odstavecseseznamem"/>
        <w:tabs>
          <w:tab w:val="left" w:pos="851"/>
        </w:tabs>
        <w:spacing w:after="0"/>
        <w:ind w:left="709"/>
        <w:contextualSpacing w:val="0"/>
        <w:rPr>
          <w:rFonts w:ascii="Arial" w:hAnsi="Arial" w:cs="Arial"/>
        </w:rPr>
      </w:pPr>
    </w:p>
    <w:p w14:paraId="7B6AB6DE" w14:textId="485D0112" w:rsidR="003A5DEF" w:rsidRDefault="00E872FB" w:rsidP="003A5DEF">
      <w:pPr>
        <w:pStyle w:val="Odstavecseseznamem"/>
        <w:numPr>
          <w:ilvl w:val="0"/>
          <w:numId w:val="4"/>
        </w:numPr>
        <w:tabs>
          <w:tab w:val="left" w:pos="709"/>
        </w:tabs>
        <w:spacing w:after="0"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>v</w:t>
      </w:r>
      <w:r w:rsidR="00C43350">
        <w:rPr>
          <w:rFonts w:ascii="Arial" w:hAnsi="Arial" w:cs="Arial"/>
        </w:rPr>
        <w:t> zastavěné</w:t>
      </w:r>
      <w:r w:rsidR="00C57117">
        <w:rPr>
          <w:rFonts w:ascii="Arial" w:hAnsi="Arial" w:cs="Arial"/>
        </w:rPr>
        <w:t>m</w:t>
      </w:r>
      <w:r w:rsidR="00C43350">
        <w:rPr>
          <w:rFonts w:ascii="Arial" w:hAnsi="Arial" w:cs="Arial"/>
        </w:rPr>
        <w:t xml:space="preserve"> </w:t>
      </w:r>
      <w:r w:rsidR="00C57117">
        <w:rPr>
          <w:rFonts w:ascii="Arial" w:hAnsi="Arial" w:cs="Arial"/>
        </w:rPr>
        <w:t>území</w:t>
      </w:r>
      <w:r w:rsidR="00C43350">
        <w:rPr>
          <w:rFonts w:ascii="Arial" w:hAnsi="Arial" w:cs="Arial"/>
        </w:rPr>
        <w:t xml:space="preserve"> obce </w:t>
      </w:r>
      <w:r>
        <w:rPr>
          <w:rFonts w:ascii="Arial" w:hAnsi="Arial" w:cs="Arial"/>
        </w:rPr>
        <w:t>se zakazuje výcvik psů,</w:t>
      </w:r>
    </w:p>
    <w:p w14:paraId="4E69CF29" w14:textId="77777777" w:rsidR="003A5DEF" w:rsidRPr="003A5DEF" w:rsidRDefault="003A5DEF" w:rsidP="003A5DEF">
      <w:pPr>
        <w:tabs>
          <w:tab w:val="left" w:pos="709"/>
        </w:tabs>
        <w:spacing w:after="0" w:line="276" w:lineRule="auto"/>
        <w:rPr>
          <w:rFonts w:ascii="Arial" w:hAnsi="Arial" w:cs="Arial"/>
        </w:rPr>
      </w:pPr>
    </w:p>
    <w:p w14:paraId="0F857F68" w14:textId="6BAC3137" w:rsidR="00C57117" w:rsidRDefault="00C57117" w:rsidP="003A5DEF">
      <w:pPr>
        <w:pStyle w:val="Odstavecseseznamem"/>
        <w:numPr>
          <w:ilvl w:val="0"/>
          <w:numId w:val="4"/>
        </w:numPr>
        <w:tabs>
          <w:tab w:val="left" w:pos="709"/>
        </w:tabs>
        <w:spacing w:after="0"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psí exkrementy zanechané na veřejném prostranství musí být neprodleně odklizeny.</w:t>
      </w:r>
    </w:p>
    <w:p w14:paraId="252B9748" w14:textId="77777777" w:rsidR="003A5DEF" w:rsidRPr="003A5DEF" w:rsidRDefault="003A5DEF" w:rsidP="003A5DEF">
      <w:pPr>
        <w:tabs>
          <w:tab w:val="left" w:pos="709"/>
        </w:tabs>
        <w:spacing w:after="0" w:line="276" w:lineRule="auto"/>
        <w:rPr>
          <w:rFonts w:ascii="Arial" w:hAnsi="Arial" w:cs="Arial"/>
        </w:rPr>
      </w:pPr>
    </w:p>
    <w:p w14:paraId="0F1C390E" w14:textId="1DC294D6" w:rsidR="00243C48" w:rsidRDefault="00E872FB" w:rsidP="003A5DEF">
      <w:pPr>
        <w:pStyle w:val="Odstavecseseznamem"/>
        <w:numPr>
          <w:ilvl w:val="0"/>
          <w:numId w:val="2"/>
        </w:numPr>
        <w:tabs>
          <w:tab w:val="left" w:pos="426"/>
        </w:tabs>
        <w:spacing w:after="0" w:line="276" w:lineRule="auto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14:paraId="249BC05C" w14:textId="77777777" w:rsidR="003A5DEF" w:rsidRDefault="003A5DEF" w:rsidP="003A5DEF">
      <w:pPr>
        <w:pStyle w:val="Odstavecseseznamem"/>
        <w:tabs>
          <w:tab w:val="left" w:pos="426"/>
        </w:tabs>
        <w:spacing w:after="0" w:line="276" w:lineRule="auto"/>
        <w:ind w:left="425"/>
        <w:contextualSpacing w:val="0"/>
        <w:rPr>
          <w:rFonts w:ascii="Arial" w:hAnsi="Arial" w:cs="Arial"/>
        </w:rPr>
      </w:pPr>
    </w:p>
    <w:p w14:paraId="05748F80" w14:textId="2078D7A4" w:rsidR="003A5DEF" w:rsidRDefault="00E7765B" w:rsidP="003A5DEF">
      <w:pPr>
        <w:pStyle w:val="Odstavecseseznamem"/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Pravidla stanovená v odstavci 1 </w:t>
      </w:r>
      <w:r w:rsidR="003B7A7C">
        <w:rPr>
          <w:rFonts w:ascii="Arial" w:hAnsi="Arial" w:cs="Arial"/>
        </w:rPr>
        <w:t xml:space="preserve">písm. a) a b) </w:t>
      </w:r>
      <w:r>
        <w:rPr>
          <w:rFonts w:ascii="Arial" w:hAnsi="Arial" w:cs="Arial"/>
        </w:rPr>
        <w:t>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0EABC3C6" w14:textId="77777777" w:rsidR="003A5DEF" w:rsidRPr="003A5DEF" w:rsidRDefault="003A5DEF" w:rsidP="003A5DEF">
      <w:pPr>
        <w:tabs>
          <w:tab w:val="left" w:pos="426"/>
        </w:tabs>
        <w:spacing w:after="0" w:line="276" w:lineRule="auto"/>
        <w:rPr>
          <w:rFonts w:ascii="Arial" w:hAnsi="Arial" w:cs="Arial"/>
        </w:rPr>
      </w:pPr>
    </w:p>
    <w:p w14:paraId="4CDB0F3E" w14:textId="551D60F3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0AE4A23B" w14:textId="77777777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C54080A" w14:textId="6D3C35FE" w:rsidR="00A64EEE" w:rsidRDefault="00A64EEE" w:rsidP="004556D6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9756EC">
        <w:rPr>
          <w:rFonts w:ascii="Arial" w:hAnsi="Arial" w:cs="Arial"/>
        </w:rPr>
        <w:t>Podhradí nad Dyjí č. 4/2019, kterou se stanovují pravidla pro pohyb psů na veřejném prostranství v obci Podhradí nad Dyjí, ze dne 25. listopadu 2019</w:t>
      </w:r>
      <w:r w:rsidR="004556D6">
        <w:rPr>
          <w:rFonts w:ascii="Arial" w:hAnsi="Arial" w:cs="Arial"/>
        </w:rPr>
        <w:t>.</w:t>
      </w:r>
    </w:p>
    <w:p w14:paraId="315CA04C" w14:textId="77777777" w:rsidR="003A5DEF" w:rsidRPr="0062486B" w:rsidRDefault="003A5DEF" w:rsidP="004556D6">
      <w:pPr>
        <w:spacing w:line="276" w:lineRule="auto"/>
        <w:rPr>
          <w:rFonts w:ascii="Arial" w:hAnsi="Arial" w:cs="Arial"/>
        </w:rPr>
      </w:pPr>
    </w:p>
    <w:p w14:paraId="2A7A9B65" w14:textId="66B0B2D7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>Čl. 3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5AD6E1B0" w14:textId="5AFE01F1" w:rsidR="00847970" w:rsidRPr="0062486B" w:rsidRDefault="004F6AE0" w:rsidP="00CF08F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>
        <w:rPr>
          <w:rFonts w:ascii="Arial" w:hAnsi="Arial" w:cs="Arial"/>
        </w:rPr>
        <w:t>vyhláška nabývá účinnosti počátkem patnáctého dne následujícího po dni jejího vyhlášení.</w:t>
      </w:r>
    </w:p>
    <w:p w14:paraId="202FC7EB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64153326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C5827AA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F55BC2E" w14:textId="77777777" w:rsidR="009756EC" w:rsidRPr="009756EC" w:rsidRDefault="009756EC" w:rsidP="009756EC">
      <w:pPr>
        <w:rPr>
          <w:rFonts w:ascii="Arial" w:hAnsi="Arial" w:cs="Arial"/>
          <w:i/>
        </w:rPr>
      </w:pPr>
      <w:r w:rsidRPr="009756EC">
        <w:rPr>
          <w:rFonts w:ascii="Arial" w:hAnsi="Arial" w:cs="Arial"/>
          <w:i/>
        </w:rPr>
        <w:tab/>
      </w:r>
      <w:r w:rsidRPr="009756EC">
        <w:rPr>
          <w:rFonts w:ascii="Arial" w:hAnsi="Arial" w:cs="Arial"/>
          <w:i/>
        </w:rPr>
        <w:tab/>
        <w:t xml:space="preserve">      </w:t>
      </w:r>
    </w:p>
    <w:p w14:paraId="17213D6E" w14:textId="19B008AF" w:rsidR="009756EC" w:rsidRPr="009756EC" w:rsidRDefault="009756EC" w:rsidP="009756EC">
      <w:pPr>
        <w:rPr>
          <w:rFonts w:ascii="Arial" w:hAnsi="Arial" w:cs="Arial"/>
          <w:i/>
        </w:rPr>
      </w:pPr>
      <w:r w:rsidRPr="009756EC">
        <w:rPr>
          <w:rFonts w:ascii="Arial" w:hAnsi="Arial" w:cs="Arial"/>
          <w:i/>
        </w:rPr>
        <w:tab/>
        <w:t>......................................</w:t>
      </w:r>
      <w:r w:rsidRPr="009756EC">
        <w:rPr>
          <w:rFonts w:ascii="Arial" w:hAnsi="Arial" w:cs="Arial"/>
          <w:i/>
        </w:rPr>
        <w:tab/>
      </w:r>
      <w:r w:rsidRPr="009756EC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 xml:space="preserve">                  </w:t>
      </w:r>
      <w:r w:rsidRPr="009756EC">
        <w:rPr>
          <w:rFonts w:ascii="Arial" w:hAnsi="Arial" w:cs="Arial"/>
          <w:i/>
        </w:rPr>
        <w:t xml:space="preserve">    ...................................</w:t>
      </w:r>
    </w:p>
    <w:p w14:paraId="713E5D3B" w14:textId="00364860" w:rsidR="009756EC" w:rsidRPr="009756EC" w:rsidRDefault="009756EC" w:rsidP="009756EC">
      <w:pPr>
        <w:rPr>
          <w:rFonts w:ascii="Arial" w:hAnsi="Arial" w:cs="Arial"/>
        </w:rPr>
      </w:pPr>
      <w:r w:rsidRPr="009756EC">
        <w:rPr>
          <w:rFonts w:ascii="Arial" w:hAnsi="Arial" w:cs="Arial"/>
        </w:rPr>
        <w:t xml:space="preserve">                 Ing. Petra </w:t>
      </w:r>
      <w:proofErr w:type="spellStart"/>
      <w:r w:rsidRPr="009756EC">
        <w:rPr>
          <w:rFonts w:ascii="Arial" w:hAnsi="Arial" w:cs="Arial"/>
        </w:rPr>
        <w:t>Išová</w:t>
      </w:r>
      <w:proofErr w:type="spellEnd"/>
      <w:r w:rsidRPr="009756EC">
        <w:rPr>
          <w:rFonts w:ascii="Arial" w:hAnsi="Arial" w:cs="Arial"/>
        </w:rPr>
        <w:t xml:space="preserve"> v.r. </w:t>
      </w:r>
      <w:r w:rsidRPr="009756EC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                                   </w:t>
      </w:r>
      <w:r w:rsidRPr="009756EC">
        <w:rPr>
          <w:rFonts w:ascii="Arial" w:hAnsi="Arial" w:cs="Arial"/>
        </w:rPr>
        <w:t>Anton Moravčík v.r.</w:t>
      </w:r>
    </w:p>
    <w:p w14:paraId="008B8A16" w14:textId="28B0A78C" w:rsidR="009756EC" w:rsidRPr="009756EC" w:rsidRDefault="009756EC" w:rsidP="009756EC">
      <w:pPr>
        <w:rPr>
          <w:rFonts w:ascii="Arial" w:hAnsi="Arial" w:cs="Arial"/>
        </w:rPr>
      </w:pPr>
      <w:r w:rsidRPr="009756EC"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 xml:space="preserve">      </w:t>
      </w:r>
      <w:r w:rsidRPr="009756EC">
        <w:rPr>
          <w:rFonts w:ascii="Arial" w:hAnsi="Arial" w:cs="Arial"/>
        </w:rPr>
        <w:t xml:space="preserve"> starostka  </w:t>
      </w:r>
      <w:r>
        <w:rPr>
          <w:rFonts w:ascii="Arial" w:hAnsi="Arial" w:cs="Arial"/>
        </w:rPr>
        <w:t xml:space="preserve">                                                         </w:t>
      </w:r>
      <w:r w:rsidRPr="009756EC">
        <w:rPr>
          <w:rFonts w:ascii="Arial" w:hAnsi="Arial" w:cs="Arial"/>
        </w:rPr>
        <w:t>místostarosta</w:t>
      </w:r>
    </w:p>
    <w:p w14:paraId="7B1B9CE2" w14:textId="77777777" w:rsidR="00851AAA" w:rsidRPr="00851AAA" w:rsidRDefault="00851AAA" w:rsidP="00851AAA">
      <w:pPr>
        <w:spacing w:line="276" w:lineRule="auto"/>
        <w:rPr>
          <w:rFonts w:ascii="Arial" w:hAnsi="Arial" w:cs="Arial"/>
        </w:rPr>
      </w:pPr>
    </w:p>
    <w:sectPr w:rsidR="00851AAA" w:rsidRPr="00851AAA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C1ADD" w14:textId="77777777" w:rsidR="0082630A" w:rsidRDefault="0082630A" w:rsidP="006A579C">
      <w:pPr>
        <w:spacing w:after="0"/>
      </w:pPr>
      <w:r>
        <w:separator/>
      </w:r>
    </w:p>
  </w:endnote>
  <w:endnote w:type="continuationSeparator" w:id="0">
    <w:p w14:paraId="0A84FC20" w14:textId="77777777" w:rsidR="0082630A" w:rsidRDefault="0082630A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BD0B1" w14:textId="77777777" w:rsidR="0082630A" w:rsidRDefault="0082630A" w:rsidP="006A579C">
      <w:pPr>
        <w:spacing w:after="0"/>
      </w:pPr>
      <w:r>
        <w:separator/>
      </w:r>
    </w:p>
  </w:footnote>
  <w:footnote w:type="continuationSeparator" w:id="0">
    <w:p w14:paraId="634F31DF" w14:textId="77777777" w:rsidR="0082630A" w:rsidRDefault="0082630A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270467">
    <w:abstractNumId w:val="21"/>
  </w:num>
  <w:num w:numId="2" w16cid:durableId="61225367">
    <w:abstractNumId w:val="19"/>
  </w:num>
  <w:num w:numId="3" w16cid:durableId="1150905285">
    <w:abstractNumId w:val="8"/>
  </w:num>
  <w:num w:numId="4" w16cid:durableId="1998996358">
    <w:abstractNumId w:val="20"/>
  </w:num>
  <w:num w:numId="5" w16cid:durableId="1977491866">
    <w:abstractNumId w:val="18"/>
  </w:num>
  <w:num w:numId="6" w16cid:durableId="1506937001">
    <w:abstractNumId w:val="1"/>
  </w:num>
  <w:num w:numId="7" w16cid:durableId="251550841">
    <w:abstractNumId w:val="3"/>
  </w:num>
  <w:num w:numId="8" w16cid:durableId="952592289">
    <w:abstractNumId w:val="22"/>
  </w:num>
  <w:num w:numId="9" w16cid:durableId="1892303592">
    <w:abstractNumId w:val="33"/>
  </w:num>
  <w:num w:numId="10" w16cid:durableId="1211042070">
    <w:abstractNumId w:val="13"/>
  </w:num>
  <w:num w:numId="11" w16cid:durableId="582253476">
    <w:abstractNumId w:val="10"/>
  </w:num>
  <w:num w:numId="12" w16cid:durableId="697395749">
    <w:abstractNumId w:val="26"/>
  </w:num>
  <w:num w:numId="13" w16cid:durableId="935140101">
    <w:abstractNumId w:val="29"/>
  </w:num>
  <w:num w:numId="14" w16cid:durableId="2054647015">
    <w:abstractNumId w:val="27"/>
  </w:num>
  <w:num w:numId="15" w16cid:durableId="1001203762">
    <w:abstractNumId w:val="34"/>
  </w:num>
  <w:num w:numId="16" w16cid:durableId="1669668490">
    <w:abstractNumId w:val="9"/>
  </w:num>
  <w:num w:numId="17" w16cid:durableId="955403136">
    <w:abstractNumId w:val="40"/>
  </w:num>
  <w:num w:numId="18" w16cid:durableId="464857405">
    <w:abstractNumId w:val="31"/>
  </w:num>
  <w:num w:numId="19" w16cid:durableId="1015158989">
    <w:abstractNumId w:val="23"/>
  </w:num>
  <w:num w:numId="20" w16cid:durableId="385495414">
    <w:abstractNumId w:val="24"/>
  </w:num>
  <w:num w:numId="21" w16cid:durableId="263460091">
    <w:abstractNumId w:val="15"/>
  </w:num>
  <w:num w:numId="22" w16cid:durableId="1806848885">
    <w:abstractNumId w:val="17"/>
  </w:num>
  <w:num w:numId="23" w16cid:durableId="360085283">
    <w:abstractNumId w:val="11"/>
  </w:num>
  <w:num w:numId="24" w16cid:durableId="1600328538">
    <w:abstractNumId w:val="6"/>
  </w:num>
  <w:num w:numId="25" w16cid:durableId="1316714911">
    <w:abstractNumId w:val="38"/>
  </w:num>
  <w:num w:numId="26" w16cid:durableId="2087527423">
    <w:abstractNumId w:val="36"/>
  </w:num>
  <w:num w:numId="27" w16cid:durableId="498469591">
    <w:abstractNumId w:val="12"/>
  </w:num>
  <w:num w:numId="28" w16cid:durableId="1083574288">
    <w:abstractNumId w:val="14"/>
  </w:num>
  <w:num w:numId="29" w16cid:durableId="910240163">
    <w:abstractNumId w:val="35"/>
  </w:num>
  <w:num w:numId="30" w16cid:durableId="631256675">
    <w:abstractNumId w:val="7"/>
  </w:num>
  <w:num w:numId="31" w16cid:durableId="834493548">
    <w:abstractNumId w:val="30"/>
  </w:num>
  <w:num w:numId="32" w16cid:durableId="137846649">
    <w:abstractNumId w:val="28"/>
  </w:num>
  <w:num w:numId="33" w16cid:durableId="350112555">
    <w:abstractNumId w:val="37"/>
  </w:num>
  <w:num w:numId="34" w16cid:durableId="343089528">
    <w:abstractNumId w:val="2"/>
  </w:num>
  <w:num w:numId="35" w16cid:durableId="2076933959">
    <w:abstractNumId w:val="32"/>
  </w:num>
  <w:num w:numId="36" w16cid:durableId="408428030">
    <w:abstractNumId w:val="5"/>
  </w:num>
  <w:num w:numId="37" w16cid:durableId="1019890999">
    <w:abstractNumId w:val="4"/>
  </w:num>
  <w:num w:numId="38" w16cid:durableId="1036194584">
    <w:abstractNumId w:val="16"/>
  </w:num>
  <w:num w:numId="39" w16cid:durableId="1729765884">
    <w:abstractNumId w:val="25"/>
  </w:num>
  <w:num w:numId="40" w16cid:durableId="469135681">
    <w:abstractNumId w:val="0"/>
  </w:num>
  <w:num w:numId="41" w16cid:durableId="4746903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4153"/>
    <w:rsid w:val="000874EF"/>
    <w:rsid w:val="000A6458"/>
    <w:rsid w:val="000B05CF"/>
    <w:rsid w:val="000B231D"/>
    <w:rsid w:val="000B5270"/>
    <w:rsid w:val="000E05BE"/>
    <w:rsid w:val="000E523A"/>
    <w:rsid w:val="00154D50"/>
    <w:rsid w:val="001A1AE5"/>
    <w:rsid w:val="001C55C2"/>
    <w:rsid w:val="001E13DF"/>
    <w:rsid w:val="00243C48"/>
    <w:rsid w:val="002A49BF"/>
    <w:rsid w:val="002B5A8C"/>
    <w:rsid w:val="002B784A"/>
    <w:rsid w:val="002C2179"/>
    <w:rsid w:val="002F306E"/>
    <w:rsid w:val="00314192"/>
    <w:rsid w:val="0031629B"/>
    <w:rsid w:val="003331F0"/>
    <w:rsid w:val="00350CEA"/>
    <w:rsid w:val="00351BCA"/>
    <w:rsid w:val="00353A66"/>
    <w:rsid w:val="003604C2"/>
    <w:rsid w:val="003A5DEF"/>
    <w:rsid w:val="003B7A7C"/>
    <w:rsid w:val="003E4092"/>
    <w:rsid w:val="00404FBB"/>
    <w:rsid w:val="00405FB1"/>
    <w:rsid w:val="004413D5"/>
    <w:rsid w:val="00454309"/>
    <w:rsid w:val="004556D6"/>
    <w:rsid w:val="00456B24"/>
    <w:rsid w:val="00494E10"/>
    <w:rsid w:val="004C67D4"/>
    <w:rsid w:val="004F6AE0"/>
    <w:rsid w:val="00511967"/>
    <w:rsid w:val="00530095"/>
    <w:rsid w:val="00530113"/>
    <w:rsid w:val="00591AAA"/>
    <w:rsid w:val="00591EC3"/>
    <w:rsid w:val="005B181B"/>
    <w:rsid w:val="005C06A9"/>
    <w:rsid w:val="005C61B4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6E4275"/>
    <w:rsid w:val="00700F9A"/>
    <w:rsid w:val="0070259B"/>
    <w:rsid w:val="00755FBF"/>
    <w:rsid w:val="007B0B47"/>
    <w:rsid w:val="007C01F6"/>
    <w:rsid w:val="007D5D4E"/>
    <w:rsid w:val="007D7E18"/>
    <w:rsid w:val="007E71AA"/>
    <w:rsid w:val="0082630A"/>
    <w:rsid w:val="00830180"/>
    <w:rsid w:val="00830E27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159B2"/>
    <w:rsid w:val="00925061"/>
    <w:rsid w:val="00932C21"/>
    <w:rsid w:val="0096577E"/>
    <w:rsid w:val="0097144B"/>
    <w:rsid w:val="00971E71"/>
    <w:rsid w:val="009756EC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77994"/>
    <w:rsid w:val="00B922C0"/>
    <w:rsid w:val="00B97081"/>
    <w:rsid w:val="00BE624E"/>
    <w:rsid w:val="00C15179"/>
    <w:rsid w:val="00C24386"/>
    <w:rsid w:val="00C31214"/>
    <w:rsid w:val="00C43350"/>
    <w:rsid w:val="00C520D3"/>
    <w:rsid w:val="00C5262D"/>
    <w:rsid w:val="00C57117"/>
    <w:rsid w:val="00C7038A"/>
    <w:rsid w:val="00C95302"/>
    <w:rsid w:val="00CA7C69"/>
    <w:rsid w:val="00CC6EC1"/>
    <w:rsid w:val="00CF08FF"/>
    <w:rsid w:val="00D300EC"/>
    <w:rsid w:val="00D4368B"/>
    <w:rsid w:val="00D47652"/>
    <w:rsid w:val="00D909A3"/>
    <w:rsid w:val="00DB4C26"/>
    <w:rsid w:val="00DE6BC1"/>
    <w:rsid w:val="00DE7160"/>
    <w:rsid w:val="00DE7476"/>
    <w:rsid w:val="00DF0B57"/>
    <w:rsid w:val="00E05DD7"/>
    <w:rsid w:val="00E343F7"/>
    <w:rsid w:val="00E36564"/>
    <w:rsid w:val="00E3733C"/>
    <w:rsid w:val="00E7765B"/>
    <w:rsid w:val="00E872FB"/>
    <w:rsid w:val="00E9753A"/>
    <w:rsid w:val="00EB318C"/>
    <w:rsid w:val="00EC763D"/>
    <w:rsid w:val="00F21A0F"/>
    <w:rsid w:val="00F60900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customStyle="1" w:styleId="Seznamoslovan">
    <w:name w:val="Seznam očíslovaný"/>
    <w:basedOn w:val="Zkladntext"/>
    <w:rsid w:val="00C57117"/>
    <w:pPr>
      <w:widowControl w:val="0"/>
      <w:spacing w:after="113"/>
      <w:ind w:left="425" w:hanging="424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57117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7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Obec Podhradí nad Dyjí</cp:lastModifiedBy>
  <cp:revision>2</cp:revision>
  <dcterms:created xsi:type="dcterms:W3CDTF">2025-06-26T12:20:00Z</dcterms:created>
  <dcterms:modified xsi:type="dcterms:W3CDTF">2025-06-26T12:20:00Z</dcterms:modified>
</cp:coreProperties>
</file>