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B7F05" w14:textId="42E2A70A" w:rsidR="00B866F7" w:rsidRDefault="00B866F7" w:rsidP="00B866F7">
      <w:pPr>
        <w:pStyle w:val="Default"/>
        <w:jc w:val="center"/>
        <w:rPr>
          <w:b/>
          <w:sz w:val="22"/>
          <w:szCs w:val="22"/>
        </w:rPr>
      </w:pPr>
      <w:r w:rsidRPr="00B866F7">
        <w:rPr>
          <w:b/>
          <w:sz w:val="22"/>
          <w:szCs w:val="22"/>
        </w:rPr>
        <w:t>Městys Mšec</w:t>
      </w:r>
      <w:r w:rsidRPr="00B866F7">
        <w:rPr>
          <w:b/>
          <w:sz w:val="22"/>
          <w:szCs w:val="22"/>
        </w:rPr>
        <w:br/>
        <w:t>Zastupitelstvo městyse Mšec</w:t>
      </w:r>
    </w:p>
    <w:p w14:paraId="0C2F0227" w14:textId="77777777" w:rsidR="00B866F7" w:rsidRPr="00B866F7" w:rsidRDefault="00B866F7" w:rsidP="00B866F7">
      <w:pPr>
        <w:pStyle w:val="Default"/>
        <w:jc w:val="center"/>
        <w:rPr>
          <w:b/>
          <w:sz w:val="22"/>
          <w:szCs w:val="22"/>
        </w:rPr>
      </w:pPr>
    </w:p>
    <w:p w14:paraId="0BA4D449" w14:textId="1F7D6B2B" w:rsidR="00B866F7" w:rsidRPr="00B866F7" w:rsidRDefault="009B2A93" w:rsidP="00B866F7">
      <w:pPr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Obecně závazná vyhláška městyse Mšec</w:t>
      </w:r>
    </w:p>
    <w:p w14:paraId="67247DAA" w14:textId="4D70B555" w:rsidR="00473936" w:rsidRPr="00B866F7" w:rsidRDefault="009B2A93" w:rsidP="00B866F7">
      <w:pPr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Požární řád městyse Mšec</w:t>
      </w:r>
    </w:p>
    <w:p w14:paraId="2F62AE68" w14:textId="77777777" w:rsidR="00B866F7" w:rsidRPr="00B866F7" w:rsidRDefault="00B866F7" w:rsidP="00B866F7"/>
    <w:p w14:paraId="059CC105" w14:textId="78B8A1AC" w:rsidR="00473936" w:rsidRPr="00B866F7" w:rsidRDefault="009B2A93" w:rsidP="00510E06">
      <w:pPr>
        <w:pStyle w:val="Zkladntext"/>
        <w:ind w:right="88"/>
        <w:jc w:val="both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 xml:space="preserve">Zastupitelstvo městyse Mšec se na svém zasedání dne </w:t>
      </w:r>
      <w:r w:rsidR="009152BA">
        <w:rPr>
          <w:rFonts w:ascii="Arial" w:hAnsi="Arial" w:cs="Arial"/>
          <w:sz w:val="22"/>
          <w:szCs w:val="22"/>
        </w:rPr>
        <w:t>06. 03</w:t>
      </w:r>
      <w:r w:rsidR="00B866F7" w:rsidRPr="009152BA">
        <w:rPr>
          <w:rFonts w:ascii="Arial" w:hAnsi="Arial" w:cs="Arial"/>
          <w:sz w:val="22"/>
          <w:szCs w:val="22"/>
        </w:rPr>
        <w:t>.</w:t>
      </w:r>
      <w:r w:rsidR="00B866F7">
        <w:rPr>
          <w:rFonts w:ascii="Arial" w:hAnsi="Arial" w:cs="Arial"/>
          <w:sz w:val="22"/>
          <w:szCs w:val="22"/>
        </w:rPr>
        <w:t xml:space="preserve"> 2025</w:t>
      </w:r>
      <w:r w:rsidRPr="00B866F7">
        <w:rPr>
          <w:rFonts w:ascii="Arial" w:hAnsi="Arial" w:cs="Arial"/>
          <w:sz w:val="22"/>
          <w:szCs w:val="22"/>
        </w:rPr>
        <w:t xml:space="preserve"> usneslo vydat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v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souladu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ustanoveními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§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10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písm.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d)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a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§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84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odst.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2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písm.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h)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zákona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č.128/2000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Sb., o obcích (obecní zřízení), ve znění pozdějších předpisů (dále jen „zákon o obcích“),</w:t>
      </w:r>
      <w:r w:rsidR="00B866F7">
        <w:rPr>
          <w:rFonts w:ascii="Arial" w:hAnsi="Arial" w:cs="Arial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§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29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odst.</w:t>
      </w:r>
      <w:r w:rsidR="00B866F7">
        <w:rPr>
          <w:rFonts w:ascii="Arial" w:hAnsi="Arial" w:cs="Arial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1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písm.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o)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body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1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a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2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zákona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č.133/1985 Sb.,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ochraně,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ve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znění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pozdějších předpisů (dále jen „zákon o požární ochraně“), a na základě ustanovení § 15 nařízení vlády</w:t>
      </w:r>
      <w:r w:rsidR="00B866F7">
        <w:rPr>
          <w:rFonts w:ascii="Arial" w:hAnsi="Arial" w:cs="Arial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č.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172/2001 Sb., k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provedení zákona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 ochraně, tuto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obecně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 xml:space="preserve">závaznou </w:t>
      </w:r>
      <w:r w:rsidRPr="00B866F7">
        <w:rPr>
          <w:rFonts w:ascii="Arial" w:hAnsi="Arial" w:cs="Arial"/>
          <w:spacing w:val="-2"/>
          <w:sz w:val="22"/>
          <w:szCs w:val="22"/>
        </w:rPr>
        <w:t>vyhlášku:</w:t>
      </w:r>
    </w:p>
    <w:p w14:paraId="69A5A126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0F32482A" w14:textId="551BFB3E" w:rsidR="00473936" w:rsidRPr="00B866F7" w:rsidRDefault="009B2A93" w:rsidP="00B866F7">
      <w:pPr>
        <w:pStyle w:val="Nadpis1"/>
        <w:ind w:left="3673" w:right="3288" w:firstLine="561"/>
        <w:jc w:val="left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 1 Základní</w:t>
      </w:r>
      <w:r w:rsidRPr="00B866F7">
        <w:rPr>
          <w:rFonts w:ascii="Arial" w:hAnsi="Arial" w:cs="Arial"/>
          <w:spacing w:val="-1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ustanovení</w:t>
      </w:r>
    </w:p>
    <w:p w14:paraId="170722B1" w14:textId="77777777" w:rsidR="00473936" w:rsidRPr="00B866F7" w:rsidRDefault="00473936" w:rsidP="00B866F7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1746C64" w14:textId="2490183D" w:rsidR="00473936" w:rsidRPr="00B866F7" w:rsidRDefault="009B2A93" w:rsidP="00510E06">
      <w:pPr>
        <w:pStyle w:val="Odstavecseseznamem"/>
        <w:numPr>
          <w:ilvl w:val="0"/>
          <w:numId w:val="15"/>
        </w:numPr>
        <w:tabs>
          <w:tab w:val="left" w:pos="284"/>
        </w:tabs>
        <w:spacing w:before="1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řád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upravuje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organizaci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zásady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zabezpečení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ochrany na území obce za účelem ochrany zdraví občanů, jejich životů a majetku</w:t>
      </w:r>
      <w:r w:rsidR="00B866F7">
        <w:rPr>
          <w:rFonts w:ascii="Arial" w:hAnsi="Arial" w:cs="Arial"/>
        </w:rPr>
        <w:t xml:space="preserve"> </w:t>
      </w:r>
      <w:r w:rsidRPr="00B866F7">
        <w:rPr>
          <w:rFonts w:ascii="Arial" w:hAnsi="Arial" w:cs="Arial"/>
        </w:rPr>
        <w:t>před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  <w:spacing w:val="-2"/>
        </w:rPr>
        <w:t>požáry.</w:t>
      </w:r>
      <w:hyperlink r:id="rId8" w:anchor="_ftn1">
        <w:r w:rsidR="00473936" w:rsidRPr="00B866F7">
          <w:rPr>
            <w:rFonts w:ascii="Arial" w:hAnsi="Arial" w:cs="Arial"/>
            <w:color w:val="0000FF"/>
            <w:spacing w:val="-2"/>
            <w:u w:val="single" w:color="0000FF"/>
          </w:rPr>
          <w:t>[1]</w:t>
        </w:r>
      </w:hyperlink>
    </w:p>
    <w:p w14:paraId="3D532442" w14:textId="77777777" w:rsidR="00473936" w:rsidRPr="00B866F7" w:rsidRDefault="00473936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p w14:paraId="39A2CF92" w14:textId="77777777" w:rsidR="00473936" w:rsidRPr="00B866F7" w:rsidRDefault="009B2A93">
      <w:pPr>
        <w:pStyle w:val="Zkladntext"/>
        <w:spacing w:before="1"/>
        <w:ind w:left="39"/>
        <w:jc w:val="center"/>
        <w:rPr>
          <w:rFonts w:ascii="Arial" w:hAnsi="Arial" w:cs="Arial"/>
          <w:b/>
          <w:bCs/>
          <w:sz w:val="22"/>
          <w:szCs w:val="22"/>
        </w:rPr>
      </w:pPr>
      <w:r w:rsidRPr="00B866F7">
        <w:rPr>
          <w:rFonts w:ascii="Arial" w:hAnsi="Arial" w:cs="Arial"/>
          <w:b/>
          <w:bCs/>
          <w:sz w:val="22"/>
          <w:szCs w:val="22"/>
        </w:rPr>
        <w:t>Článek</w:t>
      </w:r>
      <w:r w:rsidRPr="00B866F7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b/>
          <w:bCs/>
          <w:spacing w:val="-10"/>
          <w:sz w:val="22"/>
          <w:szCs w:val="22"/>
        </w:rPr>
        <w:t>2</w:t>
      </w:r>
    </w:p>
    <w:p w14:paraId="7F412E40" w14:textId="46FE9BA0" w:rsidR="00473936" w:rsidRPr="00B866F7" w:rsidRDefault="009B2A93" w:rsidP="00B866F7">
      <w:pPr>
        <w:pStyle w:val="Zkladntext"/>
        <w:ind w:left="36"/>
        <w:jc w:val="center"/>
        <w:rPr>
          <w:rFonts w:ascii="Arial" w:hAnsi="Arial" w:cs="Arial"/>
          <w:b/>
          <w:bCs/>
          <w:sz w:val="22"/>
          <w:szCs w:val="22"/>
        </w:rPr>
      </w:pPr>
      <w:r w:rsidRPr="00B866F7">
        <w:rPr>
          <w:rFonts w:ascii="Arial" w:hAnsi="Arial" w:cs="Arial"/>
          <w:b/>
          <w:bCs/>
          <w:sz w:val="22"/>
          <w:szCs w:val="22"/>
        </w:rPr>
        <w:t>Organizace</w:t>
      </w:r>
      <w:r w:rsidRPr="00B866F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b/>
          <w:bCs/>
          <w:sz w:val="22"/>
          <w:szCs w:val="22"/>
        </w:rPr>
        <w:t>požární</w:t>
      </w:r>
      <w:r w:rsidRPr="00B866F7">
        <w:rPr>
          <w:rFonts w:ascii="Arial" w:hAnsi="Arial" w:cs="Arial"/>
          <w:b/>
          <w:bCs/>
          <w:spacing w:val="-2"/>
          <w:sz w:val="22"/>
          <w:szCs w:val="22"/>
        </w:rPr>
        <w:t xml:space="preserve"> ochrany</w:t>
      </w:r>
    </w:p>
    <w:p w14:paraId="0298369A" w14:textId="77777777" w:rsidR="00473936" w:rsidRPr="00B866F7" w:rsidRDefault="00473936" w:rsidP="00B866F7">
      <w:pPr>
        <w:pStyle w:val="Zkladntext"/>
        <w:rPr>
          <w:rFonts w:ascii="Arial" w:hAnsi="Arial" w:cs="Arial"/>
          <w:sz w:val="22"/>
          <w:szCs w:val="22"/>
        </w:rPr>
      </w:pPr>
    </w:p>
    <w:p w14:paraId="24737469" w14:textId="77777777" w:rsidR="00473936" w:rsidRPr="00B866F7" w:rsidRDefault="009B2A93" w:rsidP="00510E06">
      <w:pPr>
        <w:pStyle w:val="Odstavecseseznamem"/>
        <w:numPr>
          <w:ilvl w:val="0"/>
          <w:numId w:val="14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Městys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samostatné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působnosti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na úseku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ochrany</w:t>
      </w:r>
    </w:p>
    <w:p w14:paraId="7C45980A" w14:textId="5A84B23D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zřizuje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jednotku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sboru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dobrovolných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hasičů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obce,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která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provádí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hašení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požárů a záchranné práce při živeln</w:t>
      </w:r>
      <w:r w:rsidR="006A09B5" w:rsidRPr="00B866F7">
        <w:rPr>
          <w:rFonts w:ascii="Arial" w:hAnsi="Arial" w:cs="Arial"/>
        </w:rPr>
        <w:t>ý</w:t>
      </w:r>
      <w:r w:rsidRPr="00B866F7">
        <w:rPr>
          <w:rFonts w:ascii="Arial" w:hAnsi="Arial" w:cs="Arial"/>
        </w:rPr>
        <w:t>ch pohromách a jiných mimořádných událostech a plní další úkoly podle zvláštního právního předpisu</w:t>
      </w:r>
      <w:hyperlink r:id="rId9" w:anchor="_ftn2">
        <w:r w:rsidR="00473936" w:rsidRPr="00B866F7">
          <w:rPr>
            <w:rFonts w:ascii="Arial" w:hAnsi="Arial" w:cs="Arial"/>
            <w:color w:val="0000FF"/>
            <w:u w:val="single" w:color="0000FF"/>
          </w:rPr>
          <w:t>[2]</w:t>
        </w:r>
      </w:hyperlink>
      <w:r w:rsidRPr="00B866F7">
        <w:rPr>
          <w:rFonts w:ascii="Arial" w:hAnsi="Arial" w:cs="Arial"/>
        </w:rPr>
        <w:t xml:space="preserve"> ve svém územním </w:t>
      </w:r>
      <w:r w:rsidRPr="00B866F7">
        <w:rPr>
          <w:rFonts w:ascii="Arial" w:hAnsi="Arial" w:cs="Arial"/>
          <w:spacing w:val="-2"/>
        </w:rPr>
        <w:t>obvodu,</w:t>
      </w:r>
    </w:p>
    <w:p w14:paraId="14E6BBCF" w14:textId="77777777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spacing w:before="1"/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udržuje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akceschopnost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jednotky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sboru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dobrovolných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hasičů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  <w:spacing w:val="-2"/>
        </w:rPr>
        <w:t>obce,</w:t>
      </w:r>
    </w:p>
    <w:p w14:paraId="72BFB78F" w14:textId="77777777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zabezpečuje</w:t>
      </w:r>
      <w:r w:rsidRPr="00B866F7">
        <w:rPr>
          <w:rFonts w:ascii="Arial" w:hAnsi="Arial" w:cs="Arial"/>
          <w:spacing w:val="-7"/>
        </w:rPr>
        <w:t xml:space="preserve"> </w:t>
      </w:r>
      <w:r w:rsidRPr="00B866F7">
        <w:rPr>
          <w:rFonts w:ascii="Arial" w:hAnsi="Arial" w:cs="Arial"/>
        </w:rPr>
        <w:t>odbornou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přípravu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členů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jednotky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sboru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dobrovolných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 xml:space="preserve">hasičů </w:t>
      </w:r>
      <w:r w:rsidRPr="00B866F7">
        <w:rPr>
          <w:rFonts w:ascii="Arial" w:hAnsi="Arial" w:cs="Arial"/>
          <w:spacing w:val="-2"/>
        </w:rPr>
        <w:t>obce,</w:t>
      </w:r>
    </w:p>
    <w:p w14:paraId="3FF1CE1A" w14:textId="77777777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zabezpečuje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materiální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finanční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potřeby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jednotky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sboru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dobrovolných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hasičů obce a požární ochrany,</w:t>
      </w:r>
    </w:p>
    <w:p w14:paraId="3A7C9DAD" w14:textId="77777777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zabezpečuje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hradí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členy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jednotky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sboru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dobrovolných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hasičů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obce povinné preventivní zdravotní prohlídky,</w:t>
      </w:r>
    </w:p>
    <w:p w14:paraId="1F3F1E2C" w14:textId="4E2905CA" w:rsidR="00562A0E" w:rsidRPr="00B866F7" w:rsidRDefault="00562A0E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zabezpečuje a hradí refundace členům jednotky požární ochrany obce při </w:t>
      </w:r>
      <w:r w:rsidR="00E25460" w:rsidRPr="00B866F7">
        <w:rPr>
          <w:rFonts w:ascii="Arial" w:hAnsi="Arial" w:cs="Arial"/>
        </w:rPr>
        <w:t>výkonu občanské povinnosti a jiných úkonech v obecném zájmu</w:t>
      </w:r>
      <w:r w:rsidRPr="00B866F7">
        <w:rPr>
          <w:rFonts w:ascii="Arial" w:hAnsi="Arial" w:cs="Arial"/>
        </w:rPr>
        <w:t>,</w:t>
      </w:r>
      <w:r w:rsidR="00E25460" w:rsidRPr="00B866F7">
        <w:rPr>
          <w:rFonts w:ascii="Arial" w:hAnsi="Arial" w:cs="Arial"/>
        </w:rPr>
        <w:t xml:space="preserve"> pokud je nutné tuto činnost provádět v pracovní době</w:t>
      </w:r>
      <w:r w:rsidR="00EF3F68" w:rsidRPr="00B866F7">
        <w:rPr>
          <w:rFonts w:ascii="Arial" w:hAnsi="Arial" w:cs="Arial"/>
        </w:rPr>
        <w:t xml:space="preserve"> člena jednotky.</w:t>
      </w:r>
    </w:p>
    <w:p w14:paraId="16137731" w14:textId="0470F81F" w:rsidR="00562A0E" w:rsidRPr="00B866F7" w:rsidRDefault="00562A0E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zabezpečuje a hradí refundace členům jednotky požární ochrany obce při odborné přípravě a při zajišťování akceschopnosti požární techniky, pokud není možné tyto činnosti provádět mimo pracovní dobu členů jednotky</w:t>
      </w:r>
      <w:r w:rsidR="00EF3F68" w:rsidRPr="00B866F7">
        <w:rPr>
          <w:rFonts w:ascii="Arial" w:hAnsi="Arial" w:cs="Arial"/>
        </w:rPr>
        <w:t>.</w:t>
      </w:r>
      <w:r w:rsidRPr="00B866F7">
        <w:rPr>
          <w:rFonts w:ascii="Arial" w:hAnsi="Arial" w:cs="Arial"/>
        </w:rPr>
        <w:t xml:space="preserve"> </w:t>
      </w:r>
    </w:p>
    <w:p w14:paraId="59B9D4B5" w14:textId="1BEAB44C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zabezpečuje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údržbu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objektů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ochrany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požárně</w:t>
      </w:r>
      <w:r w:rsidRPr="00B866F7">
        <w:rPr>
          <w:rFonts w:ascii="Arial" w:hAnsi="Arial" w:cs="Arial"/>
          <w:spacing w:val="-7"/>
        </w:rPr>
        <w:t xml:space="preserve"> </w:t>
      </w:r>
      <w:r w:rsidRPr="00B866F7">
        <w:rPr>
          <w:rFonts w:ascii="Arial" w:hAnsi="Arial" w:cs="Arial"/>
        </w:rPr>
        <w:t>bezpečnostních zařízení, zejména pro potřeby svého územního obvodu,</w:t>
      </w:r>
    </w:p>
    <w:p w14:paraId="4921FBF2" w14:textId="77777777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zpracovává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stanovenou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dokumentaci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ochrany,</w:t>
      </w:r>
    </w:p>
    <w:p w14:paraId="0C18C7A0" w14:textId="344AF67F" w:rsidR="00473936" w:rsidRPr="00B866F7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zabezpečuje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zdroje</w:t>
      </w:r>
      <w:r w:rsidR="00562A0E" w:rsidRPr="00B866F7">
        <w:rPr>
          <w:rFonts w:ascii="Arial" w:hAnsi="Arial" w:cs="Arial"/>
        </w:rPr>
        <w:t xml:space="preserve"> požární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2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hašení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požárů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jejich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trvalou </w:t>
      </w:r>
      <w:r w:rsidRPr="00B866F7">
        <w:rPr>
          <w:rFonts w:ascii="Arial" w:hAnsi="Arial" w:cs="Arial"/>
          <w:spacing w:val="-2"/>
        </w:rPr>
        <w:t>použitelnost</w:t>
      </w:r>
    </w:p>
    <w:p w14:paraId="44959AC8" w14:textId="2FB6C5E6" w:rsidR="00473936" w:rsidRPr="00B866F7" w:rsidRDefault="009B2A93" w:rsidP="00510E06">
      <w:pPr>
        <w:pStyle w:val="Zkladntext"/>
        <w:ind w:left="1596" w:right="88"/>
        <w:jc w:val="both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a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stanoví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další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zdroje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vody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pro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hašení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požárů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a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podmínky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pro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zajištění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jejich trvalé použitelnosti,</w:t>
      </w:r>
    </w:p>
    <w:p w14:paraId="3A5FC8B1" w14:textId="77777777" w:rsidR="00473936" w:rsidRPr="00B866F7" w:rsidRDefault="00473936">
      <w:pPr>
        <w:pStyle w:val="Zkladntext"/>
        <w:spacing w:before="8"/>
        <w:rPr>
          <w:rFonts w:ascii="Arial" w:hAnsi="Arial" w:cs="Arial"/>
          <w:sz w:val="22"/>
          <w:szCs w:val="22"/>
        </w:rPr>
      </w:pPr>
    </w:p>
    <w:p w14:paraId="143FC178" w14:textId="7027154E" w:rsidR="00473936" w:rsidRDefault="009B2A93" w:rsidP="00510E06">
      <w:pPr>
        <w:pStyle w:val="Odstavecseseznamem"/>
        <w:numPr>
          <w:ilvl w:val="0"/>
          <w:numId w:val="14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Obec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plní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další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úkoly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stanovené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zákonem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ochraně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právními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předpisy na úseku požární ochrany.</w:t>
      </w:r>
      <w:r w:rsidR="00C52FBA" w:rsidRPr="00B866F7">
        <w:rPr>
          <w:rFonts w:ascii="Arial" w:hAnsi="Arial" w:cs="Arial"/>
        </w:rPr>
        <w:t xml:space="preserve"> [13]</w:t>
      </w:r>
    </w:p>
    <w:p w14:paraId="0B90D1CE" w14:textId="77777777" w:rsidR="00510E06" w:rsidRDefault="00510E06" w:rsidP="00510E06">
      <w:pPr>
        <w:tabs>
          <w:tab w:val="left" w:pos="426"/>
        </w:tabs>
        <w:ind w:right="704"/>
        <w:rPr>
          <w:rFonts w:ascii="Arial" w:hAnsi="Arial" w:cs="Arial"/>
        </w:rPr>
      </w:pPr>
    </w:p>
    <w:p w14:paraId="6CEDD56F" w14:textId="77777777" w:rsidR="00473936" w:rsidRPr="00B866F7" w:rsidRDefault="009B2A93" w:rsidP="00510E06">
      <w:pPr>
        <w:pStyle w:val="Odstavecseseznamem"/>
        <w:numPr>
          <w:ilvl w:val="0"/>
          <w:numId w:val="14"/>
        </w:numPr>
        <w:tabs>
          <w:tab w:val="left" w:pos="284"/>
        </w:tabs>
        <w:spacing w:before="77"/>
        <w:ind w:left="0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Obec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 přenesené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působnosti na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úseku požární </w:t>
      </w:r>
      <w:r w:rsidRPr="00B866F7">
        <w:rPr>
          <w:rFonts w:ascii="Arial" w:hAnsi="Arial" w:cs="Arial"/>
          <w:spacing w:val="-2"/>
        </w:rPr>
        <w:t>ochrany</w:t>
      </w:r>
    </w:p>
    <w:p w14:paraId="7B21F00B" w14:textId="259E6FBA" w:rsidR="00473936" w:rsidRDefault="009B2A93" w:rsidP="00510E06">
      <w:pPr>
        <w:pStyle w:val="Odstavecseseznamem"/>
        <w:numPr>
          <w:ilvl w:val="1"/>
          <w:numId w:val="14"/>
        </w:numPr>
        <w:tabs>
          <w:tab w:val="left" w:pos="1596"/>
        </w:tabs>
        <w:ind w:right="88"/>
        <w:rPr>
          <w:rFonts w:ascii="Arial" w:hAnsi="Arial" w:cs="Arial"/>
        </w:rPr>
      </w:pPr>
      <w:r w:rsidRPr="00B866F7">
        <w:rPr>
          <w:rFonts w:ascii="Arial" w:hAnsi="Arial" w:cs="Arial"/>
        </w:rPr>
        <w:t>zajišťuje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účast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velitelů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strojníků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jednotky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sboru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dobrovolných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hasičů</w:t>
      </w:r>
      <w:r w:rsidR="00510E06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obce na jejich odborné přípravě,</w:t>
      </w:r>
    </w:p>
    <w:p w14:paraId="5222E123" w14:textId="77777777" w:rsidR="0097168E" w:rsidRPr="00B866F7" w:rsidRDefault="0097168E" w:rsidP="0097168E">
      <w:pPr>
        <w:pStyle w:val="Odstavecseseznamem"/>
        <w:tabs>
          <w:tab w:val="left" w:pos="1596"/>
        </w:tabs>
        <w:ind w:right="88" w:firstLine="0"/>
        <w:rPr>
          <w:rFonts w:ascii="Arial" w:hAnsi="Arial" w:cs="Arial"/>
        </w:rPr>
      </w:pPr>
    </w:p>
    <w:p w14:paraId="655C513E" w14:textId="2C8E5874" w:rsidR="00473936" w:rsidRPr="00EA1373" w:rsidRDefault="00510E06" w:rsidP="00EA1373">
      <w:pPr>
        <w:pStyle w:val="Odstavecseseznamem"/>
        <w:numPr>
          <w:ilvl w:val="0"/>
          <w:numId w:val="14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9B2A93" w:rsidRPr="00B866F7">
        <w:rPr>
          <w:rFonts w:ascii="Arial" w:hAnsi="Arial" w:cs="Arial"/>
        </w:rPr>
        <w:t>ajišťuje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>úkoly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>požární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>ochrany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>pro</w:t>
      </w:r>
      <w:r w:rsidR="009B2A93" w:rsidRPr="00B866F7">
        <w:rPr>
          <w:rFonts w:ascii="Arial" w:hAnsi="Arial" w:cs="Arial"/>
          <w:spacing w:val="-3"/>
        </w:rPr>
        <w:t xml:space="preserve"> </w:t>
      </w:r>
      <w:r w:rsidR="009B2A93" w:rsidRPr="00B866F7">
        <w:rPr>
          <w:rFonts w:ascii="Arial" w:hAnsi="Arial" w:cs="Arial"/>
        </w:rPr>
        <w:t>období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>stavu</w:t>
      </w:r>
      <w:r w:rsidR="009B2A93" w:rsidRPr="00B866F7">
        <w:rPr>
          <w:rFonts w:ascii="Arial" w:hAnsi="Arial" w:cs="Arial"/>
          <w:spacing w:val="-3"/>
        </w:rPr>
        <w:t xml:space="preserve"> </w:t>
      </w:r>
      <w:r w:rsidR="009B2A93" w:rsidRPr="00B866F7">
        <w:rPr>
          <w:rFonts w:ascii="Arial" w:hAnsi="Arial" w:cs="Arial"/>
        </w:rPr>
        <w:t>ohrožení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>státu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>a</w:t>
      </w:r>
      <w:r w:rsidR="009B2A93" w:rsidRPr="00B866F7">
        <w:rPr>
          <w:rFonts w:ascii="Arial" w:hAnsi="Arial" w:cs="Arial"/>
          <w:spacing w:val="-4"/>
        </w:rPr>
        <w:t xml:space="preserve"> </w:t>
      </w:r>
      <w:r w:rsidR="009B2A93" w:rsidRPr="00B866F7">
        <w:rPr>
          <w:rFonts w:ascii="Arial" w:hAnsi="Arial" w:cs="Arial"/>
        </w:rPr>
        <w:t xml:space="preserve">válečného </w:t>
      </w:r>
      <w:r w:rsidR="009B2A93" w:rsidRPr="00B866F7">
        <w:rPr>
          <w:rFonts w:ascii="Arial" w:hAnsi="Arial" w:cs="Arial"/>
          <w:spacing w:val="-2"/>
        </w:rPr>
        <w:t>stavu.</w:t>
      </w:r>
      <w:r>
        <w:rPr>
          <w:rFonts w:ascii="Arial" w:hAnsi="Arial" w:cs="Arial"/>
        </w:rPr>
        <w:t xml:space="preserve"> </w:t>
      </w:r>
      <w:r w:rsidR="00C52FBA" w:rsidRPr="00B866F7">
        <w:rPr>
          <w:rFonts w:ascii="Arial" w:hAnsi="Arial" w:cs="Arial"/>
        </w:rPr>
        <w:t>[13]</w:t>
      </w:r>
    </w:p>
    <w:p w14:paraId="2E67CDDA" w14:textId="77777777" w:rsidR="00C70F08" w:rsidRDefault="00C70F08">
      <w:pPr>
        <w:pStyle w:val="Nadpis1"/>
        <w:rPr>
          <w:rFonts w:ascii="Arial" w:hAnsi="Arial" w:cs="Arial"/>
          <w:sz w:val="22"/>
          <w:szCs w:val="22"/>
        </w:rPr>
      </w:pPr>
    </w:p>
    <w:p w14:paraId="21A59A48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10"/>
          <w:sz w:val="22"/>
          <w:szCs w:val="22"/>
        </w:rPr>
        <w:t>3</w:t>
      </w:r>
    </w:p>
    <w:p w14:paraId="054390E3" w14:textId="50FD7A2B" w:rsidR="00473936" w:rsidRPr="00B866F7" w:rsidRDefault="009B2A93" w:rsidP="00510E06">
      <w:pPr>
        <w:ind w:left="32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Vymezení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činnosti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osob</w:t>
      </w:r>
      <w:r w:rsidRPr="00B866F7">
        <w:rPr>
          <w:rFonts w:ascii="Arial" w:hAnsi="Arial" w:cs="Arial"/>
          <w:b/>
          <w:spacing w:val="-5"/>
        </w:rPr>
        <w:t xml:space="preserve"> </w:t>
      </w:r>
      <w:r w:rsidRPr="00B866F7">
        <w:rPr>
          <w:rFonts w:ascii="Arial" w:hAnsi="Arial" w:cs="Arial"/>
          <w:b/>
        </w:rPr>
        <w:t>pověřených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zabezpečením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požární</w:t>
      </w:r>
      <w:r w:rsidRPr="00B866F7">
        <w:rPr>
          <w:rFonts w:ascii="Arial" w:hAnsi="Arial" w:cs="Arial"/>
          <w:b/>
          <w:spacing w:val="-2"/>
        </w:rPr>
        <w:t xml:space="preserve"> ochrany</w:t>
      </w:r>
    </w:p>
    <w:p w14:paraId="0C1A028D" w14:textId="77777777" w:rsidR="00473936" w:rsidRPr="00B866F7" w:rsidRDefault="00473936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CE08388" w14:textId="77777777" w:rsidR="00473936" w:rsidRPr="00B866F7" w:rsidRDefault="009B2A93" w:rsidP="00510E06">
      <w:pPr>
        <w:pStyle w:val="Odstavecseseznamem"/>
        <w:numPr>
          <w:ilvl w:val="0"/>
          <w:numId w:val="13"/>
        </w:numPr>
        <w:tabs>
          <w:tab w:val="left" w:pos="284"/>
        </w:tabs>
        <w:spacing w:before="1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Dle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zákona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obcích</w:t>
      </w:r>
      <w:hyperlink r:id="rId10" w:anchor="_ftn3">
        <w:r w:rsidR="00473936" w:rsidRPr="00B866F7">
          <w:rPr>
            <w:rFonts w:ascii="Arial" w:hAnsi="Arial" w:cs="Arial"/>
            <w:color w:val="0000FF"/>
            <w:u w:val="single" w:color="0000FF"/>
          </w:rPr>
          <w:t>[3]</w:t>
        </w:r>
      </w:hyperlink>
      <w:r w:rsidRPr="00B866F7">
        <w:rPr>
          <w:rFonts w:ascii="Arial" w:hAnsi="Arial" w:cs="Arial"/>
          <w:color w:val="0000FF"/>
          <w:spacing w:val="-4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zákona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ochraně</w:t>
      </w:r>
      <w:hyperlink r:id="rId11" w:anchor="_ftn4">
        <w:r w:rsidR="00473936" w:rsidRPr="00B866F7">
          <w:rPr>
            <w:rFonts w:ascii="Arial" w:hAnsi="Arial" w:cs="Arial"/>
            <w:color w:val="0000FF"/>
            <w:u w:val="single" w:color="0000FF"/>
          </w:rPr>
          <w:t>[4]</w:t>
        </w:r>
      </w:hyperlink>
      <w:r w:rsidRPr="00B866F7">
        <w:rPr>
          <w:rFonts w:ascii="Arial" w:hAnsi="Arial" w:cs="Arial"/>
          <w:color w:val="0000FF"/>
          <w:spacing w:val="-5"/>
        </w:rPr>
        <w:t xml:space="preserve"> </w:t>
      </w:r>
      <w:r w:rsidRPr="00B866F7">
        <w:rPr>
          <w:rFonts w:ascii="Arial" w:hAnsi="Arial" w:cs="Arial"/>
        </w:rPr>
        <w:t>odpovídá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za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plnění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povinností na úseku požární ochrany na území městyse starosta městyse.</w:t>
      </w:r>
    </w:p>
    <w:p w14:paraId="53101CB5" w14:textId="77777777" w:rsidR="00473936" w:rsidRPr="00B866F7" w:rsidRDefault="00473936" w:rsidP="00510E0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C2A2EE3" w14:textId="77777777" w:rsidR="00473936" w:rsidRPr="00B866F7" w:rsidRDefault="00473936" w:rsidP="00510E06">
      <w:pPr>
        <w:pStyle w:val="Zkladntext"/>
        <w:spacing w:before="7"/>
        <w:jc w:val="both"/>
        <w:rPr>
          <w:rFonts w:ascii="Arial" w:hAnsi="Arial" w:cs="Arial"/>
          <w:sz w:val="22"/>
          <w:szCs w:val="22"/>
        </w:rPr>
      </w:pPr>
    </w:p>
    <w:p w14:paraId="0F3093AA" w14:textId="09E9B681" w:rsidR="00473936" w:rsidRPr="00510E06" w:rsidRDefault="009B2A93" w:rsidP="00510E06">
      <w:pPr>
        <w:pStyle w:val="Odstavecseseznamem"/>
        <w:numPr>
          <w:ilvl w:val="0"/>
          <w:numId w:val="13"/>
        </w:numPr>
        <w:tabs>
          <w:tab w:val="left" w:pos="284"/>
        </w:tabs>
        <w:spacing w:before="1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Zastupitelstvo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projednává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stav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ochrany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obci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nejméně jedenkrát ročně a vždy po závažných mimořádných událostech majících vztah</w:t>
      </w:r>
      <w:r w:rsidR="00510E06">
        <w:rPr>
          <w:rFonts w:ascii="Arial" w:hAnsi="Arial" w:cs="Arial"/>
        </w:rPr>
        <w:t xml:space="preserve"> </w:t>
      </w:r>
      <w:r w:rsidRPr="00510E06">
        <w:rPr>
          <w:rFonts w:ascii="Arial" w:hAnsi="Arial" w:cs="Arial"/>
        </w:rPr>
        <w:t>k</w:t>
      </w:r>
      <w:r w:rsidRPr="00510E06">
        <w:rPr>
          <w:rFonts w:ascii="Arial" w:hAnsi="Arial" w:cs="Arial"/>
          <w:spacing w:val="-5"/>
        </w:rPr>
        <w:t xml:space="preserve"> </w:t>
      </w:r>
      <w:r w:rsidRPr="00510E06">
        <w:rPr>
          <w:rFonts w:ascii="Arial" w:hAnsi="Arial" w:cs="Arial"/>
        </w:rPr>
        <w:t>požární</w:t>
      </w:r>
      <w:r w:rsidRPr="00510E06">
        <w:rPr>
          <w:rFonts w:ascii="Arial" w:hAnsi="Arial" w:cs="Arial"/>
          <w:spacing w:val="-5"/>
        </w:rPr>
        <w:t xml:space="preserve"> </w:t>
      </w:r>
      <w:r w:rsidRPr="00510E06">
        <w:rPr>
          <w:rFonts w:ascii="Arial" w:hAnsi="Arial" w:cs="Arial"/>
        </w:rPr>
        <w:t>ochraně,</w:t>
      </w:r>
      <w:r w:rsidRPr="00510E06">
        <w:rPr>
          <w:rFonts w:ascii="Arial" w:hAnsi="Arial" w:cs="Arial"/>
          <w:spacing w:val="-5"/>
        </w:rPr>
        <w:t xml:space="preserve"> </w:t>
      </w:r>
      <w:r w:rsidRPr="00510E06">
        <w:rPr>
          <w:rFonts w:ascii="Arial" w:hAnsi="Arial" w:cs="Arial"/>
        </w:rPr>
        <w:t>poskytování</w:t>
      </w:r>
      <w:r w:rsidRPr="00510E06">
        <w:rPr>
          <w:rFonts w:ascii="Arial" w:hAnsi="Arial" w:cs="Arial"/>
          <w:spacing w:val="-5"/>
        </w:rPr>
        <w:t xml:space="preserve"> </w:t>
      </w:r>
      <w:r w:rsidRPr="00510E06">
        <w:rPr>
          <w:rFonts w:ascii="Arial" w:hAnsi="Arial" w:cs="Arial"/>
        </w:rPr>
        <w:t>pomoci</w:t>
      </w:r>
      <w:r w:rsidRPr="00510E06">
        <w:rPr>
          <w:rFonts w:ascii="Arial" w:hAnsi="Arial" w:cs="Arial"/>
          <w:spacing w:val="-5"/>
        </w:rPr>
        <w:t xml:space="preserve"> </w:t>
      </w:r>
      <w:r w:rsidRPr="00510E06">
        <w:rPr>
          <w:rFonts w:ascii="Arial" w:hAnsi="Arial" w:cs="Arial"/>
        </w:rPr>
        <w:t>při</w:t>
      </w:r>
      <w:r w:rsidRPr="00510E06">
        <w:rPr>
          <w:rFonts w:ascii="Arial" w:hAnsi="Arial" w:cs="Arial"/>
          <w:spacing w:val="-4"/>
        </w:rPr>
        <w:t xml:space="preserve"> </w:t>
      </w:r>
      <w:r w:rsidRPr="00510E06">
        <w:rPr>
          <w:rFonts w:ascii="Arial" w:hAnsi="Arial" w:cs="Arial"/>
        </w:rPr>
        <w:t>živelných</w:t>
      </w:r>
      <w:r w:rsidRPr="00510E06">
        <w:rPr>
          <w:rFonts w:ascii="Arial" w:hAnsi="Arial" w:cs="Arial"/>
          <w:spacing w:val="-5"/>
        </w:rPr>
        <w:t xml:space="preserve"> </w:t>
      </w:r>
      <w:r w:rsidRPr="00510E06">
        <w:rPr>
          <w:rFonts w:ascii="Arial" w:hAnsi="Arial" w:cs="Arial"/>
        </w:rPr>
        <w:t>pohromách</w:t>
      </w:r>
      <w:r w:rsidRPr="00510E06">
        <w:rPr>
          <w:rFonts w:ascii="Arial" w:hAnsi="Arial" w:cs="Arial"/>
          <w:spacing w:val="-3"/>
        </w:rPr>
        <w:t xml:space="preserve"> </w:t>
      </w:r>
      <w:r w:rsidRPr="00510E06">
        <w:rPr>
          <w:rFonts w:ascii="Arial" w:hAnsi="Arial" w:cs="Arial"/>
        </w:rPr>
        <w:t>a</w:t>
      </w:r>
      <w:r w:rsidRPr="00510E06">
        <w:rPr>
          <w:rFonts w:ascii="Arial" w:hAnsi="Arial" w:cs="Arial"/>
          <w:spacing w:val="-6"/>
        </w:rPr>
        <w:t xml:space="preserve"> </w:t>
      </w:r>
      <w:r w:rsidRPr="00510E06">
        <w:rPr>
          <w:rFonts w:ascii="Arial" w:hAnsi="Arial" w:cs="Arial"/>
        </w:rPr>
        <w:t>jiných mimořádných událostech.</w:t>
      </w:r>
    </w:p>
    <w:p w14:paraId="559D90B6" w14:textId="77777777" w:rsidR="00473936" w:rsidRPr="00B866F7" w:rsidRDefault="00473936" w:rsidP="00510E0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AD4CB1F" w14:textId="77777777" w:rsidR="00473936" w:rsidRPr="00B866F7" w:rsidRDefault="00473936" w:rsidP="00510E06">
      <w:pPr>
        <w:pStyle w:val="Zkladntext"/>
        <w:spacing w:before="7"/>
        <w:jc w:val="both"/>
        <w:rPr>
          <w:rFonts w:ascii="Arial" w:hAnsi="Arial" w:cs="Arial"/>
          <w:sz w:val="22"/>
          <w:szCs w:val="22"/>
        </w:rPr>
      </w:pPr>
    </w:p>
    <w:p w14:paraId="0081473F" w14:textId="660B2823" w:rsidR="00473936" w:rsidRPr="00B866F7" w:rsidRDefault="009B2A93" w:rsidP="00510E06">
      <w:pPr>
        <w:pStyle w:val="Odstavecseseznamem"/>
        <w:numPr>
          <w:ilvl w:val="0"/>
          <w:numId w:val="13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K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zabezpečení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úkolů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podle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odstavce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1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pověřuje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kontrolou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dodržování povinností stanovených předpisy o požární ochraně</w:t>
      </w:r>
      <w:hyperlink r:id="rId12" w:anchor="_ftn5">
        <w:r w:rsidR="00473936" w:rsidRPr="00B866F7">
          <w:rPr>
            <w:rFonts w:ascii="Arial" w:hAnsi="Arial" w:cs="Arial"/>
            <w:color w:val="0000FF"/>
            <w:u w:val="single" w:color="0000FF"/>
          </w:rPr>
          <w:t>[5]</w:t>
        </w:r>
      </w:hyperlink>
      <w:r w:rsidRPr="00B866F7">
        <w:rPr>
          <w:rFonts w:ascii="Arial" w:hAnsi="Arial" w:cs="Arial"/>
          <w:color w:val="0000FF"/>
        </w:rPr>
        <w:t xml:space="preserve"> </w:t>
      </w:r>
      <w:r w:rsidRPr="00B866F7">
        <w:rPr>
          <w:rFonts w:ascii="Arial" w:hAnsi="Arial" w:cs="Arial"/>
        </w:rPr>
        <w:t>starostu obce</w:t>
      </w:r>
      <w:r w:rsidR="00510E06">
        <w:rPr>
          <w:rFonts w:ascii="Arial" w:hAnsi="Arial" w:cs="Arial"/>
        </w:rPr>
        <w:t>.</w:t>
      </w:r>
    </w:p>
    <w:p w14:paraId="0B1ED7D3" w14:textId="77777777" w:rsidR="00473936" w:rsidRPr="00B866F7" w:rsidRDefault="00473936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394A7047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10"/>
          <w:sz w:val="22"/>
          <w:szCs w:val="22"/>
        </w:rPr>
        <w:t>4</w:t>
      </w:r>
    </w:p>
    <w:p w14:paraId="77C2173A" w14:textId="6ECE8326" w:rsidR="00473936" w:rsidRPr="00B866F7" w:rsidRDefault="009B2A93" w:rsidP="00510E06">
      <w:pPr>
        <w:tabs>
          <w:tab w:val="left" w:pos="2350"/>
        </w:tabs>
        <w:ind w:right="88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Podmínky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požární</w:t>
      </w:r>
      <w:r w:rsidRPr="00B866F7">
        <w:rPr>
          <w:rFonts w:ascii="Arial" w:hAnsi="Arial" w:cs="Arial"/>
          <w:b/>
          <w:spacing w:val="-6"/>
        </w:rPr>
        <w:t xml:space="preserve"> </w:t>
      </w:r>
      <w:r w:rsidRPr="00B866F7">
        <w:rPr>
          <w:rFonts w:ascii="Arial" w:hAnsi="Arial" w:cs="Arial"/>
          <w:b/>
        </w:rPr>
        <w:t>bezpečnosti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při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činnostech,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v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objektech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nebo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v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 xml:space="preserve">době </w:t>
      </w:r>
      <w:r w:rsidRPr="00B866F7">
        <w:rPr>
          <w:rFonts w:ascii="Arial" w:hAnsi="Arial" w:cs="Arial"/>
          <w:b/>
          <w:spacing w:val="-2"/>
        </w:rPr>
        <w:t>zvýšeného</w:t>
      </w:r>
      <w:r w:rsidR="00510E06">
        <w:rPr>
          <w:rFonts w:ascii="Arial" w:hAnsi="Arial" w:cs="Arial"/>
          <w:b/>
          <w:spacing w:val="-2"/>
        </w:rPr>
        <w:t xml:space="preserve"> </w:t>
      </w:r>
      <w:r w:rsidRPr="00B866F7">
        <w:rPr>
          <w:rFonts w:ascii="Arial" w:hAnsi="Arial" w:cs="Arial"/>
          <w:b/>
        </w:rPr>
        <w:t>nebezpečí vzniku požáru se zřetelem na místní situaci</w:t>
      </w:r>
    </w:p>
    <w:p w14:paraId="229B4DD7" w14:textId="77777777" w:rsidR="00473936" w:rsidRPr="00B866F7" w:rsidRDefault="00473936">
      <w:pPr>
        <w:pStyle w:val="Zkladntext"/>
        <w:spacing w:before="5"/>
        <w:rPr>
          <w:rFonts w:ascii="Arial" w:hAnsi="Arial" w:cs="Arial"/>
          <w:b/>
          <w:sz w:val="22"/>
          <w:szCs w:val="22"/>
        </w:rPr>
      </w:pPr>
    </w:p>
    <w:p w14:paraId="3B05E315" w14:textId="551824F2" w:rsidR="00473936" w:rsidRPr="00B866F7" w:rsidRDefault="00B848F4" w:rsidP="009152BA">
      <w:pPr>
        <w:pStyle w:val="Odstavecseseznamem"/>
        <w:numPr>
          <w:ilvl w:val="0"/>
          <w:numId w:val="12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48F4">
        <w:rPr>
          <w:rFonts w:ascii="Arial" w:hAnsi="Arial" w:cs="Arial"/>
        </w:rPr>
        <w:t>Podmínky k zabezpečení požární ochrany v době zvýšeného nebezpečí vzniku požáru stanovil Středočeský kraj svým Nařízením č. 3/2020, ze dne 20. 4. 2020. V nařízení je stanovena doba zvýšeného nebezpečí, místa zvýšeného nebezpečí, zakázané činnosti a protipožární opatření.</w:t>
      </w:r>
    </w:p>
    <w:p w14:paraId="4B93C011" w14:textId="77777777" w:rsidR="00473936" w:rsidRPr="00B866F7" w:rsidRDefault="00473936">
      <w:pPr>
        <w:pStyle w:val="Zkladntext"/>
        <w:spacing w:before="9"/>
        <w:rPr>
          <w:rFonts w:ascii="Arial" w:hAnsi="Arial" w:cs="Arial"/>
          <w:sz w:val="22"/>
          <w:szCs w:val="22"/>
        </w:rPr>
      </w:pPr>
    </w:p>
    <w:p w14:paraId="5A147A1E" w14:textId="77777777" w:rsidR="00892FC7" w:rsidRPr="00B866F7" w:rsidRDefault="009B2A93" w:rsidP="00EA1373">
      <w:pPr>
        <w:pStyle w:val="Odstavecseseznamem"/>
        <w:numPr>
          <w:ilvl w:val="0"/>
          <w:numId w:val="12"/>
        </w:numPr>
        <w:tabs>
          <w:tab w:val="left" w:pos="284"/>
        </w:tabs>
        <w:spacing w:before="1"/>
        <w:ind w:left="0" w:right="-6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Za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objekty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se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zvýšeným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nebezpečím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vzniku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dle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místních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podmínek považují zejména objekty</w:t>
      </w:r>
      <w:r w:rsidR="00892FC7" w:rsidRPr="00B866F7">
        <w:rPr>
          <w:rFonts w:ascii="Arial" w:hAnsi="Arial" w:cs="Arial"/>
        </w:rPr>
        <w:t>:</w:t>
      </w:r>
    </w:p>
    <w:p w14:paraId="575959BE" w14:textId="5646153B" w:rsidR="00892FC7" w:rsidRPr="00B866F7" w:rsidRDefault="009B2A93" w:rsidP="00EA1373">
      <w:pPr>
        <w:pStyle w:val="Odstavecseseznamem"/>
        <w:numPr>
          <w:ilvl w:val="1"/>
          <w:numId w:val="12"/>
        </w:numPr>
        <w:tabs>
          <w:tab w:val="left" w:pos="1276"/>
        </w:tabs>
        <w:spacing w:before="1"/>
        <w:ind w:right="-6"/>
        <w:jc w:val="both"/>
        <w:rPr>
          <w:rFonts w:ascii="Arial" w:hAnsi="Arial" w:cs="Arial"/>
          <w:spacing w:val="-3"/>
        </w:rPr>
      </w:pPr>
      <w:r w:rsidRPr="00B866F7">
        <w:rPr>
          <w:rFonts w:ascii="Arial" w:hAnsi="Arial" w:cs="Arial"/>
        </w:rPr>
        <w:t>ve kterých se současně nachází 200 a více osob,</w:t>
      </w:r>
      <w:r w:rsidR="00EA1373">
        <w:rPr>
          <w:rFonts w:ascii="Arial" w:hAnsi="Arial" w:cs="Arial"/>
        </w:rPr>
        <w:t xml:space="preserve"> </w:t>
      </w:r>
      <w:r w:rsidRPr="00B866F7">
        <w:rPr>
          <w:rFonts w:ascii="Arial" w:hAnsi="Arial" w:cs="Arial"/>
        </w:rPr>
        <w:t>např. obytné budovy,</w:t>
      </w:r>
      <w:hyperlink r:id="rId13" w:anchor="_ftn6">
        <w:r w:rsidR="00473936" w:rsidRPr="00B866F7">
          <w:rPr>
            <w:rFonts w:ascii="Arial" w:hAnsi="Arial" w:cs="Arial"/>
            <w:color w:val="0000FF"/>
            <w:u w:val="single" w:color="0000FF"/>
          </w:rPr>
          <w:t>[6]</w:t>
        </w:r>
      </w:hyperlink>
      <w:r w:rsidR="00EA1373">
        <w:rPr>
          <w:rFonts w:ascii="Arial" w:hAnsi="Arial" w:cs="Arial"/>
          <w:color w:val="0000FF"/>
        </w:rPr>
        <w:t xml:space="preserve"> </w:t>
      </w:r>
      <w:r w:rsidRPr="00B866F7">
        <w:rPr>
          <w:rFonts w:ascii="Arial" w:hAnsi="Arial" w:cs="Arial"/>
        </w:rPr>
        <w:t>nebytové prostory, kulturní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a sportovní zařízení, prodejní prostory,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školy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a</w:t>
      </w:r>
      <w:r w:rsidR="00EA1373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další.</w:t>
      </w:r>
      <w:r w:rsidRPr="00B866F7">
        <w:rPr>
          <w:rFonts w:ascii="Arial" w:hAnsi="Arial" w:cs="Arial"/>
          <w:spacing w:val="-3"/>
        </w:rPr>
        <w:t xml:space="preserve"> </w:t>
      </w:r>
    </w:p>
    <w:p w14:paraId="071BE5CB" w14:textId="28623941" w:rsidR="00473936" w:rsidRPr="00B866F7" w:rsidRDefault="009B2A93" w:rsidP="00EA1373">
      <w:pPr>
        <w:pStyle w:val="Odstavecseseznamem"/>
        <w:numPr>
          <w:ilvl w:val="1"/>
          <w:numId w:val="12"/>
        </w:numPr>
        <w:tabs>
          <w:tab w:val="left" w:pos="876"/>
        </w:tabs>
        <w:spacing w:before="1"/>
        <w:ind w:right="-6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skladovací prostory hořlavin, např., pevných látek,</w:t>
      </w:r>
      <w:r w:rsidR="00EA1373">
        <w:rPr>
          <w:rFonts w:ascii="Arial" w:hAnsi="Arial" w:cs="Arial"/>
        </w:rPr>
        <w:t xml:space="preserve"> kapalin a plynů, ale též např. </w:t>
      </w:r>
      <w:r w:rsidRPr="00B866F7">
        <w:rPr>
          <w:rFonts w:ascii="Arial" w:hAnsi="Arial" w:cs="Arial"/>
        </w:rPr>
        <w:t>hromadné garáže a další. Povinnosti fyzických</w:t>
      </w:r>
      <w:r w:rsidR="00EA1373">
        <w:rPr>
          <w:rFonts w:ascii="Arial" w:hAnsi="Arial" w:cs="Arial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právnických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osob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jsou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stanoveny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zákonem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1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ochraně.</w:t>
      </w:r>
      <w:hyperlink r:id="rId14" w:anchor="_ftn7">
        <w:r w:rsidR="00473936" w:rsidRPr="00B866F7">
          <w:rPr>
            <w:rFonts w:ascii="Arial" w:hAnsi="Arial" w:cs="Arial"/>
            <w:color w:val="0000FF"/>
            <w:spacing w:val="-2"/>
            <w:u w:val="single" w:color="0000FF"/>
          </w:rPr>
          <w:t>[7]</w:t>
        </w:r>
      </w:hyperlink>
    </w:p>
    <w:p w14:paraId="7CE24022" w14:textId="77777777" w:rsidR="00892FC7" w:rsidRPr="00EA1373" w:rsidRDefault="00892FC7" w:rsidP="00EA1373">
      <w:pPr>
        <w:tabs>
          <w:tab w:val="left" w:pos="876"/>
        </w:tabs>
        <w:spacing w:before="1"/>
        <w:ind w:right="989"/>
        <w:rPr>
          <w:rFonts w:ascii="Arial" w:hAnsi="Arial" w:cs="Arial"/>
        </w:rPr>
      </w:pPr>
    </w:p>
    <w:p w14:paraId="575D56A5" w14:textId="77777777" w:rsidR="00C049B3" w:rsidRPr="00B866F7" w:rsidRDefault="00892FC7" w:rsidP="00EA1373">
      <w:pPr>
        <w:pStyle w:val="Odstavecseseznamem"/>
        <w:numPr>
          <w:ilvl w:val="0"/>
          <w:numId w:val="12"/>
        </w:numPr>
        <w:tabs>
          <w:tab w:val="left" w:pos="284"/>
        </w:tabs>
        <w:spacing w:before="1"/>
        <w:ind w:left="0" w:right="989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Při zvýšeném nebezpečí vzniku požáru je nutné</w:t>
      </w:r>
      <w:r w:rsidR="00823658" w:rsidRPr="00B866F7">
        <w:rPr>
          <w:rFonts w:ascii="Arial" w:hAnsi="Arial" w:cs="Arial"/>
        </w:rPr>
        <w:t xml:space="preserve"> </w:t>
      </w:r>
      <w:r w:rsidR="00C049B3" w:rsidRPr="00B866F7">
        <w:rPr>
          <w:rFonts w:ascii="Arial" w:hAnsi="Arial" w:cs="Arial"/>
        </w:rPr>
        <w:t xml:space="preserve">postupovat </w:t>
      </w:r>
    </w:p>
    <w:p w14:paraId="5A3A16D3" w14:textId="3E779EC4" w:rsidR="00892FC7" w:rsidRPr="00B866F7" w:rsidRDefault="00C049B3" w:rsidP="00EA1373">
      <w:pPr>
        <w:pStyle w:val="Odstavecseseznamem"/>
        <w:numPr>
          <w:ilvl w:val="1"/>
          <w:numId w:val="12"/>
        </w:numPr>
        <w:tabs>
          <w:tab w:val="left" w:pos="876"/>
        </w:tabs>
        <w:spacing w:before="1"/>
        <w:ind w:right="-6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dle zákona </w:t>
      </w:r>
      <w:r w:rsidRPr="00B866F7">
        <w:rPr>
          <w:rFonts w:ascii="Arial" w:hAnsi="Arial" w:cs="Arial"/>
          <w:b/>
          <w:bCs/>
        </w:rPr>
        <w:t>133/1985 Sb</w:t>
      </w:r>
      <w:r w:rsidRPr="00B866F7">
        <w:rPr>
          <w:rFonts w:ascii="Arial" w:hAnsi="Arial" w:cs="Arial"/>
        </w:rPr>
        <w:t xml:space="preserve">. a zejména dle paragrafů </w:t>
      </w:r>
      <w:r w:rsidRPr="00B866F7">
        <w:rPr>
          <w:rFonts w:ascii="Arial" w:hAnsi="Arial" w:cs="Arial"/>
          <w:b/>
          <w:bCs/>
        </w:rPr>
        <w:t>§ 5, § 6, § 17</w:t>
      </w:r>
    </w:p>
    <w:p w14:paraId="616B2437" w14:textId="55BC45B1" w:rsidR="00EA1373" w:rsidRPr="00EA1373" w:rsidRDefault="00C049B3" w:rsidP="00EA1373">
      <w:pPr>
        <w:pStyle w:val="Odstavecseseznamem"/>
        <w:numPr>
          <w:ilvl w:val="1"/>
          <w:numId w:val="12"/>
        </w:numPr>
        <w:tabs>
          <w:tab w:val="left" w:pos="876"/>
        </w:tabs>
        <w:spacing w:before="1"/>
        <w:ind w:right="-6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v případě spalování látek přírodního charakteru na veřejném a soukromém prostranství je nutné tuto či</w:t>
      </w:r>
      <w:r w:rsidR="00EA1373">
        <w:rPr>
          <w:rFonts w:ascii="Arial" w:hAnsi="Arial" w:cs="Arial"/>
        </w:rPr>
        <w:t xml:space="preserve">nnost dopředu ohlásit na portál </w:t>
      </w:r>
      <w:hyperlink r:id="rId15" w:history="1">
        <w:r w:rsidR="00EA1373" w:rsidRPr="009B2FE9">
          <w:rPr>
            <w:rStyle w:val="Hypertextovodkaz"/>
            <w:rFonts w:ascii="Arial" w:hAnsi="Arial" w:cs="Arial"/>
          </w:rPr>
          <w:t>https://paleni.izscr.cz/</w:t>
        </w:r>
      </w:hyperlink>
      <w:r w:rsidR="00EA1373">
        <w:rPr>
          <w:rFonts w:ascii="Arial" w:hAnsi="Arial" w:cs="Arial"/>
        </w:rPr>
        <w:t>.</w:t>
      </w:r>
    </w:p>
    <w:p w14:paraId="4A46CC1B" w14:textId="77777777" w:rsidR="00EA1373" w:rsidRPr="00EA1373" w:rsidRDefault="00EA1373" w:rsidP="00EA1373">
      <w:pPr>
        <w:pStyle w:val="Odstavecseseznamem"/>
        <w:tabs>
          <w:tab w:val="left" w:pos="876"/>
        </w:tabs>
        <w:spacing w:before="1"/>
        <w:ind w:right="-6" w:firstLine="0"/>
        <w:jc w:val="both"/>
        <w:rPr>
          <w:rFonts w:ascii="Arial" w:hAnsi="Arial" w:cs="Arial"/>
        </w:rPr>
      </w:pPr>
    </w:p>
    <w:p w14:paraId="1729B38E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10"/>
          <w:sz w:val="22"/>
          <w:szCs w:val="22"/>
        </w:rPr>
        <w:t>5</w:t>
      </w:r>
    </w:p>
    <w:p w14:paraId="41B2917E" w14:textId="32CA7A48" w:rsidR="00473936" w:rsidRDefault="009B2A93" w:rsidP="00EA1373">
      <w:pPr>
        <w:ind w:left="34"/>
        <w:jc w:val="center"/>
        <w:rPr>
          <w:rFonts w:ascii="Arial" w:hAnsi="Arial" w:cs="Arial"/>
          <w:b/>
          <w:spacing w:val="-2"/>
        </w:rPr>
      </w:pPr>
      <w:r w:rsidRPr="00B866F7">
        <w:rPr>
          <w:rFonts w:ascii="Arial" w:hAnsi="Arial" w:cs="Arial"/>
          <w:b/>
        </w:rPr>
        <w:t>Způsob</w:t>
      </w:r>
      <w:r w:rsidRPr="00B866F7">
        <w:rPr>
          <w:rFonts w:ascii="Arial" w:hAnsi="Arial" w:cs="Arial"/>
          <w:b/>
          <w:spacing w:val="-5"/>
        </w:rPr>
        <w:t xml:space="preserve"> </w:t>
      </w:r>
      <w:r w:rsidRPr="00B866F7">
        <w:rPr>
          <w:rFonts w:ascii="Arial" w:hAnsi="Arial" w:cs="Arial"/>
          <w:b/>
        </w:rPr>
        <w:t>nepřetržitého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zabezpečení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požární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  <w:spacing w:val="-2"/>
        </w:rPr>
        <w:t>ochrany</w:t>
      </w:r>
    </w:p>
    <w:p w14:paraId="1CC1F3FA" w14:textId="77777777" w:rsidR="00EA1373" w:rsidRPr="00B866F7" w:rsidRDefault="00EA1373" w:rsidP="00EA1373">
      <w:pPr>
        <w:ind w:left="34"/>
        <w:jc w:val="center"/>
        <w:rPr>
          <w:rFonts w:ascii="Arial" w:hAnsi="Arial" w:cs="Arial"/>
          <w:b/>
        </w:rPr>
      </w:pPr>
    </w:p>
    <w:p w14:paraId="7A846251" w14:textId="24DD3931" w:rsidR="00473936" w:rsidRPr="00B866F7" w:rsidRDefault="009B2A93" w:rsidP="00EA1373">
      <w:pPr>
        <w:pStyle w:val="Odstavecseseznamem"/>
        <w:numPr>
          <w:ilvl w:val="0"/>
          <w:numId w:val="11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Přijetí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ohlášení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požáru,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živeln</w:t>
      </w:r>
      <w:r w:rsidR="006A09B5" w:rsidRPr="00B866F7">
        <w:rPr>
          <w:rFonts w:ascii="Arial" w:hAnsi="Arial" w:cs="Arial"/>
        </w:rPr>
        <w:t>é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pohromy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či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jiné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mimořádné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události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katastru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městyse Mšec je zabezpečeno systémem ohlašoven požáru, uvedených v čl. 9.</w:t>
      </w:r>
    </w:p>
    <w:p w14:paraId="2CE05D61" w14:textId="77777777" w:rsidR="00473936" w:rsidRPr="00B866F7" w:rsidRDefault="00473936">
      <w:pPr>
        <w:pStyle w:val="Zkladntext"/>
        <w:spacing w:before="7"/>
        <w:rPr>
          <w:rFonts w:ascii="Arial" w:hAnsi="Arial" w:cs="Arial"/>
          <w:sz w:val="22"/>
          <w:szCs w:val="22"/>
        </w:rPr>
      </w:pPr>
    </w:p>
    <w:p w14:paraId="366B0AA9" w14:textId="77777777" w:rsidR="00473936" w:rsidRPr="00B866F7" w:rsidRDefault="009B2A93" w:rsidP="00EA1373">
      <w:pPr>
        <w:pStyle w:val="Odstavecseseznamem"/>
        <w:numPr>
          <w:ilvl w:val="0"/>
          <w:numId w:val="11"/>
        </w:numPr>
        <w:tabs>
          <w:tab w:val="left" w:pos="284"/>
        </w:tabs>
        <w:ind w:left="0" w:right="221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Ochrana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životů,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zdraví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majetku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občanů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před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požáry,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živelnými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pohromami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jinými mimořádnými událostmi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 katastru městyse Mšec je zabezpečena jednotkami požární ochrany (dále jen JPO) uvedenými v čl. 6.</w:t>
      </w:r>
    </w:p>
    <w:p w14:paraId="57C47157" w14:textId="77777777" w:rsidR="00473936" w:rsidRDefault="00473936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5E1F2EEE" w14:textId="77777777" w:rsidR="009152BA" w:rsidRDefault="009152BA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6D584C94" w14:textId="77777777" w:rsidR="009152BA" w:rsidRDefault="009152BA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6F7ECE16" w14:textId="77777777" w:rsidR="009152BA" w:rsidRDefault="009152BA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6EB519CD" w14:textId="77777777" w:rsidR="009152BA" w:rsidRPr="00B866F7" w:rsidRDefault="009152BA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263CFD8F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lastRenderedPageBreak/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10"/>
          <w:sz w:val="22"/>
          <w:szCs w:val="22"/>
        </w:rPr>
        <w:t>6</w:t>
      </w:r>
    </w:p>
    <w:p w14:paraId="7857D14F" w14:textId="3BC30099" w:rsidR="00473936" w:rsidRDefault="009B2A93" w:rsidP="00EA1373">
      <w:pPr>
        <w:ind w:right="88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Jednotka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požární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ochrany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sboru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dobrovolných</w:t>
      </w:r>
      <w:r w:rsidRPr="00B866F7">
        <w:rPr>
          <w:rFonts w:ascii="Arial" w:hAnsi="Arial" w:cs="Arial"/>
          <w:b/>
          <w:spacing w:val="-6"/>
        </w:rPr>
        <w:t xml:space="preserve"> </w:t>
      </w:r>
      <w:r w:rsidRPr="00B866F7">
        <w:rPr>
          <w:rFonts w:ascii="Arial" w:hAnsi="Arial" w:cs="Arial"/>
          <w:b/>
        </w:rPr>
        <w:t>hasičů</w:t>
      </w:r>
      <w:r w:rsidRPr="00B866F7">
        <w:rPr>
          <w:rFonts w:ascii="Arial" w:hAnsi="Arial" w:cs="Arial"/>
          <w:b/>
          <w:spacing w:val="-5"/>
        </w:rPr>
        <w:t xml:space="preserve"> </w:t>
      </w:r>
      <w:r w:rsidRPr="00B866F7">
        <w:rPr>
          <w:rFonts w:ascii="Arial" w:hAnsi="Arial" w:cs="Arial"/>
          <w:b/>
        </w:rPr>
        <w:t>obce,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kategorie,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 xml:space="preserve">početní stav </w:t>
      </w:r>
      <w:r w:rsidR="00EA1373">
        <w:rPr>
          <w:rFonts w:ascii="Arial" w:hAnsi="Arial" w:cs="Arial"/>
          <w:b/>
        </w:rPr>
        <w:br/>
      </w:r>
      <w:r w:rsidRPr="00B866F7">
        <w:rPr>
          <w:rFonts w:ascii="Arial" w:hAnsi="Arial" w:cs="Arial"/>
          <w:b/>
        </w:rPr>
        <w:t>a vybavení</w:t>
      </w:r>
    </w:p>
    <w:p w14:paraId="42FAAFE5" w14:textId="77777777" w:rsidR="00EA1373" w:rsidRPr="00B866F7" w:rsidRDefault="00EA1373" w:rsidP="00EA1373">
      <w:pPr>
        <w:ind w:right="88"/>
        <w:jc w:val="center"/>
        <w:rPr>
          <w:rFonts w:ascii="Arial" w:hAnsi="Arial" w:cs="Arial"/>
          <w:b/>
        </w:rPr>
      </w:pPr>
    </w:p>
    <w:p w14:paraId="72671E14" w14:textId="3939081B" w:rsidR="00473936" w:rsidRPr="009152BA" w:rsidRDefault="009B2A93" w:rsidP="00EA1373">
      <w:pPr>
        <w:pStyle w:val="Odstavecseseznamem"/>
        <w:numPr>
          <w:ilvl w:val="0"/>
          <w:numId w:val="10"/>
        </w:numPr>
        <w:tabs>
          <w:tab w:val="left" w:pos="284"/>
        </w:tabs>
        <w:spacing w:before="1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Městys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má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zřízenu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JPO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sboru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dobrovolných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hasičů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(dále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jen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JPO SDH), kter</w:t>
      </w:r>
      <w:r w:rsidR="00D04053" w:rsidRPr="00B866F7">
        <w:rPr>
          <w:rFonts w:ascii="Arial" w:hAnsi="Arial" w:cs="Arial"/>
        </w:rPr>
        <w:t>á</w:t>
      </w:r>
      <w:r w:rsidRPr="00B866F7">
        <w:rPr>
          <w:rFonts w:ascii="Arial" w:hAnsi="Arial" w:cs="Arial"/>
        </w:rPr>
        <w:t xml:space="preserve"> je zařazen</w:t>
      </w:r>
      <w:r w:rsidR="00D04053"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</w:rPr>
        <w:t xml:space="preserve"> v kategorii JPO </w:t>
      </w:r>
      <w:r w:rsidR="00D04053" w:rsidRPr="00B866F7">
        <w:rPr>
          <w:rFonts w:ascii="Arial" w:hAnsi="Arial" w:cs="Arial"/>
        </w:rPr>
        <w:t>III/1</w:t>
      </w:r>
      <w:r w:rsidRPr="00B866F7">
        <w:rPr>
          <w:rFonts w:ascii="Arial" w:hAnsi="Arial" w:cs="Arial"/>
        </w:rPr>
        <w:t xml:space="preserve"> s doporučeným počtem 12 členů.</w:t>
      </w:r>
      <w:hyperlink r:id="rId16" w:anchor="_ftn8">
        <w:r w:rsidR="00473936" w:rsidRPr="00B866F7">
          <w:rPr>
            <w:rFonts w:ascii="Arial" w:hAnsi="Arial" w:cs="Arial"/>
            <w:color w:val="0000FF"/>
            <w:u w:val="single" w:color="0000FF"/>
          </w:rPr>
          <w:t>[8]</w:t>
        </w:r>
      </w:hyperlink>
      <w:r w:rsidRPr="00B866F7">
        <w:rPr>
          <w:rFonts w:ascii="Arial" w:hAnsi="Arial" w:cs="Arial"/>
          <w:color w:val="0000FF"/>
        </w:rPr>
        <w:t xml:space="preserve"> </w:t>
      </w:r>
      <w:r w:rsidRPr="00B866F7">
        <w:rPr>
          <w:rFonts w:ascii="Arial" w:hAnsi="Arial" w:cs="Arial"/>
        </w:rPr>
        <w:t>Seznam sil a prostředků JPO SDH městyse Mšec je uveden v příloze č. 1 tohoto požárního</w:t>
      </w:r>
      <w:r w:rsidR="00D04053" w:rsidRPr="00B866F7">
        <w:rPr>
          <w:rFonts w:ascii="Arial" w:hAnsi="Arial" w:cs="Arial"/>
        </w:rPr>
        <w:t xml:space="preserve"> </w:t>
      </w:r>
      <w:r w:rsidRPr="00B866F7">
        <w:rPr>
          <w:rFonts w:ascii="Arial" w:hAnsi="Arial" w:cs="Arial"/>
          <w:spacing w:val="-2"/>
        </w:rPr>
        <w:t>řádu.</w:t>
      </w:r>
    </w:p>
    <w:p w14:paraId="78F9E324" w14:textId="77777777" w:rsidR="00473936" w:rsidRPr="00B866F7" w:rsidRDefault="00473936" w:rsidP="00EA1373">
      <w:pPr>
        <w:pStyle w:val="Zkladntext"/>
        <w:spacing w:before="9"/>
        <w:jc w:val="both"/>
        <w:rPr>
          <w:rFonts w:ascii="Arial" w:hAnsi="Arial" w:cs="Arial"/>
          <w:sz w:val="22"/>
          <w:szCs w:val="22"/>
        </w:rPr>
      </w:pPr>
    </w:p>
    <w:p w14:paraId="258BE247" w14:textId="77777777" w:rsidR="00473936" w:rsidRPr="00B866F7" w:rsidRDefault="009B2A93" w:rsidP="00EA1373">
      <w:pPr>
        <w:pStyle w:val="Odstavecseseznamem"/>
        <w:numPr>
          <w:ilvl w:val="0"/>
          <w:numId w:val="10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nasazení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JPO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SDH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k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výjezdu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k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požáru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nebo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k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jiné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mimořádné události rozhoduje:</w:t>
      </w:r>
    </w:p>
    <w:p w14:paraId="02747D90" w14:textId="3AA9AA0D" w:rsidR="00473936" w:rsidRPr="00B866F7" w:rsidRDefault="009B2A93" w:rsidP="00EA1373">
      <w:pPr>
        <w:pStyle w:val="Odstavecseseznamem"/>
        <w:numPr>
          <w:ilvl w:val="1"/>
          <w:numId w:val="10"/>
        </w:numPr>
        <w:tabs>
          <w:tab w:val="left" w:pos="1595"/>
        </w:tabs>
        <w:ind w:left="1595" w:hanging="359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operační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informační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středisko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HZS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Středočeského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kraje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</w:t>
      </w:r>
      <w:r w:rsidR="00430AF3" w:rsidRPr="00B866F7">
        <w:rPr>
          <w:rFonts w:ascii="Arial" w:hAnsi="Arial" w:cs="Arial"/>
        </w:rPr>
        <w:t> </w:t>
      </w:r>
      <w:r w:rsidRPr="00B866F7">
        <w:rPr>
          <w:rFonts w:ascii="Arial" w:hAnsi="Arial" w:cs="Arial"/>
          <w:spacing w:val="-2"/>
        </w:rPr>
        <w:t>Kladně</w:t>
      </w:r>
      <w:r w:rsidR="00430AF3" w:rsidRPr="00B866F7">
        <w:rPr>
          <w:rFonts w:ascii="Arial" w:hAnsi="Arial" w:cs="Arial"/>
          <w:spacing w:val="-2"/>
        </w:rPr>
        <w:t xml:space="preserve"> (KOPIS)</w:t>
      </w:r>
      <w:r w:rsidRPr="00B866F7">
        <w:rPr>
          <w:rFonts w:ascii="Arial" w:hAnsi="Arial" w:cs="Arial"/>
          <w:spacing w:val="-2"/>
        </w:rPr>
        <w:t>.</w:t>
      </w:r>
    </w:p>
    <w:p w14:paraId="64DEBB5E" w14:textId="1B2C8431" w:rsidR="00EA1373" w:rsidRPr="00EA1373" w:rsidRDefault="009B2A93" w:rsidP="00EA1373">
      <w:pPr>
        <w:pStyle w:val="Odstavecseseznamem"/>
        <w:numPr>
          <w:ilvl w:val="1"/>
          <w:numId w:val="10"/>
        </w:numPr>
        <w:tabs>
          <w:tab w:val="left" w:pos="1596"/>
        </w:tabs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velitel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JPO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SDH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  <w:spacing w:val="-4"/>
        </w:rPr>
        <w:t>Mšec</w:t>
      </w:r>
    </w:p>
    <w:p w14:paraId="483156F9" w14:textId="04A43416" w:rsidR="00473936" w:rsidRPr="00B866F7" w:rsidRDefault="009B2A93" w:rsidP="00EA1373">
      <w:pPr>
        <w:pStyle w:val="Zkladntext"/>
        <w:spacing w:before="77"/>
        <w:ind w:right="88"/>
        <w:jc w:val="both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Podle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stupně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vyhlášeného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poplachu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zasahují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jednotky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v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pořadí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uvedeném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v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příloze č. 2 tohoto požárního řádu.</w:t>
      </w:r>
    </w:p>
    <w:p w14:paraId="27E26F91" w14:textId="77777777" w:rsidR="00473936" w:rsidRPr="00B866F7" w:rsidRDefault="00473936" w:rsidP="00EA1373">
      <w:pPr>
        <w:pStyle w:val="Zkladntext"/>
        <w:spacing w:before="5"/>
        <w:jc w:val="both"/>
        <w:rPr>
          <w:rFonts w:ascii="Arial" w:hAnsi="Arial" w:cs="Arial"/>
          <w:sz w:val="22"/>
          <w:szCs w:val="22"/>
        </w:rPr>
      </w:pPr>
    </w:p>
    <w:p w14:paraId="2DB85207" w14:textId="7023CBDC" w:rsidR="00473936" w:rsidRPr="00EA1373" w:rsidRDefault="009B2A93" w:rsidP="00EA1373">
      <w:pPr>
        <w:pStyle w:val="Odstavecseseznamem"/>
        <w:numPr>
          <w:ilvl w:val="0"/>
          <w:numId w:val="10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Členové JPO SDH městyse Mšec se při vyhlášení požárního poplachu co nejrychleji musí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dostavit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do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zbrojnice</w:t>
      </w:r>
      <w:r w:rsidR="00030C35" w:rsidRPr="00B866F7">
        <w:rPr>
          <w:rFonts w:ascii="Arial" w:hAnsi="Arial" w:cs="Arial"/>
        </w:rPr>
        <w:t xml:space="preserve"> (Pozdeňská 297)</w:t>
      </w:r>
      <w:r w:rsidRPr="00B866F7">
        <w:rPr>
          <w:rFonts w:ascii="Arial" w:hAnsi="Arial" w:cs="Arial"/>
        </w:rPr>
        <w:t>.</w:t>
      </w:r>
    </w:p>
    <w:p w14:paraId="132F9290" w14:textId="77777777" w:rsidR="00473936" w:rsidRPr="00B866F7" w:rsidRDefault="00473936" w:rsidP="00EA1373">
      <w:pPr>
        <w:pStyle w:val="Zkladntext"/>
        <w:spacing w:before="7"/>
        <w:jc w:val="both"/>
        <w:rPr>
          <w:rFonts w:ascii="Arial" w:hAnsi="Arial" w:cs="Arial"/>
          <w:sz w:val="22"/>
          <w:szCs w:val="22"/>
        </w:rPr>
      </w:pPr>
    </w:p>
    <w:p w14:paraId="231664BF" w14:textId="77777777" w:rsidR="00473936" w:rsidRPr="00B866F7" w:rsidRDefault="009B2A93" w:rsidP="00EA1373">
      <w:pPr>
        <w:pStyle w:val="Odstavecseseznamem"/>
        <w:numPr>
          <w:ilvl w:val="0"/>
          <w:numId w:val="10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ověření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akceschopnosti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JPO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SDH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Mšec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může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starosta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Městyse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vyhlásit cvičný požární poplach.</w:t>
      </w:r>
      <w:hyperlink r:id="rId17" w:anchor="_ftn9">
        <w:r w:rsidR="00473936" w:rsidRPr="00B866F7">
          <w:rPr>
            <w:rFonts w:ascii="Arial" w:hAnsi="Arial" w:cs="Arial"/>
            <w:color w:val="0000FF"/>
            <w:u w:val="single" w:color="0000FF"/>
          </w:rPr>
          <w:t>[9]</w:t>
        </w:r>
      </w:hyperlink>
    </w:p>
    <w:p w14:paraId="50098CD0" w14:textId="77777777" w:rsidR="00473936" w:rsidRPr="00B866F7" w:rsidRDefault="00473936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196BE7D9" w14:textId="77777777" w:rsidR="00473936" w:rsidRPr="00B866F7" w:rsidRDefault="009B2A93">
      <w:pPr>
        <w:pStyle w:val="Nadpis1"/>
        <w:spacing w:before="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10"/>
          <w:sz w:val="22"/>
          <w:szCs w:val="22"/>
        </w:rPr>
        <w:t>7</w:t>
      </w:r>
    </w:p>
    <w:p w14:paraId="5BAA32F7" w14:textId="77777777" w:rsidR="00473936" w:rsidRPr="00B866F7" w:rsidRDefault="009B2A93" w:rsidP="00EA1373">
      <w:pPr>
        <w:ind w:right="88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Přehled</w:t>
      </w:r>
      <w:r w:rsidRPr="00B866F7">
        <w:rPr>
          <w:rFonts w:ascii="Arial" w:hAnsi="Arial" w:cs="Arial"/>
          <w:b/>
          <w:spacing w:val="-5"/>
        </w:rPr>
        <w:t xml:space="preserve"> </w:t>
      </w:r>
      <w:r w:rsidRPr="00B866F7">
        <w:rPr>
          <w:rFonts w:ascii="Arial" w:hAnsi="Arial" w:cs="Arial"/>
          <w:b/>
        </w:rPr>
        <w:t>o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zdrojích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vody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a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dalších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zdrojů</w:t>
      </w:r>
      <w:r w:rsidRPr="00B866F7">
        <w:rPr>
          <w:rFonts w:ascii="Arial" w:hAnsi="Arial" w:cs="Arial"/>
          <w:b/>
          <w:spacing w:val="-5"/>
        </w:rPr>
        <w:t xml:space="preserve"> </w:t>
      </w:r>
      <w:r w:rsidRPr="00B866F7">
        <w:rPr>
          <w:rFonts w:ascii="Arial" w:hAnsi="Arial" w:cs="Arial"/>
          <w:b/>
        </w:rPr>
        <w:t>pro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hašení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požárů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a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podmínky jejich trvalé použitelnosti</w:t>
      </w:r>
    </w:p>
    <w:p w14:paraId="2B722458" w14:textId="77777777" w:rsidR="00473936" w:rsidRPr="00B866F7" w:rsidRDefault="00473936" w:rsidP="00EA137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4E90C0C" w14:textId="77777777" w:rsidR="00473936" w:rsidRPr="00B866F7" w:rsidRDefault="009B2A93" w:rsidP="00EA1373">
      <w:pPr>
        <w:pStyle w:val="Odstavecseseznamem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účely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této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vyhlášky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se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  <w:spacing w:val="-2"/>
        </w:rPr>
        <w:t>rozumí:</w:t>
      </w:r>
    </w:p>
    <w:p w14:paraId="0B801E86" w14:textId="77777777" w:rsidR="00473936" w:rsidRPr="00B866F7" w:rsidRDefault="009B2A93">
      <w:pPr>
        <w:pStyle w:val="Odstavecseseznamem"/>
        <w:numPr>
          <w:ilvl w:val="1"/>
          <w:numId w:val="9"/>
        </w:numPr>
        <w:tabs>
          <w:tab w:val="left" w:pos="1595"/>
        </w:tabs>
        <w:ind w:left="1595" w:hanging="359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vodou voda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2"/>
        </w:rPr>
        <w:t xml:space="preserve"> </w:t>
      </w:r>
      <w:r w:rsidRPr="00B866F7">
        <w:rPr>
          <w:rFonts w:ascii="Arial" w:hAnsi="Arial" w:cs="Arial"/>
        </w:rPr>
        <w:t xml:space="preserve">hašení </w:t>
      </w:r>
      <w:r w:rsidRPr="00B866F7">
        <w:rPr>
          <w:rFonts w:ascii="Arial" w:hAnsi="Arial" w:cs="Arial"/>
          <w:spacing w:val="-2"/>
        </w:rPr>
        <w:t>požárů,</w:t>
      </w:r>
    </w:p>
    <w:p w14:paraId="4D1FBF50" w14:textId="77777777" w:rsidR="00473936" w:rsidRPr="00B866F7" w:rsidRDefault="009B2A93" w:rsidP="00EA1373">
      <w:pPr>
        <w:pStyle w:val="Odstavecseseznamem"/>
        <w:numPr>
          <w:ilvl w:val="1"/>
          <w:numId w:val="9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odběrným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místem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místo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na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zdroji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vhodné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odběru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vody pro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hašení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mobilní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technikou,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technickými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prostředky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ochrany,</w:t>
      </w:r>
    </w:p>
    <w:p w14:paraId="55FB4896" w14:textId="77777777" w:rsidR="00473936" w:rsidRPr="00B866F7" w:rsidRDefault="009B2A93">
      <w:pPr>
        <w:pStyle w:val="Odstavecseseznamem"/>
        <w:numPr>
          <w:ilvl w:val="1"/>
          <w:numId w:val="9"/>
        </w:numPr>
        <w:tabs>
          <w:tab w:val="left" w:pos="1595"/>
        </w:tabs>
        <w:spacing w:before="1"/>
        <w:ind w:left="1595" w:hanging="359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zdrojem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hašení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požáru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  <w:spacing w:val="-5"/>
        </w:rPr>
        <w:t>je:</w:t>
      </w:r>
    </w:p>
    <w:p w14:paraId="7616A0D0" w14:textId="730F4C22" w:rsidR="00473936" w:rsidRPr="00B866F7" w:rsidRDefault="00EA1373" w:rsidP="00EA1373">
      <w:pPr>
        <w:pStyle w:val="Zkladntext"/>
        <w:ind w:left="875" w:right="4838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B2A93" w:rsidRPr="00B866F7">
        <w:rPr>
          <w:rFonts w:ascii="Arial" w:hAnsi="Arial" w:cs="Arial"/>
          <w:sz w:val="22"/>
          <w:szCs w:val="22"/>
        </w:rPr>
        <w:t>rybníky: Červený</w:t>
      </w:r>
    </w:p>
    <w:p w14:paraId="523F699C" w14:textId="72476CAA" w:rsidR="00473936" w:rsidRPr="00B866F7" w:rsidRDefault="00EA1373" w:rsidP="00EA1373">
      <w:pPr>
        <w:pStyle w:val="Zkladntext"/>
        <w:ind w:left="1031" w:firstLine="5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B2A93" w:rsidRPr="00B866F7">
        <w:rPr>
          <w:rFonts w:ascii="Arial" w:hAnsi="Arial" w:cs="Arial"/>
          <w:sz w:val="22"/>
          <w:szCs w:val="22"/>
        </w:rPr>
        <w:t>hydrant</w:t>
      </w:r>
      <w:r w:rsidR="009B2A93"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="009B2A93" w:rsidRPr="00B866F7">
        <w:rPr>
          <w:rFonts w:ascii="Arial" w:hAnsi="Arial" w:cs="Arial"/>
          <w:sz w:val="22"/>
          <w:szCs w:val="22"/>
        </w:rPr>
        <w:t>u</w:t>
      </w:r>
      <w:r w:rsidR="009B2A93"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="009B2A93" w:rsidRPr="00B866F7">
        <w:rPr>
          <w:rFonts w:ascii="Arial" w:hAnsi="Arial" w:cs="Arial"/>
          <w:sz w:val="22"/>
          <w:szCs w:val="22"/>
        </w:rPr>
        <w:t>restaurace</w:t>
      </w:r>
      <w:r w:rsidR="009B2A93"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="009B2A93" w:rsidRPr="00B866F7">
        <w:rPr>
          <w:rFonts w:ascii="Arial" w:hAnsi="Arial" w:cs="Arial"/>
          <w:sz w:val="22"/>
          <w:szCs w:val="22"/>
        </w:rPr>
        <w:t>Na</w:t>
      </w:r>
      <w:r w:rsidR="009B2A93" w:rsidRPr="00B866F7">
        <w:rPr>
          <w:rFonts w:ascii="Arial" w:hAnsi="Arial" w:cs="Arial"/>
          <w:spacing w:val="1"/>
          <w:sz w:val="22"/>
          <w:szCs w:val="22"/>
        </w:rPr>
        <w:t xml:space="preserve"> </w:t>
      </w:r>
      <w:r w:rsidR="009B2A93" w:rsidRPr="00B866F7">
        <w:rPr>
          <w:rFonts w:ascii="Arial" w:hAnsi="Arial" w:cs="Arial"/>
          <w:spacing w:val="-2"/>
          <w:sz w:val="22"/>
          <w:szCs w:val="22"/>
        </w:rPr>
        <w:t>Knížecí</w:t>
      </w:r>
      <w:r w:rsidR="00030C35" w:rsidRPr="00B866F7">
        <w:rPr>
          <w:rFonts w:ascii="Arial" w:hAnsi="Arial" w:cs="Arial"/>
          <w:spacing w:val="-2"/>
          <w:sz w:val="22"/>
          <w:szCs w:val="22"/>
        </w:rPr>
        <w:t xml:space="preserve"> (ulice Vocílkova)</w:t>
      </w:r>
    </w:p>
    <w:p w14:paraId="65C36D85" w14:textId="77777777" w:rsidR="00473936" w:rsidRPr="00B866F7" w:rsidRDefault="00473936" w:rsidP="00EA1373">
      <w:pPr>
        <w:pStyle w:val="Zkladntext"/>
        <w:rPr>
          <w:rFonts w:ascii="Arial" w:hAnsi="Arial" w:cs="Arial"/>
          <w:sz w:val="22"/>
          <w:szCs w:val="22"/>
        </w:rPr>
      </w:pPr>
    </w:p>
    <w:p w14:paraId="6631E117" w14:textId="77777777" w:rsidR="00EA1373" w:rsidRPr="00EA1373" w:rsidRDefault="009B2A93" w:rsidP="00EA1373">
      <w:pPr>
        <w:pStyle w:val="Odstavecseseznamem"/>
        <w:numPr>
          <w:ilvl w:val="0"/>
          <w:numId w:val="9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Tímto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řádem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nejsou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dotčeny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povinnosti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týkající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zabezpečení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 vody u právnických osob a podnikajících fyzických osob, které jsou povinny</w:t>
      </w:r>
      <w:r w:rsidR="00EA1373">
        <w:rPr>
          <w:rFonts w:ascii="Arial" w:hAnsi="Arial" w:cs="Arial"/>
        </w:rPr>
        <w:t xml:space="preserve"> </w:t>
      </w:r>
      <w:r w:rsidRPr="00EA1373">
        <w:rPr>
          <w:rFonts w:ascii="Arial" w:hAnsi="Arial" w:cs="Arial"/>
        </w:rPr>
        <w:t>obstarávat a zabezpečovat v potřebném množství zařízení pro zásobování požární vodou.</w:t>
      </w:r>
      <w:r w:rsidRPr="00EA1373">
        <w:rPr>
          <w:rFonts w:ascii="Arial" w:hAnsi="Arial" w:cs="Arial"/>
          <w:spacing w:val="-4"/>
        </w:rPr>
        <w:t xml:space="preserve"> </w:t>
      </w:r>
    </w:p>
    <w:p w14:paraId="21A04FA7" w14:textId="69DEC700" w:rsidR="00473936" w:rsidRDefault="009B2A93" w:rsidP="00C70F08">
      <w:pPr>
        <w:pStyle w:val="Odstavecseseznamem"/>
        <w:tabs>
          <w:tab w:val="left" w:pos="284"/>
        </w:tabs>
        <w:ind w:left="0" w:right="88" w:firstLine="0"/>
        <w:jc w:val="both"/>
        <w:rPr>
          <w:rFonts w:ascii="Arial" w:hAnsi="Arial" w:cs="Arial"/>
          <w:color w:val="0000FF"/>
          <w:u w:val="single" w:color="0000FF"/>
        </w:rPr>
      </w:pPr>
      <w:r w:rsidRPr="00EA1373">
        <w:rPr>
          <w:rFonts w:ascii="Arial" w:hAnsi="Arial" w:cs="Arial"/>
        </w:rPr>
        <w:t>*Systém</w:t>
      </w:r>
      <w:r w:rsidRPr="00EA1373">
        <w:rPr>
          <w:rFonts w:ascii="Arial" w:hAnsi="Arial" w:cs="Arial"/>
          <w:spacing w:val="-4"/>
        </w:rPr>
        <w:t xml:space="preserve"> </w:t>
      </w:r>
      <w:r w:rsidRPr="00EA1373">
        <w:rPr>
          <w:rFonts w:ascii="Arial" w:hAnsi="Arial" w:cs="Arial"/>
        </w:rPr>
        <w:t>zásobování</w:t>
      </w:r>
      <w:r w:rsidRPr="00EA1373">
        <w:rPr>
          <w:rFonts w:ascii="Arial" w:hAnsi="Arial" w:cs="Arial"/>
          <w:spacing w:val="-4"/>
        </w:rPr>
        <w:t xml:space="preserve"> </w:t>
      </w:r>
      <w:r w:rsidRPr="00EA1373">
        <w:rPr>
          <w:rFonts w:ascii="Arial" w:hAnsi="Arial" w:cs="Arial"/>
        </w:rPr>
        <w:t>požární</w:t>
      </w:r>
      <w:r w:rsidRPr="00EA1373">
        <w:rPr>
          <w:rFonts w:ascii="Arial" w:hAnsi="Arial" w:cs="Arial"/>
          <w:spacing w:val="-4"/>
        </w:rPr>
        <w:t xml:space="preserve"> </w:t>
      </w:r>
      <w:r w:rsidRPr="00EA1373">
        <w:rPr>
          <w:rFonts w:ascii="Arial" w:hAnsi="Arial" w:cs="Arial"/>
        </w:rPr>
        <w:t>vodou</w:t>
      </w:r>
      <w:r w:rsidRPr="00EA1373">
        <w:rPr>
          <w:rFonts w:ascii="Arial" w:hAnsi="Arial" w:cs="Arial"/>
          <w:spacing w:val="-4"/>
        </w:rPr>
        <w:t xml:space="preserve"> </w:t>
      </w:r>
      <w:r w:rsidRPr="00EA1373">
        <w:rPr>
          <w:rFonts w:ascii="Arial" w:hAnsi="Arial" w:cs="Arial"/>
        </w:rPr>
        <w:t>u</w:t>
      </w:r>
      <w:r w:rsidRPr="00EA1373">
        <w:rPr>
          <w:rFonts w:ascii="Arial" w:hAnsi="Arial" w:cs="Arial"/>
          <w:spacing w:val="-5"/>
        </w:rPr>
        <w:t xml:space="preserve"> </w:t>
      </w:r>
      <w:r w:rsidRPr="00EA1373">
        <w:rPr>
          <w:rFonts w:ascii="Arial" w:hAnsi="Arial" w:cs="Arial"/>
        </w:rPr>
        <w:t>těchto</w:t>
      </w:r>
      <w:r w:rsidRPr="00EA1373">
        <w:rPr>
          <w:rFonts w:ascii="Arial" w:hAnsi="Arial" w:cs="Arial"/>
          <w:spacing w:val="-4"/>
        </w:rPr>
        <w:t xml:space="preserve"> </w:t>
      </w:r>
      <w:r w:rsidRPr="00EA1373">
        <w:rPr>
          <w:rFonts w:ascii="Arial" w:hAnsi="Arial" w:cs="Arial"/>
        </w:rPr>
        <w:t>subjektů</w:t>
      </w:r>
      <w:r w:rsidRPr="00EA1373">
        <w:rPr>
          <w:rFonts w:ascii="Arial" w:hAnsi="Arial" w:cs="Arial"/>
          <w:spacing w:val="-4"/>
        </w:rPr>
        <w:t xml:space="preserve"> </w:t>
      </w:r>
      <w:r w:rsidRPr="00EA1373">
        <w:rPr>
          <w:rFonts w:ascii="Arial" w:hAnsi="Arial" w:cs="Arial"/>
        </w:rPr>
        <w:t>dle</w:t>
      </w:r>
      <w:r w:rsidRPr="00EA1373">
        <w:rPr>
          <w:rFonts w:ascii="Arial" w:hAnsi="Arial" w:cs="Arial"/>
          <w:spacing w:val="-4"/>
        </w:rPr>
        <w:t xml:space="preserve"> </w:t>
      </w:r>
      <w:r w:rsidRPr="00EA1373">
        <w:rPr>
          <w:rFonts w:ascii="Arial" w:hAnsi="Arial" w:cs="Arial"/>
        </w:rPr>
        <w:t>zákona</w:t>
      </w:r>
      <w:r w:rsidRPr="00EA1373">
        <w:rPr>
          <w:rFonts w:ascii="Arial" w:hAnsi="Arial" w:cs="Arial"/>
          <w:spacing w:val="-5"/>
        </w:rPr>
        <w:t xml:space="preserve"> </w:t>
      </w:r>
      <w:r w:rsidRPr="00EA1373">
        <w:rPr>
          <w:rFonts w:ascii="Arial" w:hAnsi="Arial" w:cs="Arial"/>
        </w:rPr>
        <w:t>o</w:t>
      </w:r>
      <w:r w:rsidRPr="00EA1373">
        <w:rPr>
          <w:rFonts w:ascii="Arial" w:hAnsi="Arial" w:cs="Arial"/>
          <w:spacing w:val="-3"/>
        </w:rPr>
        <w:t xml:space="preserve"> </w:t>
      </w:r>
      <w:r w:rsidRPr="00EA1373">
        <w:rPr>
          <w:rFonts w:ascii="Arial" w:hAnsi="Arial" w:cs="Arial"/>
        </w:rPr>
        <w:t>požární ochraně je výhradně jejich povinnost</w:t>
      </w:r>
      <w:hyperlink r:id="rId18" w:anchor="_ftn10">
        <w:r w:rsidR="00473936" w:rsidRPr="00EA1373">
          <w:rPr>
            <w:rFonts w:ascii="Arial" w:hAnsi="Arial" w:cs="Arial"/>
          </w:rPr>
          <w:t>.</w:t>
        </w:r>
        <w:r w:rsidR="00473936" w:rsidRPr="00EA1373">
          <w:rPr>
            <w:rFonts w:ascii="Arial" w:hAnsi="Arial" w:cs="Arial"/>
            <w:color w:val="0000FF"/>
            <w:u w:val="single" w:color="0000FF"/>
          </w:rPr>
          <w:t>[10]</w:t>
        </w:r>
      </w:hyperlink>
    </w:p>
    <w:p w14:paraId="22854CDA" w14:textId="77777777" w:rsidR="00C70F08" w:rsidRPr="00B866F7" w:rsidRDefault="00C70F08" w:rsidP="00C70F08">
      <w:pPr>
        <w:pStyle w:val="Odstavecseseznamem"/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</w:p>
    <w:p w14:paraId="1E1C74CA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10"/>
          <w:sz w:val="22"/>
          <w:szCs w:val="22"/>
        </w:rPr>
        <w:t>8</w:t>
      </w:r>
    </w:p>
    <w:p w14:paraId="0E63C0C7" w14:textId="5C91002F" w:rsidR="00473936" w:rsidRPr="00B866F7" w:rsidRDefault="009B2A93" w:rsidP="00C70F08">
      <w:pPr>
        <w:spacing w:before="1"/>
        <w:ind w:left="37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Základní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požadavky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na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použitelnost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zdrojů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požární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  <w:spacing w:val="-4"/>
        </w:rPr>
        <w:t>vody</w:t>
      </w:r>
    </w:p>
    <w:p w14:paraId="23E73A02" w14:textId="77777777" w:rsidR="00473936" w:rsidRPr="00B866F7" w:rsidRDefault="00473936" w:rsidP="00C70F08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8A91C8A" w14:textId="77777777" w:rsidR="00473936" w:rsidRPr="009B2A93" w:rsidRDefault="009B2A93" w:rsidP="00C70F08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Základními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požadavky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na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použitelnost</w:t>
      </w:r>
      <w:r w:rsidRPr="00B866F7">
        <w:rPr>
          <w:rFonts w:ascii="Arial" w:hAnsi="Arial" w:cs="Arial"/>
          <w:spacing w:val="1"/>
        </w:rPr>
        <w:t xml:space="preserve"> </w:t>
      </w:r>
      <w:r w:rsidRPr="00B866F7">
        <w:rPr>
          <w:rFonts w:ascii="Arial" w:hAnsi="Arial" w:cs="Arial"/>
        </w:rPr>
        <w:t>zdrojů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vody 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odběrních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míst </w:t>
      </w:r>
      <w:r w:rsidRPr="00B866F7">
        <w:rPr>
          <w:rFonts w:ascii="Arial" w:hAnsi="Arial" w:cs="Arial"/>
          <w:spacing w:val="-2"/>
        </w:rPr>
        <w:t>jsou:</w:t>
      </w:r>
    </w:p>
    <w:p w14:paraId="6F01DC0A" w14:textId="77777777" w:rsidR="009B2A93" w:rsidRPr="00B866F7" w:rsidRDefault="009B2A93" w:rsidP="009B2A93">
      <w:pPr>
        <w:pStyle w:val="Odstavecseseznamem"/>
        <w:tabs>
          <w:tab w:val="left" w:pos="284"/>
        </w:tabs>
        <w:ind w:left="0" w:firstLine="0"/>
        <w:rPr>
          <w:rFonts w:ascii="Arial" w:hAnsi="Arial" w:cs="Arial"/>
        </w:rPr>
      </w:pPr>
    </w:p>
    <w:p w14:paraId="0AB8D4B8" w14:textId="77777777" w:rsidR="00473936" w:rsidRPr="00B866F7" w:rsidRDefault="009B2A93" w:rsidP="00C70F08">
      <w:pPr>
        <w:pStyle w:val="Odstavecseseznamem"/>
        <w:numPr>
          <w:ilvl w:val="1"/>
          <w:numId w:val="8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vydatnost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vodního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zdroje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nebo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odběrního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místa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daná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zásobou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vodním zdroji nebo průtokovým množstvím na odběrním místě;</w:t>
      </w:r>
    </w:p>
    <w:p w14:paraId="6FC5509C" w14:textId="77777777" w:rsidR="00473936" w:rsidRPr="00B866F7" w:rsidRDefault="009B2A93">
      <w:pPr>
        <w:pStyle w:val="Odstavecseseznamem"/>
        <w:numPr>
          <w:ilvl w:val="1"/>
          <w:numId w:val="8"/>
        </w:numPr>
        <w:tabs>
          <w:tab w:val="left" w:pos="159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příjezd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přístup ke</w:t>
      </w:r>
      <w:r w:rsidRPr="00B866F7">
        <w:rPr>
          <w:rFonts w:ascii="Arial" w:hAnsi="Arial" w:cs="Arial"/>
          <w:spacing w:val="1"/>
        </w:rPr>
        <w:t xml:space="preserve"> </w:t>
      </w:r>
      <w:r w:rsidRPr="00B866F7">
        <w:rPr>
          <w:rFonts w:ascii="Arial" w:hAnsi="Arial" w:cs="Arial"/>
        </w:rPr>
        <w:t>zdroji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požární vody 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odběrnímu </w:t>
      </w:r>
      <w:r w:rsidRPr="00B866F7">
        <w:rPr>
          <w:rFonts w:ascii="Arial" w:hAnsi="Arial" w:cs="Arial"/>
          <w:spacing w:val="-2"/>
        </w:rPr>
        <w:t>místu;</w:t>
      </w:r>
    </w:p>
    <w:p w14:paraId="55BDD00D" w14:textId="77777777" w:rsidR="00473936" w:rsidRPr="00B866F7" w:rsidRDefault="00473936">
      <w:pPr>
        <w:pStyle w:val="Zkladntext"/>
        <w:spacing w:before="8"/>
        <w:rPr>
          <w:rFonts w:ascii="Arial" w:hAnsi="Arial" w:cs="Arial"/>
          <w:sz w:val="22"/>
          <w:szCs w:val="22"/>
        </w:rPr>
      </w:pPr>
    </w:p>
    <w:p w14:paraId="0FF37DBC" w14:textId="258DB0B0" w:rsidR="00473936" w:rsidRPr="00C70F08" w:rsidRDefault="009B2A93" w:rsidP="00C70F08">
      <w:pPr>
        <w:pStyle w:val="Odstavecseseznamem"/>
        <w:numPr>
          <w:ilvl w:val="0"/>
          <w:numId w:val="8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Zdroje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odběrní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místa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jsou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považovány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požárně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bezpečnostní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zařízení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(§2 odst. 4 vyhlášky č. 246/2001 Sb., o požární prevenci). Provoz, kontrola a údržba</w:t>
      </w:r>
      <w:r w:rsidR="00C70F08">
        <w:rPr>
          <w:rFonts w:ascii="Arial" w:hAnsi="Arial" w:cs="Arial"/>
        </w:rPr>
        <w:t xml:space="preserve"> </w:t>
      </w:r>
      <w:r w:rsidRPr="00C70F08">
        <w:rPr>
          <w:rFonts w:ascii="Arial" w:hAnsi="Arial" w:cs="Arial"/>
        </w:rPr>
        <w:t>a</w:t>
      </w:r>
      <w:r w:rsidRPr="00C70F08">
        <w:rPr>
          <w:rFonts w:ascii="Arial" w:hAnsi="Arial" w:cs="Arial"/>
          <w:spacing w:val="-2"/>
        </w:rPr>
        <w:t xml:space="preserve"> </w:t>
      </w:r>
      <w:r w:rsidRPr="00C70F08">
        <w:rPr>
          <w:rFonts w:ascii="Arial" w:hAnsi="Arial" w:cs="Arial"/>
        </w:rPr>
        <w:t>opravy požárně</w:t>
      </w:r>
      <w:r w:rsidRPr="00C70F08">
        <w:rPr>
          <w:rFonts w:ascii="Arial" w:hAnsi="Arial" w:cs="Arial"/>
          <w:spacing w:val="-2"/>
        </w:rPr>
        <w:t xml:space="preserve"> </w:t>
      </w:r>
      <w:r w:rsidRPr="00C70F08">
        <w:rPr>
          <w:rFonts w:ascii="Arial" w:hAnsi="Arial" w:cs="Arial"/>
        </w:rPr>
        <w:t>bezpečnostních</w:t>
      </w:r>
      <w:r w:rsidRPr="00C70F08">
        <w:rPr>
          <w:rFonts w:ascii="Arial" w:hAnsi="Arial" w:cs="Arial"/>
          <w:spacing w:val="59"/>
        </w:rPr>
        <w:t xml:space="preserve"> </w:t>
      </w:r>
      <w:r w:rsidRPr="00C70F08">
        <w:rPr>
          <w:rFonts w:ascii="Arial" w:hAnsi="Arial" w:cs="Arial"/>
        </w:rPr>
        <w:t>zařízení se</w:t>
      </w:r>
      <w:r w:rsidRPr="00C70F08">
        <w:rPr>
          <w:rFonts w:ascii="Arial" w:hAnsi="Arial" w:cs="Arial"/>
          <w:spacing w:val="-1"/>
        </w:rPr>
        <w:t xml:space="preserve"> </w:t>
      </w:r>
      <w:r w:rsidRPr="00C70F08">
        <w:rPr>
          <w:rFonts w:ascii="Arial" w:hAnsi="Arial" w:cs="Arial"/>
        </w:rPr>
        <w:t>provádějí dle</w:t>
      </w:r>
      <w:r w:rsidRPr="00C70F08">
        <w:rPr>
          <w:rFonts w:ascii="Arial" w:hAnsi="Arial" w:cs="Arial"/>
          <w:spacing w:val="-1"/>
        </w:rPr>
        <w:t xml:space="preserve"> </w:t>
      </w:r>
      <w:r w:rsidRPr="00C70F08">
        <w:rPr>
          <w:rFonts w:ascii="Arial" w:hAnsi="Arial" w:cs="Arial"/>
        </w:rPr>
        <w:t xml:space="preserve">příslušných </w:t>
      </w:r>
      <w:r w:rsidRPr="00C70F08">
        <w:rPr>
          <w:rFonts w:ascii="Arial" w:hAnsi="Arial" w:cs="Arial"/>
          <w:spacing w:val="-2"/>
        </w:rPr>
        <w:t>právních</w:t>
      </w:r>
      <w:r w:rsidR="00C70F08">
        <w:rPr>
          <w:rFonts w:ascii="Arial" w:hAnsi="Arial" w:cs="Arial"/>
          <w:spacing w:val="-2"/>
        </w:rPr>
        <w:t xml:space="preserve"> </w:t>
      </w:r>
      <w:r w:rsidRPr="00C70F08">
        <w:rPr>
          <w:rFonts w:ascii="Arial" w:hAnsi="Arial" w:cs="Arial"/>
        </w:rPr>
        <w:t>předpisů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a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norem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nejméně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jednou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za</w:t>
      </w:r>
      <w:r w:rsidRPr="00C70F08">
        <w:rPr>
          <w:rFonts w:ascii="Arial" w:hAnsi="Arial" w:cs="Arial"/>
          <w:spacing w:val="-1"/>
        </w:rPr>
        <w:t xml:space="preserve"> </w:t>
      </w:r>
      <w:r w:rsidRPr="00C70F08">
        <w:rPr>
          <w:rFonts w:ascii="Arial" w:hAnsi="Arial" w:cs="Arial"/>
        </w:rPr>
        <w:t>rok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(§7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odst.</w:t>
      </w:r>
      <w:r w:rsidRPr="00C70F08">
        <w:rPr>
          <w:rFonts w:ascii="Arial" w:hAnsi="Arial" w:cs="Arial"/>
          <w:spacing w:val="-1"/>
        </w:rPr>
        <w:t xml:space="preserve"> </w:t>
      </w:r>
      <w:r w:rsidRPr="00C70F08">
        <w:rPr>
          <w:rFonts w:ascii="Arial" w:hAnsi="Arial" w:cs="Arial"/>
        </w:rPr>
        <w:t>4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vyhlášky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č.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246/2001</w:t>
      </w:r>
      <w:r w:rsidRPr="00C70F08">
        <w:rPr>
          <w:rFonts w:ascii="Arial" w:hAnsi="Arial" w:cs="Arial"/>
          <w:spacing w:val="-3"/>
        </w:rPr>
        <w:t xml:space="preserve"> </w:t>
      </w:r>
      <w:r w:rsidRPr="00C70F08">
        <w:rPr>
          <w:rFonts w:ascii="Arial" w:hAnsi="Arial" w:cs="Arial"/>
        </w:rPr>
        <w:t>Sb., o požární prevenci).</w:t>
      </w:r>
    </w:p>
    <w:p w14:paraId="0B2B47CD" w14:textId="77777777" w:rsidR="00473936" w:rsidRPr="00B866F7" w:rsidRDefault="00473936">
      <w:pPr>
        <w:pStyle w:val="Zkladntext"/>
        <w:spacing w:before="7"/>
        <w:rPr>
          <w:rFonts w:ascii="Arial" w:hAnsi="Arial" w:cs="Arial"/>
          <w:sz w:val="22"/>
          <w:szCs w:val="22"/>
        </w:rPr>
      </w:pPr>
    </w:p>
    <w:p w14:paraId="166E4749" w14:textId="77777777" w:rsidR="00473936" w:rsidRPr="00B866F7" w:rsidRDefault="009B2A93" w:rsidP="00C70F08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Vlastník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provozovatel, popř. správce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uživatel zdroje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 xml:space="preserve">vody je </w:t>
      </w:r>
      <w:r w:rsidRPr="00B866F7">
        <w:rPr>
          <w:rFonts w:ascii="Arial" w:hAnsi="Arial" w:cs="Arial"/>
          <w:spacing w:val="-2"/>
        </w:rPr>
        <w:t>povinen:</w:t>
      </w:r>
    </w:p>
    <w:p w14:paraId="1FB17DC2" w14:textId="77777777" w:rsidR="00473936" w:rsidRPr="00B866F7" w:rsidRDefault="009B2A93" w:rsidP="00C70F08">
      <w:pPr>
        <w:pStyle w:val="Odstavecseseznamem"/>
        <w:numPr>
          <w:ilvl w:val="1"/>
          <w:numId w:val="8"/>
        </w:numPr>
        <w:tabs>
          <w:tab w:val="left" w:pos="1596"/>
        </w:tabs>
        <w:spacing w:before="1"/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udržovat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příjezdové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komunikace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ke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zdroji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odběrní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místa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každé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 xml:space="preserve">roční </w:t>
      </w:r>
      <w:r w:rsidRPr="00B866F7">
        <w:rPr>
          <w:rFonts w:ascii="Arial" w:hAnsi="Arial" w:cs="Arial"/>
        </w:rPr>
        <w:lastRenderedPageBreak/>
        <w:t>době v provozuschopném stavu;</w:t>
      </w:r>
    </w:p>
    <w:p w14:paraId="773244D4" w14:textId="77777777" w:rsidR="00473936" w:rsidRPr="00B866F7" w:rsidRDefault="009B2A93" w:rsidP="00C70F08">
      <w:pPr>
        <w:pStyle w:val="Odstavecseseznamem"/>
        <w:numPr>
          <w:ilvl w:val="1"/>
          <w:numId w:val="8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projednat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provádění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prací,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které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omezují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nebo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znemožňují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použití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zdroje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vody pro účely požární ochrany předem s HZS kraje, který je oprávněn určit</w:t>
      </w:r>
    </w:p>
    <w:p w14:paraId="5E87728C" w14:textId="77777777" w:rsidR="00473936" w:rsidRPr="00B866F7" w:rsidRDefault="009B2A93" w:rsidP="00C70F08">
      <w:pPr>
        <w:pStyle w:val="Zkladntext"/>
        <w:ind w:left="1596" w:right="88"/>
        <w:jc w:val="both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podmínky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pro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zabezpečení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2"/>
          <w:sz w:val="22"/>
          <w:szCs w:val="22"/>
        </w:rPr>
        <w:t>ochrany;</w:t>
      </w:r>
    </w:p>
    <w:p w14:paraId="0D4256AE" w14:textId="77777777" w:rsidR="00473936" w:rsidRPr="00B866F7" w:rsidRDefault="009B2A93" w:rsidP="00C70F08">
      <w:pPr>
        <w:pStyle w:val="Odstavecseseznamem"/>
        <w:numPr>
          <w:ilvl w:val="1"/>
          <w:numId w:val="8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oznámit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každé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znemožnění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použití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zdroje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účely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ochrany (např. snížení množství vody) a změnu v příjezdové komunikaci nebo</w:t>
      </w:r>
    </w:p>
    <w:p w14:paraId="45B34B6E" w14:textId="47D99F56" w:rsidR="00473936" w:rsidRPr="00B866F7" w:rsidRDefault="009B2A93" w:rsidP="00C70F08">
      <w:pPr>
        <w:pStyle w:val="Zkladntext"/>
        <w:ind w:left="1596" w:right="88"/>
        <w:jc w:val="both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v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odběrním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místu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neprodleně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místní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jednotce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ochrany,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obci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a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 xml:space="preserve">HZS </w:t>
      </w:r>
      <w:r w:rsidRPr="00B866F7">
        <w:rPr>
          <w:rFonts w:ascii="Arial" w:hAnsi="Arial" w:cs="Arial"/>
          <w:spacing w:val="-2"/>
          <w:sz w:val="22"/>
          <w:szCs w:val="22"/>
        </w:rPr>
        <w:t>kraje.</w:t>
      </w:r>
    </w:p>
    <w:p w14:paraId="5B90B9E9" w14:textId="77777777" w:rsidR="00473936" w:rsidRPr="00B866F7" w:rsidRDefault="00473936" w:rsidP="00C70F08">
      <w:pPr>
        <w:pStyle w:val="Zkladntext"/>
        <w:rPr>
          <w:rFonts w:ascii="Arial" w:hAnsi="Arial" w:cs="Arial"/>
          <w:sz w:val="22"/>
          <w:szCs w:val="22"/>
        </w:rPr>
      </w:pPr>
    </w:p>
    <w:p w14:paraId="39D0B67C" w14:textId="46C27627" w:rsidR="00473936" w:rsidRPr="00C70F08" w:rsidRDefault="009B2A93" w:rsidP="00C70F08">
      <w:pPr>
        <w:pStyle w:val="Odstavecseseznamem"/>
        <w:numPr>
          <w:ilvl w:val="0"/>
          <w:numId w:val="8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Vlastník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nebo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uživatel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zdrojů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vody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hašení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požárů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je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povinen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tyto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udržovat v takovém stavu, aby bylo umožněno použití požární techniky a čerpání vody pro hašení požárů. (§ 7 odst. 1 zákona o požární ochraně.)</w:t>
      </w:r>
    </w:p>
    <w:p w14:paraId="16F57A4E" w14:textId="77777777" w:rsidR="00473936" w:rsidRPr="00B866F7" w:rsidRDefault="00473936">
      <w:pPr>
        <w:pStyle w:val="Zkladntext"/>
        <w:spacing w:before="10"/>
        <w:rPr>
          <w:rFonts w:ascii="Arial" w:hAnsi="Arial" w:cs="Arial"/>
          <w:sz w:val="22"/>
          <w:szCs w:val="22"/>
        </w:rPr>
      </w:pPr>
    </w:p>
    <w:p w14:paraId="5DCA2D38" w14:textId="1146031C" w:rsidR="00473936" w:rsidRPr="00C70F08" w:rsidRDefault="009B2A93" w:rsidP="00C70F08">
      <w:pPr>
        <w:pStyle w:val="Odstavecseseznamem"/>
        <w:numPr>
          <w:ilvl w:val="0"/>
          <w:numId w:val="8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Obec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provádí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jedenkrát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ročně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kontrolu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funkčnosti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odběrních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míst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na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zdrojích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 vody, které jsou uvedeny v požárním řádu obce. O těchto kontrolách vede</w:t>
      </w:r>
      <w:r w:rsidR="00C70F08">
        <w:rPr>
          <w:rFonts w:ascii="Arial" w:hAnsi="Arial" w:cs="Arial"/>
        </w:rPr>
        <w:t xml:space="preserve"> </w:t>
      </w:r>
      <w:r w:rsidRPr="00C70F08">
        <w:rPr>
          <w:rFonts w:ascii="Arial" w:hAnsi="Arial" w:cs="Arial"/>
        </w:rPr>
        <w:t>záznamy.</w:t>
      </w:r>
      <w:r w:rsidRPr="00C70F08">
        <w:rPr>
          <w:rFonts w:ascii="Arial" w:hAnsi="Arial" w:cs="Arial"/>
          <w:spacing w:val="40"/>
        </w:rPr>
        <w:t xml:space="preserve"> </w:t>
      </w:r>
      <w:r w:rsidRPr="00C70F08">
        <w:rPr>
          <w:rFonts w:ascii="Arial" w:hAnsi="Arial" w:cs="Arial"/>
        </w:rPr>
        <w:t>Obec nemusí provádět kontrolu</w:t>
      </w:r>
      <w:r w:rsidR="00C70F08">
        <w:rPr>
          <w:rFonts w:ascii="Arial" w:hAnsi="Arial" w:cs="Arial"/>
        </w:rPr>
        <w:t>,</w:t>
      </w:r>
      <w:r w:rsidRPr="00C70F08">
        <w:rPr>
          <w:rFonts w:ascii="Arial" w:hAnsi="Arial" w:cs="Arial"/>
        </w:rPr>
        <w:t xml:space="preserve"> pokud jí provozovatel nebo vlastník vodního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zdroje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předloží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záznamy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o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kontrole</w:t>
      </w:r>
      <w:r w:rsidRPr="00C70F08">
        <w:rPr>
          <w:rFonts w:ascii="Arial" w:hAnsi="Arial" w:cs="Arial"/>
          <w:spacing w:val="-5"/>
        </w:rPr>
        <w:t xml:space="preserve"> </w:t>
      </w:r>
      <w:r w:rsidRPr="00C70F08">
        <w:rPr>
          <w:rFonts w:ascii="Arial" w:hAnsi="Arial" w:cs="Arial"/>
        </w:rPr>
        <w:t>požárně</w:t>
      </w:r>
      <w:r w:rsidRPr="00C70F08">
        <w:rPr>
          <w:rFonts w:ascii="Arial" w:hAnsi="Arial" w:cs="Arial"/>
          <w:spacing w:val="-6"/>
        </w:rPr>
        <w:t xml:space="preserve"> </w:t>
      </w:r>
      <w:r w:rsidRPr="00C70F08">
        <w:rPr>
          <w:rFonts w:ascii="Arial" w:hAnsi="Arial" w:cs="Arial"/>
        </w:rPr>
        <w:t>bezpečnostních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zařízení.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(§ 7 odst. 4 vyhlášky č. 246/2001 Sb., o požární prevenci.)</w:t>
      </w:r>
    </w:p>
    <w:p w14:paraId="3035A1C0" w14:textId="77777777" w:rsidR="00473936" w:rsidRPr="00B866F7" w:rsidRDefault="009B2A93" w:rsidP="00C70F08">
      <w:pPr>
        <w:pStyle w:val="Odstavecseseznamem"/>
        <w:numPr>
          <w:ilvl w:val="1"/>
          <w:numId w:val="8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místo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musí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být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označeno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štítkem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nápisem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„POŽÁRNÍ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VODA“,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štítek se umísťuje ve výši min. 150 cm,</w:t>
      </w:r>
    </w:p>
    <w:p w14:paraId="461B141C" w14:textId="62C21B55" w:rsidR="00473936" w:rsidRPr="00C70F08" w:rsidRDefault="009B2A93" w:rsidP="00C70F08">
      <w:pPr>
        <w:pStyle w:val="Odstavecseseznamem"/>
        <w:numPr>
          <w:ilvl w:val="1"/>
          <w:numId w:val="8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místo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čerpání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musí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být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</w:t>
      </w:r>
      <w:r w:rsidRPr="00B866F7">
        <w:rPr>
          <w:rFonts w:ascii="Arial" w:hAnsi="Arial" w:cs="Arial"/>
          <w:spacing w:val="1"/>
        </w:rPr>
        <w:t xml:space="preserve"> </w:t>
      </w:r>
      <w:r w:rsidRPr="00B866F7">
        <w:rPr>
          <w:rFonts w:ascii="Arial" w:hAnsi="Arial" w:cs="Arial"/>
        </w:rPr>
        <w:t>použitelném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stavu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i v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zimních </w:t>
      </w:r>
      <w:r w:rsidRPr="00B866F7">
        <w:rPr>
          <w:rFonts w:ascii="Arial" w:hAnsi="Arial" w:cs="Arial"/>
          <w:spacing w:val="-2"/>
        </w:rPr>
        <w:t>měsících,</w:t>
      </w:r>
    </w:p>
    <w:p w14:paraId="17DF441A" w14:textId="77777777" w:rsidR="00473936" w:rsidRPr="00B866F7" w:rsidRDefault="00473936">
      <w:pPr>
        <w:pStyle w:val="Zkladntext"/>
        <w:spacing w:before="3"/>
        <w:rPr>
          <w:rFonts w:ascii="Arial" w:hAnsi="Arial" w:cs="Arial"/>
          <w:sz w:val="22"/>
          <w:szCs w:val="22"/>
        </w:rPr>
      </w:pPr>
    </w:p>
    <w:p w14:paraId="6B444952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10"/>
          <w:sz w:val="22"/>
          <w:szCs w:val="22"/>
        </w:rPr>
        <w:t>9</w:t>
      </w:r>
    </w:p>
    <w:p w14:paraId="35BDD19D" w14:textId="77777777" w:rsidR="00473936" w:rsidRPr="00B866F7" w:rsidRDefault="009B2A93">
      <w:pPr>
        <w:ind w:left="435" w:right="400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Seznam ohlašoven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požárů</w:t>
      </w:r>
      <w:r w:rsidRPr="00B866F7">
        <w:rPr>
          <w:rFonts w:ascii="Arial" w:hAnsi="Arial" w:cs="Arial"/>
          <w:b/>
          <w:spacing w:val="-1"/>
        </w:rPr>
        <w:t xml:space="preserve"> </w:t>
      </w:r>
      <w:r w:rsidRPr="00B866F7">
        <w:rPr>
          <w:rFonts w:ascii="Arial" w:hAnsi="Arial" w:cs="Arial"/>
          <w:b/>
        </w:rPr>
        <w:t>a</w:t>
      </w:r>
      <w:r w:rsidRPr="00B866F7">
        <w:rPr>
          <w:rFonts w:ascii="Arial" w:hAnsi="Arial" w:cs="Arial"/>
          <w:b/>
          <w:spacing w:val="1"/>
        </w:rPr>
        <w:t xml:space="preserve"> </w:t>
      </w:r>
      <w:r w:rsidRPr="00B866F7">
        <w:rPr>
          <w:rFonts w:ascii="Arial" w:hAnsi="Arial" w:cs="Arial"/>
          <w:b/>
        </w:rPr>
        <w:t>dalších</w:t>
      </w:r>
      <w:r w:rsidRPr="00B866F7">
        <w:rPr>
          <w:rFonts w:ascii="Arial" w:hAnsi="Arial" w:cs="Arial"/>
          <w:b/>
          <w:spacing w:val="-2"/>
        </w:rPr>
        <w:t xml:space="preserve"> </w:t>
      </w:r>
      <w:r w:rsidRPr="00B866F7">
        <w:rPr>
          <w:rFonts w:ascii="Arial" w:hAnsi="Arial" w:cs="Arial"/>
          <w:b/>
        </w:rPr>
        <w:t>míst</w:t>
      </w:r>
      <w:r w:rsidRPr="00B866F7">
        <w:rPr>
          <w:rFonts w:ascii="Arial" w:hAnsi="Arial" w:cs="Arial"/>
          <w:b/>
          <w:spacing w:val="-1"/>
        </w:rPr>
        <w:t xml:space="preserve"> </w:t>
      </w:r>
      <w:r w:rsidRPr="00B866F7">
        <w:rPr>
          <w:rFonts w:ascii="Arial" w:hAnsi="Arial" w:cs="Arial"/>
          <w:b/>
        </w:rPr>
        <w:t>odkud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lze</w:t>
      </w:r>
      <w:r w:rsidRPr="00B866F7">
        <w:rPr>
          <w:rFonts w:ascii="Arial" w:hAnsi="Arial" w:cs="Arial"/>
          <w:b/>
          <w:spacing w:val="-2"/>
        </w:rPr>
        <w:t xml:space="preserve"> </w:t>
      </w:r>
      <w:r w:rsidRPr="00B866F7">
        <w:rPr>
          <w:rFonts w:ascii="Arial" w:hAnsi="Arial" w:cs="Arial"/>
          <w:b/>
        </w:rPr>
        <w:t>hlásit</w:t>
      </w:r>
      <w:r w:rsidRPr="00B866F7">
        <w:rPr>
          <w:rFonts w:ascii="Arial" w:hAnsi="Arial" w:cs="Arial"/>
          <w:b/>
          <w:spacing w:val="-1"/>
        </w:rPr>
        <w:t xml:space="preserve"> </w:t>
      </w:r>
      <w:r w:rsidRPr="00B866F7">
        <w:rPr>
          <w:rFonts w:ascii="Arial" w:hAnsi="Arial" w:cs="Arial"/>
          <w:b/>
        </w:rPr>
        <w:t>požár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 xml:space="preserve">a jejich </w:t>
      </w:r>
      <w:r w:rsidRPr="00B866F7">
        <w:rPr>
          <w:rFonts w:ascii="Arial" w:hAnsi="Arial" w:cs="Arial"/>
          <w:b/>
          <w:spacing w:val="-2"/>
        </w:rPr>
        <w:t>označení</w:t>
      </w:r>
    </w:p>
    <w:p w14:paraId="22D5D238" w14:textId="77777777" w:rsidR="00473936" w:rsidRPr="00B866F7" w:rsidRDefault="00473936" w:rsidP="009B2A9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FEE8170" w14:textId="0B9BC9B2" w:rsidR="00473936" w:rsidRPr="00B866F7" w:rsidRDefault="00D04053" w:rsidP="00C70F08">
      <w:pPr>
        <w:pStyle w:val="Odstavecseseznamem"/>
        <w:numPr>
          <w:ilvl w:val="0"/>
          <w:numId w:val="7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V pracovní době je ohlašovna požáru na obecním úřadě, číslo: </w:t>
      </w:r>
      <w:r w:rsidRPr="00B866F7">
        <w:rPr>
          <w:rFonts w:ascii="Arial" w:hAnsi="Arial" w:cs="Arial"/>
          <w:b/>
          <w:bCs/>
        </w:rPr>
        <w:t>733 53 66 99</w:t>
      </w:r>
      <w:r w:rsidR="00E95046" w:rsidRPr="00E95046">
        <w:rPr>
          <w:rFonts w:ascii="Arial" w:hAnsi="Arial" w:cs="Arial"/>
          <w:bCs/>
        </w:rPr>
        <w:t>.</w:t>
      </w:r>
    </w:p>
    <w:p w14:paraId="1B3352BB" w14:textId="77777777" w:rsidR="00C70F08" w:rsidRDefault="00C70F08" w:rsidP="00C70F08">
      <w:pPr>
        <w:tabs>
          <w:tab w:val="left" w:pos="284"/>
        </w:tabs>
        <w:ind w:right="88"/>
        <w:jc w:val="both"/>
        <w:rPr>
          <w:rFonts w:ascii="Arial" w:hAnsi="Arial" w:cs="Arial"/>
        </w:rPr>
      </w:pPr>
    </w:p>
    <w:p w14:paraId="7526F74A" w14:textId="6C4B54AF" w:rsidR="00C70F08" w:rsidRDefault="00D04053" w:rsidP="00C70F08">
      <w:pPr>
        <w:pStyle w:val="Odstavecseseznamem"/>
        <w:numPr>
          <w:ilvl w:val="0"/>
          <w:numId w:val="7"/>
        </w:numPr>
        <w:tabs>
          <w:tab w:val="left" w:pos="284"/>
        </w:tabs>
        <w:spacing w:before="77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Nepřetržitě je možné hlásit požár územnímu operačnímu a informačnímu středisku hasičského záchranného sboru kraje (HZS) na telefonní číslo </w:t>
      </w:r>
      <w:r w:rsidRPr="00B866F7">
        <w:rPr>
          <w:rFonts w:ascii="Arial" w:hAnsi="Arial" w:cs="Arial"/>
          <w:b/>
          <w:bCs/>
        </w:rPr>
        <w:t>150</w:t>
      </w:r>
      <w:r w:rsidRPr="00B866F7">
        <w:rPr>
          <w:rFonts w:ascii="Arial" w:hAnsi="Arial" w:cs="Arial"/>
        </w:rPr>
        <w:t>.</w:t>
      </w:r>
    </w:p>
    <w:p w14:paraId="20FCAE91" w14:textId="77777777" w:rsidR="00C70F08" w:rsidRPr="00C70F08" w:rsidRDefault="00C70F08" w:rsidP="00C70F08">
      <w:pPr>
        <w:pStyle w:val="Odstavecseseznamem"/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</w:p>
    <w:p w14:paraId="7A236A57" w14:textId="79CAB30D" w:rsidR="00473936" w:rsidRPr="00C70F08" w:rsidRDefault="00D04053" w:rsidP="00C70F08">
      <w:pPr>
        <w:pStyle w:val="Odstavecseseznamem"/>
        <w:numPr>
          <w:ilvl w:val="0"/>
          <w:numId w:val="7"/>
        </w:numPr>
        <w:tabs>
          <w:tab w:val="left" w:pos="284"/>
        </w:tabs>
        <w:spacing w:before="77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Nepřetržitě je možné hlásit požár také na jednotné evropské číslo tísňového volání pro základní složky integrovaného záchranného systému </w:t>
      </w:r>
      <w:r w:rsidRPr="00B866F7">
        <w:rPr>
          <w:rFonts w:ascii="Arial" w:hAnsi="Arial" w:cs="Arial"/>
          <w:b/>
          <w:bCs/>
        </w:rPr>
        <w:t>112</w:t>
      </w:r>
      <w:r w:rsidRPr="00B866F7">
        <w:rPr>
          <w:rFonts w:ascii="Arial" w:hAnsi="Arial" w:cs="Arial"/>
        </w:rPr>
        <w:t>.</w:t>
      </w:r>
    </w:p>
    <w:p w14:paraId="3BB38EBB" w14:textId="77777777" w:rsidR="00473936" w:rsidRPr="00B866F7" w:rsidRDefault="00473936" w:rsidP="009B2A93">
      <w:pPr>
        <w:pStyle w:val="Zkladntext"/>
        <w:rPr>
          <w:rFonts w:ascii="Arial" w:hAnsi="Arial" w:cs="Arial"/>
          <w:sz w:val="22"/>
          <w:szCs w:val="22"/>
        </w:rPr>
      </w:pPr>
    </w:p>
    <w:p w14:paraId="727770F9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5"/>
          <w:sz w:val="22"/>
          <w:szCs w:val="22"/>
        </w:rPr>
        <w:t>10</w:t>
      </w:r>
    </w:p>
    <w:p w14:paraId="12B2BA7C" w14:textId="704403BD" w:rsidR="00473936" w:rsidRPr="00B866F7" w:rsidRDefault="009B2A93" w:rsidP="00C70F08">
      <w:pPr>
        <w:ind w:left="37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Způsob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vyhlášení</w:t>
      </w:r>
      <w:r w:rsidRPr="00B866F7">
        <w:rPr>
          <w:rFonts w:ascii="Arial" w:hAnsi="Arial" w:cs="Arial"/>
          <w:b/>
          <w:spacing w:val="-4"/>
        </w:rPr>
        <w:t xml:space="preserve"> </w:t>
      </w:r>
      <w:r w:rsidRPr="00B866F7">
        <w:rPr>
          <w:rFonts w:ascii="Arial" w:hAnsi="Arial" w:cs="Arial"/>
          <w:b/>
        </w:rPr>
        <w:t>požárního</w:t>
      </w:r>
      <w:r w:rsidRPr="00B866F7">
        <w:rPr>
          <w:rFonts w:ascii="Arial" w:hAnsi="Arial" w:cs="Arial"/>
          <w:b/>
          <w:spacing w:val="-2"/>
        </w:rPr>
        <w:t xml:space="preserve"> poplachu</w:t>
      </w:r>
    </w:p>
    <w:p w14:paraId="6DA8EB4E" w14:textId="77777777" w:rsidR="00473936" w:rsidRPr="00B866F7" w:rsidRDefault="00473936" w:rsidP="009B2A9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457FB63" w14:textId="77777777" w:rsidR="00473936" w:rsidRPr="00B866F7" w:rsidRDefault="009B2A93" w:rsidP="00C70F08">
      <w:pPr>
        <w:pStyle w:val="Odstavecseseznamem"/>
        <w:numPr>
          <w:ilvl w:val="0"/>
          <w:numId w:val="6"/>
        </w:numPr>
        <w:tabs>
          <w:tab w:val="left" w:pos="284"/>
        </w:tabs>
        <w:spacing w:before="1" w:line="276" w:lineRule="auto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Signál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„požární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poplach“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slouží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svolávání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jednotek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ochrany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vyhlašuje se takto:</w:t>
      </w:r>
    </w:p>
    <w:p w14:paraId="1F23DE9F" w14:textId="3168B742" w:rsidR="0097168E" w:rsidRPr="009152BA" w:rsidRDefault="009B2A93" w:rsidP="0097168E">
      <w:pPr>
        <w:pStyle w:val="Odstavecseseznamem"/>
        <w:numPr>
          <w:ilvl w:val="1"/>
          <w:numId w:val="6"/>
        </w:numPr>
        <w:tabs>
          <w:tab w:val="left" w:pos="1596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Multifunkčním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komunikačním</w:t>
      </w:r>
      <w:r w:rsidRPr="00B866F7">
        <w:rPr>
          <w:rFonts w:ascii="Arial" w:hAnsi="Arial" w:cs="Arial"/>
          <w:spacing w:val="-6"/>
        </w:rPr>
        <w:t xml:space="preserve"> </w:t>
      </w:r>
      <w:r w:rsidR="00D03F6A" w:rsidRPr="00B866F7">
        <w:rPr>
          <w:rFonts w:ascii="Arial" w:hAnsi="Arial" w:cs="Arial"/>
          <w:spacing w:val="-6"/>
        </w:rPr>
        <w:t xml:space="preserve">SW prostředí </w:t>
      </w:r>
      <w:r w:rsidRPr="00B866F7">
        <w:rPr>
          <w:rFonts w:ascii="Arial" w:hAnsi="Arial" w:cs="Arial"/>
        </w:rPr>
        <w:t>„</w:t>
      </w:r>
      <w:r w:rsidR="00D03F6A" w:rsidRPr="00B866F7">
        <w:rPr>
          <w:rFonts w:ascii="Arial" w:hAnsi="Arial" w:cs="Arial"/>
        </w:rPr>
        <w:t>FIREPORT</w:t>
      </w:r>
      <w:r w:rsidRPr="00B866F7">
        <w:rPr>
          <w:rFonts w:ascii="Arial" w:hAnsi="Arial" w:cs="Arial"/>
        </w:rPr>
        <w:t>“</w:t>
      </w:r>
      <w:r w:rsidRPr="00B866F7">
        <w:rPr>
          <w:rFonts w:ascii="Arial" w:hAnsi="Arial" w:cs="Arial"/>
          <w:spacing w:val="-7"/>
        </w:rPr>
        <w:t xml:space="preserve"> </w:t>
      </w:r>
      <w:r w:rsidRPr="00B866F7">
        <w:rPr>
          <w:rFonts w:ascii="Arial" w:hAnsi="Arial" w:cs="Arial"/>
        </w:rPr>
        <w:t>určeným</w:t>
      </w:r>
      <w:r w:rsidRPr="00B866F7">
        <w:rPr>
          <w:rFonts w:ascii="Arial" w:hAnsi="Arial" w:cs="Arial"/>
          <w:spacing w:val="-6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přenos informací z operačního a informačního střediska HZS Středočeského kraje</w:t>
      </w:r>
      <w:r w:rsidR="00D03F6A" w:rsidRPr="00B866F7">
        <w:rPr>
          <w:rFonts w:ascii="Arial" w:hAnsi="Arial" w:cs="Arial"/>
        </w:rPr>
        <w:t xml:space="preserve"> (KOPIS)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 xml:space="preserve">se sídlem v Kladně na mobilní telefony členů JPO SDH městyse </w:t>
      </w:r>
      <w:r w:rsidRPr="00B866F7">
        <w:rPr>
          <w:rFonts w:ascii="Arial" w:hAnsi="Arial" w:cs="Arial"/>
          <w:spacing w:val="-2"/>
        </w:rPr>
        <w:t>Mšec.</w:t>
      </w:r>
    </w:p>
    <w:p w14:paraId="09B17FB2" w14:textId="77777777" w:rsidR="0097168E" w:rsidRPr="0097168E" w:rsidRDefault="0097168E" w:rsidP="0097168E">
      <w:pPr>
        <w:tabs>
          <w:tab w:val="left" w:pos="1596"/>
        </w:tabs>
        <w:ind w:right="88"/>
        <w:jc w:val="both"/>
        <w:rPr>
          <w:rFonts w:ascii="Arial" w:hAnsi="Arial" w:cs="Arial"/>
        </w:rPr>
      </w:pPr>
    </w:p>
    <w:p w14:paraId="2F5FEC27" w14:textId="7573E06F" w:rsidR="00AC3411" w:rsidRPr="009B2A93" w:rsidRDefault="009B2A93" w:rsidP="009B2A93">
      <w:pPr>
        <w:pStyle w:val="Odstavecseseznamem"/>
        <w:numPr>
          <w:ilvl w:val="1"/>
          <w:numId w:val="6"/>
        </w:numPr>
        <w:tabs>
          <w:tab w:val="left" w:pos="595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V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případě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poruchy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technick</w:t>
      </w:r>
      <w:r w:rsidR="00AC3411" w:rsidRPr="00B866F7">
        <w:rPr>
          <w:rFonts w:ascii="Arial" w:hAnsi="Arial" w:cs="Arial"/>
        </w:rPr>
        <w:t>ého řeší z bodu a) slouží jako záložní technické zařízení „kanga+“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zařízení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pro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vyhlášení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požárního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poplachu</w:t>
      </w:r>
      <w:r w:rsidRPr="00B866F7">
        <w:rPr>
          <w:rFonts w:ascii="Arial" w:hAnsi="Arial" w:cs="Arial"/>
          <w:spacing w:val="-4"/>
        </w:rPr>
        <w:t xml:space="preserve"> </w:t>
      </w:r>
      <w:r w:rsidR="00AC3411" w:rsidRPr="00B866F7">
        <w:rPr>
          <w:rFonts w:ascii="Arial" w:hAnsi="Arial" w:cs="Arial"/>
          <w:spacing w:val="-4"/>
        </w:rPr>
        <w:t>skrze GSM modul na telefony členů JPO SDH městyse Mšec.</w:t>
      </w:r>
    </w:p>
    <w:p w14:paraId="03FC528F" w14:textId="153C5BBE" w:rsidR="00AC3411" w:rsidRPr="00C70F08" w:rsidRDefault="00AC3411" w:rsidP="00C70F08">
      <w:pPr>
        <w:pStyle w:val="Odstavecseseznamem"/>
        <w:numPr>
          <w:ilvl w:val="1"/>
          <w:numId w:val="6"/>
        </w:numPr>
        <w:tabs>
          <w:tab w:val="left" w:pos="595"/>
        </w:tabs>
        <w:ind w:right="88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Náhradní způsob vyhlášení požárního poplachu je výstražným zařízením požárního automobilu.</w:t>
      </w:r>
    </w:p>
    <w:p w14:paraId="504FD682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21E510AC" w14:textId="77777777" w:rsidR="00473936" w:rsidRPr="00B866F7" w:rsidRDefault="009B2A93">
      <w:pPr>
        <w:pStyle w:val="Nadpis1"/>
        <w:ind w:left="3844" w:right="3805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1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 xml:space="preserve">12 </w:t>
      </w:r>
      <w:r w:rsidRPr="00B866F7">
        <w:rPr>
          <w:rFonts w:ascii="Arial" w:hAnsi="Arial" w:cs="Arial"/>
          <w:spacing w:val="-2"/>
          <w:sz w:val="22"/>
          <w:szCs w:val="22"/>
        </w:rPr>
        <w:t>Sankce</w:t>
      </w:r>
    </w:p>
    <w:p w14:paraId="57A5D5B8" w14:textId="77777777" w:rsidR="00473936" w:rsidRPr="00B866F7" w:rsidRDefault="00473936">
      <w:pPr>
        <w:pStyle w:val="Zkladntext"/>
        <w:spacing w:before="5"/>
        <w:rPr>
          <w:rFonts w:ascii="Arial" w:hAnsi="Arial" w:cs="Arial"/>
          <w:b/>
          <w:sz w:val="22"/>
          <w:szCs w:val="22"/>
        </w:rPr>
      </w:pPr>
    </w:p>
    <w:p w14:paraId="2F39002B" w14:textId="6FC94904" w:rsidR="00473936" w:rsidRPr="00B866F7" w:rsidRDefault="009B2A93" w:rsidP="00C70F08">
      <w:pPr>
        <w:pStyle w:val="Odstavecseseznamem"/>
        <w:numPr>
          <w:ilvl w:val="0"/>
          <w:numId w:val="17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Porušení povinností stanovených touto vyhláškou fyzickými osobami se posuzuje jako přestupek a právnickými osobami nebo podnikajícími fyzickými osobami</w:t>
      </w:r>
      <w:r w:rsidR="00AC3411" w:rsidRPr="00B866F7">
        <w:rPr>
          <w:rFonts w:ascii="Arial" w:hAnsi="Arial" w:cs="Arial"/>
        </w:rPr>
        <w:t xml:space="preserve"> </w:t>
      </w:r>
      <w:r w:rsidRPr="00B866F7">
        <w:rPr>
          <w:rFonts w:ascii="Arial" w:hAnsi="Arial" w:cs="Arial"/>
        </w:rPr>
        <w:t>při výkonu jejich podnikatelské činnosti jako jiný správní delikt.</w:t>
      </w:r>
    </w:p>
    <w:p w14:paraId="38C836A1" w14:textId="77777777" w:rsidR="00473936" w:rsidRPr="00B866F7" w:rsidRDefault="00473936">
      <w:pPr>
        <w:pStyle w:val="Zkladntext"/>
        <w:spacing w:before="7"/>
        <w:rPr>
          <w:rFonts w:ascii="Arial" w:hAnsi="Arial" w:cs="Arial"/>
          <w:sz w:val="22"/>
          <w:szCs w:val="22"/>
        </w:rPr>
      </w:pPr>
    </w:p>
    <w:p w14:paraId="2560ECEB" w14:textId="600D6717" w:rsidR="00473936" w:rsidRPr="00C70F08" w:rsidRDefault="009B2A93" w:rsidP="00C70F08">
      <w:pPr>
        <w:pStyle w:val="Odstavecseseznamem"/>
        <w:numPr>
          <w:ilvl w:val="0"/>
          <w:numId w:val="17"/>
        </w:numPr>
        <w:tabs>
          <w:tab w:val="left" w:pos="284"/>
        </w:tabs>
        <w:spacing w:before="1"/>
        <w:ind w:left="0" w:right="88" w:firstLine="0"/>
        <w:rPr>
          <w:rFonts w:ascii="Arial" w:hAnsi="Arial" w:cs="Arial"/>
        </w:rPr>
      </w:pPr>
      <w:r w:rsidRPr="00C70F08">
        <w:rPr>
          <w:rFonts w:ascii="Arial" w:hAnsi="Arial" w:cs="Arial"/>
        </w:rPr>
        <w:t>Přestupky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a</w:t>
      </w:r>
      <w:r w:rsidRPr="00C70F08">
        <w:rPr>
          <w:rFonts w:ascii="Arial" w:hAnsi="Arial" w:cs="Arial"/>
          <w:spacing w:val="-5"/>
        </w:rPr>
        <w:t xml:space="preserve"> </w:t>
      </w:r>
      <w:r w:rsidRPr="00C70F08">
        <w:rPr>
          <w:rFonts w:ascii="Arial" w:hAnsi="Arial" w:cs="Arial"/>
        </w:rPr>
        <w:t>jiné</w:t>
      </w:r>
      <w:r w:rsidRPr="00C70F08">
        <w:rPr>
          <w:rFonts w:ascii="Arial" w:hAnsi="Arial" w:cs="Arial"/>
          <w:spacing w:val="-5"/>
        </w:rPr>
        <w:t xml:space="preserve"> </w:t>
      </w:r>
      <w:r w:rsidRPr="00C70F08">
        <w:rPr>
          <w:rFonts w:ascii="Arial" w:hAnsi="Arial" w:cs="Arial"/>
        </w:rPr>
        <w:t>správní</w:t>
      </w:r>
      <w:r w:rsidRPr="00C70F08">
        <w:rPr>
          <w:rFonts w:ascii="Arial" w:hAnsi="Arial" w:cs="Arial"/>
          <w:spacing w:val="-2"/>
        </w:rPr>
        <w:t xml:space="preserve"> </w:t>
      </w:r>
      <w:r w:rsidRPr="00C70F08">
        <w:rPr>
          <w:rFonts w:ascii="Arial" w:hAnsi="Arial" w:cs="Arial"/>
        </w:rPr>
        <w:t>delikty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jsou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postihovány</w:t>
      </w:r>
      <w:r w:rsidRPr="00C70F08">
        <w:rPr>
          <w:rFonts w:ascii="Arial" w:hAnsi="Arial" w:cs="Arial"/>
          <w:spacing w:val="-7"/>
        </w:rPr>
        <w:t xml:space="preserve"> </w:t>
      </w:r>
      <w:r w:rsidRPr="00C70F08">
        <w:rPr>
          <w:rFonts w:ascii="Arial" w:hAnsi="Arial" w:cs="Arial"/>
        </w:rPr>
        <w:t>podle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>zvláštních</w:t>
      </w:r>
      <w:r w:rsidRPr="00C70F08">
        <w:rPr>
          <w:rFonts w:ascii="Arial" w:hAnsi="Arial" w:cs="Arial"/>
          <w:spacing w:val="-4"/>
        </w:rPr>
        <w:t xml:space="preserve"> </w:t>
      </w:r>
      <w:r w:rsidRPr="00C70F08">
        <w:rPr>
          <w:rFonts w:ascii="Arial" w:hAnsi="Arial" w:cs="Arial"/>
        </w:rPr>
        <w:t xml:space="preserve">právních </w:t>
      </w:r>
      <w:r w:rsidRPr="00C70F08">
        <w:rPr>
          <w:rFonts w:ascii="Arial" w:hAnsi="Arial" w:cs="Arial"/>
          <w:spacing w:val="-2"/>
        </w:rPr>
        <w:t>předpisů.</w:t>
      </w:r>
      <w:hyperlink r:id="rId19" w:anchor="_ftn11">
        <w:r w:rsidR="00473936" w:rsidRPr="00C70F08">
          <w:rPr>
            <w:rFonts w:ascii="Arial" w:hAnsi="Arial" w:cs="Arial"/>
            <w:color w:val="0000FF"/>
            <w:spacing w:val="-2"/>
            <w:u w:val="single" w:color="0000FF"/>
          </w:rPr>
          <w:t>[11]</w:t>
        </w:r>
      </w:hyperlink>
    </w:p>
    <w:p w14:paraId="126DCC9D" w14:textId="77777777" w:rsidR="00473936" w:rsidRPr="00B866F7" w:rsidRDefault="00473936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p w14:paraId="194F6354" w14:textId="77777777" w:rsidR="00473936" w:rsidRPr="00B866F7" w:rsidRDefault="009B2A93">
      <w:pPr>
        <w:pStyle w:val="Nadpis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Článek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5"/>
          <w:sz w:val="22"/>
          <w:szCs w:val="22"/>
        </w:rPr>
        <w:t>13</w:t>
      </w:r>
    </w:p>
    <w:p w14:paraId="0BC3EC09" w14:textId="7D38D2E1" w:rsidR="00473936" w:rsidRPr="00B866F7" w:rsidRDefault="009B2A93" w:rsidP="00C70F08">
      <w:pPr>
        <w:ind w:left="39"/>
        <w:jc w:val="center"/>
        <w:rPr>
          <w:rFonts w:ascii="Arial" w:hAnsi="Arial" w:cs="Arial"/>
          <w:b/>
        </w:rPr>
      </w:pPr>
      <w:r w:rsidRPr="00B866F7">
        <w:rPr>
          <w:rFonts w:ascii="Arial" w:hAnsi="Arial" w:cs="Arial"/>
          <w:b/>
        </w:rPr>
        <w:t>Ustanovení</w:t>
      </w:r>
      <w:r w:rsidRPr="00B866F7">
        <w:rPr>
          <w:rFonts w:ascii="Arial" w:hAnsi="Arial" w:cs="Arial"/>
          <w:b/>
          <w:spacing w:val="-2"/>
        </w:rPr>
        <w:t xml:space="preserve"> </w:t>
      </w:r>
      <w:r w:rsidRPr="00B866F7">
        <w:rPr>
          <w:rFonts w:ascii="Arial" w:hAnsi="Arial" w:cs="Arial"/>
          <w:b/>
        </w:rPr>
        <w:t>společná,</w:t>
      </w:r>
      <w:r w:rsidRPr="00B866F7">
        <w:rPr>
          <w:rFonts w:ascii="Arial" w:hAnsi="Arial" w:cs="Arial"/>
          <w:b/>
          <w:spacing w:val="-2"/>
        </w:rPr>
        <w:t xml:space="preserve"> </w:t>
      </w:r>
      <w:r w:rsidRPr="00B866F7">
        <w:rPr>
          <w:rFonts w:ascii="Arial" w:hAnsi="Arial" w:cs="Arial"/>
          <w:b/>
        </w:rPr>
        <w:t>přechodná</w:t>
      </w:r>
      <w:r w:rsidRPr="00B866F7">
        <w:rPr>
          <w:rFonts w:ascii="Arial" w:hAnsi="Arial" w:cs="Arial"/>
          <w:b/>
          <w:spacing w:val="58"/>
        </w:rPr>
        <w:t xml:space="preserve"> </w:t>
      </w:r>
      <w:r w:rsidRPr="00B866F7">
        <w:rPr>
          <w:rFonts w:ascii="Arial" w:hAnsi="Arial" w:cs="Arial"/>
          <w:b/>
        </w:rPr>
        <w:t>a</w:t>
      </w:r>
      <w:r w:rsidRPr="00B866F7">
        <w:rPr>
          <w:rFonts w:ascii="Arial" w:hAnsi="Arial" w:cs="Arial"/>
          <w:b/>
          <w:spacing w:val="-1"/>
        </w:rPr>
        <w:t xml:space="preserve"> </w:t>
      </w:r>
      <w:r w:rsidRPr="00B866F7">
        <w:rPr>
          <w:rFonts w:ascii="Arial" w:hAnsi="Arial" w:cs="Arial"/>
          <w:b/>
          <w:spacing w:val="-2"/>
        </w:rPr>
        <w:t>závěrečná</w:t>
      </w:r>
    </w:p>
    <w:p w14:paraId="7642D6D4" w14:textId="77777777" w:rsidR="00473936" w:rsidRPr="00B866F7" w:rsidRDefault="00473936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27CE0545" w14:textId="7AAE220F" w:rsidR="00473936" w:rsidRPr="00C70F08" w:rsidRDefault="009B2A93" w:rsidP="00C70F08">
      <w:pPr>
        <w:pStyle w:val="Odstavecseseznamem"/>
        <w:numPr>
          <w:ilvl w:val="0"/>
          <w:numId w:val="4"/>
        </w:numPr>
        <w:tabs>
          <w:tab w:val="left" w:pos="284"/>
        </w:tabs>
        <w:spacing w:before="1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Tímto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řádem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nejsou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dotčeny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povinnosti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týkající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zabezpečení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 ochrany v městyse Mšec stanovené dalšími právními předpisy.</w:t>
      </w:r>
      <w:hyperlink r:id="rId20" w:anchor="_ftn12">
        <w:r w:rsidR="00473936" w:rsidRPr="00B866F7">
          <w:rPr>
            <w:rFonts w:ascii="Arial" w:hAnsi="Arial" w:cs="Arial"/>
            <w:color w:val="0000FF"/>
            <w:u w:val="single" w:color="0000FF"/>
          </w:rPr>
          <w:t>[12]</w:t>
        </w:r>
      </w:hyperlink>
    </w:p>
    <w:p w14:paraId="25ACE8BB" w14:textId="77777777" w:rsidR="00473936" w:rsidRPr="00B866F7" w:rsidRDefault="00473936" w:rsidP="00C70F08">
      <w:pPr>
        <w:pStyle w:val="Zkladntext"/>
        <w:tabs>
          <w:tab w:val="left" w:pos="284"/>
        </w:tabs>
        <w:spacing w:before="9"/>
        <w:ind w:right="88"/>
        <w:jc w:val="both"/>
        <w:rPr>
          <w:rFonts w:ascii="Arial" w:hAnsi="Arial" w:cs="Arial"/>
          <w:sz w:val="22"/>
          <w:szCs w:val="22"/>
        </w:rPr>
      </w:pPr>
    </w:p>
    <w:p w14:paraId="5A1A4113" w14:textId="79760BAA" w:rsidR="00473936" w:rsidRPr="00953112" w:rsidRDefault="009B2A93" w:rsidP="00C70F08">
      <w:pPr>
        <w:pStyle w:val="Odstavecseseznamem"/>
        <w:numPr>
          <w:ilvl w:val="0"/>
          <w:numId w:val="4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Tímto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požárním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řádem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se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zrušuje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OZV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Pr="00B866F7">
        <w:rPr>
          <w:rFonts w:ascii="Arial" w:hAnsi="Arial" w:cs="Arial"/>
        </w:rPr>
        <w:t>2/20</w:t>
      </w:r>
      <w:r w:rsidR="00AC3411" w:rsidRPr="00B866F7">
        <w:rPr>
          <w:rFonts w:ascii="Arial" w:hAnsi="Arial" w:cs="Arial"/>
        </w:rPr>
        <w:t>1</w:t>
      </w:r>
      <w:r w:rsidRPr="00B866F7">
        <w:rPr>
          <w:rFonts w:ascii="Arial" w:hAnsi="Arial" w:cs="Arial"/>
        </w:rPr>
        <w:t>5</w:t>
      </w:r>
      <w:r w:rsidRPr="00B866F7">
        <w:rPr>
          <w:rFonts w:ascii="Arial" w:hAnsi="Arial" w:cs="Arial"/>
          <w:spacing w:val="1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řád </w:t>
      </w:r>
      <w:r w:rsidRPr="00B866F7">
        <w:rPr>
          <w:rFonts w:ascii="Arial" w:hAnsi="Arial" w:cs="Arial"/>
          <w:spacing w:val="-4"/>
        </w:rPr>
        <w:t>obce</w:t>
      </w:r>
      <w:r w:rsidR="00C70F08">
        <w:rPr>
          <w:rFonts w:ascii="Arial" w:hAnsi="Arial" w:cs="Arial"/>
          <w:spacing w:val="-4"/>
        </w:rPr>
        <w:t>.</w:t>
      </w:r>
    </w:p>
    <w:p w14:paraId="2CE072E9" w14:textId="77777777" w:rsidR="00953112" w:rsidRPr="00953112" w:rsidRDefault="00953112" w:rsidP="00953112">
      <w:pPr>
        <w:pStyle w:val="Odstavecseseznamem"/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bookmarkStart w:id="0" w:name="_GoBack"/>
      <w:bookmarkEnd w:id="0"/>
    </w:p>
    <w:p w14:paraId="40DCD435" w14:textId="161B7C30" w:rsidR="00473936" w:rsidRPr="00953112" w:rsidRDefault="00953112" w:rsidP="00953112">
      <w:pPr>
        <w:pStyle w:val="Odstavecseseznamem"/>
        <w:numPr>
          <w:ilvl w:val="0"/>
          <w:numId w:val="4"/>
        </w:numPr>
        <w:tabs>
          <w:tab w:val="left" w:pos="284"/>
        </w:tabs>
        <w:ind w:left="0" w:right="88" w:firstLine="0"/>
        <w:jc w:val="both"/>
        <w:rPr>
          <w:rFonts w:ascii="Arial" w:hAnsi="Arial" w:cs="Arial"/>
        </w:rPr>
      </w:pPr>
      <w:r w:rsidRPr="00953112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37FF9C3" w14:textId="77777777" w:rsidR="00C70F08" w:rsidRDefault="00C70F08">
      <w:pPr>
        <w:rPr>
          <w:rFonts w:ascii="Arial" w:hAnsi="Arial" w:cs="Arial"/>
        </w:rPr>
      </w:pPr>
    </w:p>
    <w:p w14:paraId="5D5105E5" w14:textId="77777777" w:rsidR="002D0184" w:rsidRDefault="002D0184">
      <w:pPr>
        <w:rPr>
          <w:rFonts w:ascii="Arial" w:hAnsi="Arial" w:cs="Arial"/>
        </w:rPr>
      </w:pPr>
    </w:p>
    <w:p w14:paraId="13ED27F2" w14:textId="77777777" w:rsidR="002D0184" w:rsidRDefault="002D0184">
      <w:pPr>
        <w:rPr>
          <w:rFonts w:ascii="Arial" w:hAnsi="Arial" w:cs="Arial"/>
        </w:rPr>
      </w:pPr>
    </w:p>
    <w:p w14:paraId="0C2232BA" w14:textId="77777777" w:rsidR="002D0184" w:rsidRDefault="002D0184">
      <w:pPr>
        <w:rPr>
          <w:rFonts w:ascii="Arial" w:hAnsi="Arial" w:cs="Arial"/>
        </w:rPr>
      </w:pPr>
    </w:p>
    <w:p w14:paraId="66A48A79" w14:textId="77777777" w:rsidR="009B2A93" w:rsidRDefault="009B2A93">
      <w:pPr>
        <w:rPr>
          <w:rFonts w:ascii="Arial" w:hAnsi="Arial" w:cs="Arial"/>
        </w:rPr>
      </w:pPr>
    </w:p>
    <w:p w14:paraId="194B2C15" w14:textId="77777777" w:rsidR="009152BA" w:rsidRDefault="009152BA">
      <w:pPr>
        <w:rPr>
          <w:rFonts w:ascii="Arial" w:hAnsi="Arial" w:cs="Arial"/>
        </w:rPr>
      </w:pPr>
    </w:p>
    <w:p w14:paraId="73E6D195" w14:textId="77777777" w:rsidR="009152BA" w:rsidRDefault="009152BA">
      <w:pPr>
        <w:rPr>
          <w:rFonts w:ascii="Arial" w:hAnsi="Arial" w:cs="Arial"/>
        </w:rPr>
      </w:pPr>
    </w:p>
    <w:p w14:paraId="7903248E" w14:textId="77777777" w:rsidR="009152BA" w:rsidRDefault="009152BA">
      <w:pPr>
        <w:rPr>
          <w:rFonts w:ascii="Arial" w:hAnsi="Arial" w:cs="Arial"/>
        </w:rPr>
      </w:pPr>
    </w:p>
    <w:p w14:paraId="089E5D4A" w14:textId="77777777" w:rsidR="009152BA" w:rsidRDefault="009152BA">
      <w:pPr>
        <w:rPr>
          <w:rFonts w:ascii="Arial" w:hAnsi="Arial" w:cs="Arial"/>
        </w:rPr>
      </w:pPr>
    </w:p>
    <w:p w14:paraId="3E6DA38B" w14:textId="77777777" w:rsidR="009152BA" w:rsidRDefault="009152BA">
      <w:pPr>
        <w:rPr>
          <w:rFonts w:ascii="Arial" w:hAnsi="Arial" w:cs="Arial"/>
        </w:rPr>
      </w:pPr>
    </w:p>
    <w:p w14:paraId="0F27E62A" w14:textId="77777777" w:rsidR="009152BA" w:rsidRDefault="009152BA">
      <w:pPr>
        <w:rPr>
          <w:rFonts w:ascii="Arial" w:hAnsi="Arial" w:cs="Arial"/>
        </w:rPr>
      </w:pPr>
    </w:p>
    <w:p w14:paraId="08B5847F" w14:textId="77777777" w:rsidR="009152BA" w:rsidRDefault="009152BA">
      <w:pPr>
        <w:rPr>
          <w:rFonts w:ascii="Arial" w:hAnsi="Arial" w:cs="Arial"/>
        </w:rPr>
      </w:pPr>
    </w:p>
    <w:p w14:paraId="36A8A832" w14:textId="77777777" w:rsidR="009152BA" w:rsidRDefault="009152BA">
      <w:pPr>
        <w:rPr>
          <w:rFonts w:ascii="Arial" w:hAnsi="Arial" w:cs="Arial"/>
        </w:rPr>
      </w:pPr>
    </w:p>
    <w:p w14:paraId="7F495882" w14:textId="77777777" w:rsidR="009152BA" w:rsidRDefault="009152BA">
      <w:pPr>
        <w:rPr>
          <w:rFonts w:ascii="Arial" w:hAnsi="Arial" w:cs="Arial"/>
        </w:rPr>
      </w:pPr>
    </w:p>
    <w:p w14:paraId="3BD564F8" w14:textId="77777777" w:rsidR="009152BA" w:rsidRDefault="009152BA">
      <w:pPr>
        <w:rPr>
          <w:rFonts w:ascii="Arial" w:hAnsi="Arial" w:cs="Arial"/>
        </w:rPr>
      </w:pPr>
    </w:p>
    <w:p w14:paraId="048F4DBF" w14:textId="77777777" w:rsidR="009152BA" w:rsidRDefault="009152BA">
      <w:pPr>
        <w:rPr>
          <w:rFonts w:ascii="Arial" w:hAnsi="Arial" w:cs="Arial"/>
        </w:rPr>
      </w:pPr>
    </w:p>
    <w:p w14:paraId="08A64F17" w14:textId="77777777" w:rsidR="009152BA" w:rsidRDefault="009152BA">
      <w:pPr>
        <w:rPr>
          <w:rFonts w:ascii="Arial" w:hAnsi="Arial" w:cs="Arial"/>
        </w:rPr>
      </w:pPr>
    </w:p>
    <w:p w14:paraId="6F34C965" w14:textId="77777777" w:rsidR="009152BA" w:rsidRDefault="009152BA">
      <w:pPr>
        <w:rPr>
          <w:rFonts w:ascii="Arial" w:hAnsi="Arial" w:cs="Arial"/>
        </w:rPr>
      </w:pPr>
    </w:p>
    <w:p w14:paraId="54014778" w14:textId="77777777" w:rsidR="009152BA" w:rsidRDefault="009152BA">
      <w:pPr>
        <w:rPr>
          <w:rFonts w:ascii="Arial" w:hAnsi="Arial" w:cs="Arial"/>
        </w:rPr>
      </w:pPr>
    </w:p>
    <w:p w14:paraId="501FA53A" w14:textId="77777777" w:rsidR="009152BA" w:rsidRDefault="009152BA">
      <w:pPr>
        <w:rPr>
          <w:rFonts w:ascii="Arial" w:hAnsi="Arial" w:cs="Arial"/>
        </w:rPr>
      </w:pPr>
    </w:p>
    <w:p w14:paraId="69128BB8" w14:textId="77777777" w:rsidR="009152BA" w:rsidRDefault="009152BA">
      <w:pPr>
        <w:rPr>
          <w:rFonts w:ascii="Arial" w:hAnsi="Arial" w:cs="Arial"/>
        </w:rPr>
      </w:pPr>
    </w:p>
    <w:p w14:paraId="0786F008" w14:textId="77777777" w:rsidR="009152BA" w:rsidRDefault="009152BA">
      <w:pPr>
        <w:rPr>
          <w:rFonts w:ascii="Arial" w:hAnsi="Arial" w:cs="Arial"/>
        </w:rPr>
      </w:pPr>
    </w:p>
    <w:p w14:paraId="5EB322BE" w14:textId="77777777" w:rsidR="009152BA" w:rsidRDefault="009152BA">
      <w:pPr>
        <w:rPr>
          <w:rFonts w:ascii="Arial" w:hAnsi="Arial" w:cs="Arial"/>
        </w:rPr>
      </w:pPr>
    </w:p>
    <w:p w14:paraId="7175D296" w14:textId="77777777" w:rsidR="009152BA" w:rsidRDefault="009152BA">
      <w:pPr>
        <w:rPr>
          <w:rFonts w:ascii="Arial" w:hAnsi="Arial" w:cs="Arial"/>
        </w:rPr>
      </w:pPr>
    </w:p>
    <w:p w14:paraId="1700CBCF" w14:textId="77777777" w:rsidR="002D0184" w:rsidRDefault="002D0184">
      <w:pPr>
        <w:rPr>
          <w:rFonts w:ascii="Arial" w:hAnsi="Arial" w:cs="Arial"/>
        </w:rPr>
      </w:pPr>
    </w:p>
    <w:p w14:paraId="14978D8F" w14:textId="77777777" w:rsidR="002D0184" w:rsidRDefault="002D0184">
      <w:pPr>
        <w:rPr>
          <w:rFonts w:ascii="Arial" w:hAnsi="Arial" w:cs="Arial"/>
        </w:rPr>
      </w:pPr>
    </w:p>
    <w:p w14:paraId="085C1450" w14:textId="77777777" w:rsidR="002D0184" w:rsidRDefault="002D0184">
      <w:pPr>
        <w:rPr>
          <w:rFonts w:ascii="Arial" w:hAnsi="Arial" w:cs="Arial"/>
        </w:rPr>
      </w:pPr>
    </w:p>
    <w:p w14:paraId="506B72D8" w14:textId="31CC8832" w:rsidR="00B062A1" w:rsidRPr="00B062A1" w:rsidRDefault="00B062A1" w:rsidP="009152BA">
      <w:pPr>
        <w:pStyle w:val="Zkladntext"/>
        <w:ind w:left="142"/>
        <w:rPr>
          <w:rFonts w:ascii="Arial" w:hAnsi="Arial" w:cs="Arial"/>
          <w:spacing w:val="-2"/>
          <w:sz w:val="22"/>
          <w:szCs w:val="22"/>
        </w:rPr>
      </w:pPr>
      <w:r w:rsidRPr="00B062A1">
        <w:rPr>
          <w:rFonts w:ascii="Arial" w:hAnsi="Arial" w:cs="Arial"/>
          <w:spacing w:val="-2"/>
          <w:sz w:val="22"/>
          <w:szCs w:val="22"/>
        </w:rPr>
        <w:t xml:space="preserve">Tomáš Rosenbaum, DiS. v.r. </w:t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  <w:t xml:space="preserve">Ing. Jan Milota, IEn., MSc. v.r. </w:t>
      </w:r>
    </w:p>
    <w:p w14:paraId="624A635F" w14:textId="45219D83" w:rsidR="00473936" w:rsidRPr="00B866F7" w:rsidRDefault="00B062A1" w:rsidP="009152BA">
      <w:pPr>
        <w:pStyle w:val="Zkladntext"/>
        <w:ind w:left="142"/>
        <w:rPr>
          <w:rFonts w:ascii="Arial" w:hAnsi="Arial" w:cs="Arial"/>
          <w:sz w:val="22"/>
          <w:szCs w:val="22"/>
        </w:rPr>
      </w:pPr>
      <w:r w:rsidRPr="00B062A1">
        <w:rPr>
          <w:rFonts w:ascii="Arial" w:hAnsi="Arial" w:cs="Arial"/>
          <w:spacing w:val="-2"/>
          <w:sz w:val="22"/>
          <w:szCs w:val="22"/>
        </w:rPr>
        <w:t xml:space="preserve">starosta </w:t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</w:r>
      <w:r w:rsidRPr="00B062A1">
        <w:rPr>
          <w:rFonts w:ascii="Arial" w:hAnsi="Arial" w:cs="Arial"/>
          <w:spacing w:val="-2"/>
          <w:sz w:val="22"/>
          <w:szCs w:val="22"/>
        </w:rPr>
        <w:tab/>
        <w:t>místostarosta</w:t>
      </w:r>
      <w:r w:rsidRPr="00B062A1">
        <w:rPr>
          <w:rFonts w:ascii="Arial" w:hAnsi="Arial" w:cs="Arial"/>
          <w:spacing w:val="-2"/>
          <w:sz w:val="22"/>
          <w:szCs w:val="22"/>
        </w:rPr>
        <w:tab/>
      </w:r>
    </w:p>
    <w:p w14:paraId="5AD325DA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76D00DE2" w14:textId="77777777" w:rsidR="00C70F08" w:rsidRDefault="00C70F08">
      <w:pPr>
        <w:pStyle w:val="Zkladntext"/>
        <w:ind w:left="156"/>
        <w:rPr>
          <w:rFonts w:ascii="Arial" w:hAnsi="Arial" w:cs="Arial"/>
          <w:sz w:val="22"/>
          <w:szCs w:val="22"/>
          <w:u w:val="single"/>
        </w:rPr>
      </w:pPr>
    </w:p>
    <w:p w14:paraId="0E91C241" w14:textId="77777777" w:rsidR="009152BA" w:rsidRDefault="009152BA">
      <w:pPr>
        <w:pStyle w:val="Zkladntext"/>
        <w:ind w:left="156"/>
        <w:rPr>
          <w:rFonts w:ascii="Arial" w:hAnsi="Arial" w:cs="Arial"/>
          <w:sz w:val="22"/>
          <w:szCs w:val="22"/>
          <w:u w:val="single"/>
        </w:rPr>
      </w:pPr>
    </w:p>
    <w:p w14:paraId="13047362" w14:textId="77777777" w:rsidR="009152BA" w:rsidRDefault="009152BA">
      <w:pPr>
        <w:pStyle w:val="Zkladntext"/>
        <w:ind w:left="156"/>
        <w:rPr>
          <w:rFonts w:ascii="Arial" w:hAnsi="Arial" w:cs="Arial"/>
          <w:sz w:val="22"/>
          <w:szCs w:val="22"/>
          <w:u w:val="single"/>
        </w:rPr>
      </w:pPr>
    </w:p>
    <w:p w14:paraId="26B193DC" w14:textId="77777777" w:rsidR="00C70F08" w:rsidRDefault="00C70F08">
      <w:pPr>
        <w:pStyle w:val="Zkladntext"/>
        <w:ind w:left="156"/>
        <w:rPr>
          <w:rFonts w:ascii="Arial" w:hAnsi="Arial" w:cs="Arial"/>
          <w:sz w:val="22"/>
          <w:szCs w:val="22"/>
          <w:u w:val="single"/>
        </w:rPr>
      </w:pPr>
    </w:p>
    <w:p w14:paraId="05822309" w14:textId="77777777" w:rsidR="00C70F08" w:rsidRDefault="00C70F08">
      <w:pPr>
        <w:pStyle w:val="Zkladntext"/>
        <w:ind w:left="156"/>
        <w:rPr>
          <w:rFonts w:ascii="Arial" w:hAnsi="Arial" w:cs="Arial"/>
          <w:sz w:val="22"/>
          <w:szCs w:val="22"/>
          <w:u w:val="single"/>
        </w:rPr>
      </w:pPr>
    </w:p>
    <w:p w14:paraId="2CCB29B4" w14:textId="77777777" w:rsidR="009152BA" w:rsidRDefault="009152BA">
      <w:pPr>
        <w:pStyle w:val="Zkladntext"/>
        <w:ind w:left="156"/>
        <w:rPr>
          <w:rFonts w:ascii="Arial" w:hAnsi="Arial" w:cs="Arial"/>
          <w:sz w:val="22"/>
          <w:szCs w:val="22"/>
          <w:u w:val="single"/>
        </w:rPr>
      </w:pPr>
    </w:p>
    <w:p w14:paraId="6C86C804" w14:textId="77777777" w:rsidR="00C70F08" w:rsidRDefault="00C70F08">
      <w:pPr>
        <w:pStyle w:val="Zkladntext"/>
        <w:ind w:left="156"/>
        <w:rPr>
          <w:rFonts w:ascii="Arial" w:hAnsi="Arial" w:cs="Arial"/>
          <w:sz w:val="22"/>
          <w:szCs w:val="22"/>
          <w:u w:val="single"/>
        </w:rPr>
      </w:pPr>
    </w:p>
    <w:p w14:paraId="715FFD13" w14:textId="77777777" w:rsidR="00473936" w:rsidRPr="00B866F7" w:rsidRDefault="009B2A93">
      <w:pPr>
        <w:pStyle w:val="Zkladntext"/>
        <w:ind w:left="156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  <w:u w:val="single"/>
        </w:rPr>
        <w:t>Seznam</w:t>
      </w:r>
      <w:r w:rsidRPr="00B866F7">
        <w:rPr>
          <w:rFonts w:ascii="Arial" w:hAnsi="Arial" w:cs="Arial"/>
          <w:spacing w:val="-5"/>
          <w:sz w:val="22"/>
          <w:szCs w:val="22"/>
          <w:u w:val="single"/>
        </w:rPr>
        <w:t xml:space="preserve"> </w:t>
      </w:r>
      <w:r w:rsidRPr="00B866F7">
        <w:rPr>
          <w:rFonts w:ascii="Arial" w:hAnsi="Arial" w:cs="Arial"/>
          <w:spacing w:val="-2"/>
          <w:sz w:val="22"/>
          <w:szCs w:val="22"/>
          <w:u w:val="single"/>
        </w:rPr>
        <w:t>příloh:</w:t>
      </w:r>
    </w:p>
    <w:p w14:paraId="0A7CBCCA" w14:textId="55BB6D75" w:rsidR="00473936" w:rsidRPr="00B866F7" w:rsidRDefault="009B2A93" w:rsidP="002D0184">
      <w:pPr>
        <w:ind w:left="142"/>
        <w:jc w:val="both"/>
        <w:rPr>
          <w:rFonts w:ascii="Arial" w:hAnsi="Arial" w:cs="Arial"/>
          <w:b/>
        </w:rPr>
      </w:pPr>
      <w:r w:rsidRPr="00B866F7">
        <w:rPr>
          <w:rFonts w:ascii="Arial" w:hAnsi="Arial" w:cs="Arial"/>
        </w:rPr>
        <w:t>Příloha</w:t>
      </w:r>
      <w:r w:rsidRPr="00B866F7">
        <w:rPr>
          <w:rFonts w:ascii="Arial" w:hAnsi="Arial" w:cs="Arial"/>
          <w:spacing w:val="28"/>
        </w:rPr>
        <w:t xml:space="preserve"> </w:t>
      </w:r>
      <w:r w:rsidRPr="00B866F7">
        <w:rPr>
          <w:rFonts w:ascii="Arial" w:hAnsi="Arial" w:cs="Arial"/>
        </w:rPr>
        <w:t>č.</w:t>
      </w:r>
      <w:r w:rsidR="002D0184">
        <w:rPr>
          <w:rFonts w:ascii="Arial" w:hAnsi="Arial" w:cs="Arial"/>
        </w:rPr>
        <w:t xml:space="preserve"> </w:t>
      </w:r>
      <w:r w:rsidRPr="00B866F7">
        <w:rPr>
          <w:rFonts w:ascii="Arial" w:hAnsi="Arial" w:cs="Arial"/>
        </w:rPr>
        <w:t xml:space="preserve">1 </w:t>
      </w:r>
      <w:r w:rsidRPr="00B866F7">
        <w:rPr>
          <w:rFonts w:ascii="Arial" w:hAnsi="Arial" w:cs="Arial"/>
          <w:b/>
        </w:rPr>
        <w:t>Seznam sil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</w:rPr>
        <w:t>a</w:t>
      </w:r>
      <w:r w:rsidRPr="00B866F7">
        <w:rPr>
          <w:rFonts w:ascii="Arial" w:hAnsi="Arial" w:cs="Arial"/>
          <w:b/>
          <w:spacing w:val="1"/>
        </w:rPr>
        <w:t xml:space="preserve"> </w:t>
      </w:r>
      <w:r w:rsidRPr="00B866F7">
        <w:rPr>
          <w:rFonts w:ascii="Arial" w:hAnsi="Arial" w:cs="Arial"/>
          <w:b/>
        </w:rPr>
        <w:t>prostředků</w:t>
      </w:r>
      <w:r w:rsidRPr="00B866F7">
        <w:rPr>
          <w:rFonts w:ascii="Arial" w:hAnsi="Arial" w:cs="Arial"/>
          <w:b/>
          <w:spacing w:val="-1"/>
        </w:rPr>
        <w:t xml:space="preserve"> </w:t>
      </w:r>
      <w:r w:rsidRPr="00B866F7">
        <w:rPr>
          <w:rFonts w:ascii="Arial" w:hAnsi="Arial" w:cs="Arial"/>
          <w:b/>
        </w:rPr>
        <w:t>JPO</w:t>
      </w:r>
      <w:r w:rsidRPr="00B866F7">
        <w:rPr>
          <w:rFonts w:ascii="Arial" w:hAnsi="Arial" w:cs="Arial"/>
          <w:b/>
          <w:spacing w:val="-1"/>
        </w:rPr>
        <w:t xml:space="preserve"> </w:t>
      </w:r>
      <w:r w:rsidRPr="00B866F7">
        <w:rPr>
          <w:rFonts w:ascii="Arial" w:hAnsi="Arial" w:cs="Arial"/>
          <w:b/>
        </w:rPr>
        <w:t>SDH</w:t>
      </w:r>
      <w:r w:rsidRPr="00B866F7">
        <w:rPr>
          <w:rFonts w:ascii="Arial" w:hAnsi="Arial" w:cs="Arial"/>
          <w:b/>
          <w:spacing w:val="-3"/>
        </w:rPr>
        <w:t xml:space="preserve"> </w:t>
      </w:r>
      <w:r w:rsidRPr="00B866F7">
        <w:rPr>
          <w:rFonts w:ascii="Arial" w:hAnsi="Arial" w:cs="Arial"/>
          <w:b/>
          <w:spacing w:val="-4"/>
        </w:rPr>
        <w:t>Mšec</w:t>
      </w:r>
    </w:p>
    <w:p w14:paraId="6E6340A9" w14:textId="561A9B0F" w:rsidR="00473936" w:rsidRPr="00B866F7" w:rsidRDefault="009B2A93" w:rsidP="002D0184">
      <w:pPr>
        <w:pStyle w:val="Nadpis1"/>
        <w:ind w:left="142" w:right="88"/>
        <w:jc w:val="both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b w:val="0"/>
          <w:sz w:val="22"/>
          <w:szCs w:val="22"/>
        </w:rPr>
        <w:t>Příloha</w:t>
      </w:r>
      <w:r w:rsidRPr="00B866F7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b w:val="0"/>
          <w:sz w:val="22"/>
          <w:szCs w:val="22"/>
        </w:rPr>
        <w:t>č.</w:t>
      </w:r>
      <w:r w:rsidR="002D0184">
        <w:rPr>
          <w:rFonts w:ascii="Arial" w:hAnsi="Arial" w:cs="Arial"/>
          <w:b w:val="0"/>
          <w:sz w:val="22"/>
          <w:szCs w:val="22"/>
        </w:rPr>
        <w:t xml:space="preserve"> </w:t>
      </w:r>
      <w:r w:rsidRPr="00B866F7">
        <w:rPr>
          <w:rFonts w:ascii="Arial" w:hAnsi="Arial" w:cs="Arial"/>
          <w:b w:val="0"/>
          <w:sz w:val="22"/>
          <w:szCs w:val="22"/>
        </w:rPr>
        <w:t>2</w:t>
      </w:r>
      <w:r w:rsidRPr="00B866F7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Rozdělení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jednotek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ochrany</w:t>
      </w:r>
      <w:r w:rsidRPr="00B866F7">
        <w:rPr>
          <w:rFonts w:ascii="Arial" w:hAnsi="Arial" w:cs="Arial"/>
          <w:spacing w:val="-6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do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jednotlivých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stupňů</w:t>
      </w:r>
      <w:r w:rsidRPr="00B866F7">
        <w:rPr>
          <w:rFonts w:ascii="Arial" w:hAnsi="Arial" w:cs="Arial"/>
          <w:spacing w:val="-6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požárního poplachu (výpis z poplachového plánu HZS Středočeského kraje).</w:t>
      </w:r>
    </w:p>
    <w:p w14:paraId="24EB6AD2" w14:textId="77777777" w:rsidR="00C70F08" w:rsidRDefault="00C70F0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766DC31E" w14:textId="77777777" w:rsidR="00C70F08" w:rsidRDefault="00C70F0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7724F9E2" w14:textId="77777777" w:rsidR="00C70F08" w:rsidRPr="00B866F7" w:rsidRDefault="00C70F08">
      <w:pPr>
        <w:pStyle w:val="Zkladntext"/>
        <w:spacing w:before="2"/>
        <w:rPr>
          <w:rFonts w:ascii="Arial" w:hAnsi="Arial" w:cs="Arial"/>
          <w:b/>
          <w:sz w:val="22"/>
          <w:szCs w:val="22"/>
        </w:rPr>
      </w:pPr>
    </w:p>
    <w:p w14:paraId="42F4A14C" w14:textId="77777777" w:rsidR="00473936" w:rsidRPr="00B866F7" w:rsidRDefault="009B2A93" w:rsidP="002D0184">
      <w:pPr>
        <w:rPr>
          <w:rFonts w:ascii="Arial" w:hAnsi="Arial" w:cs="Arial"/>
        </w:rPr>
      </w:pPr>
      <w:r w:rsidRPr="00B866F7">
        <w:rPr>
          <w:rFonts w:ascii="Arial" w:hAnsi="Arial" w:cs="Arial"/>
        </w:rPr>
        <w:t>Příloha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č.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  <w:spacing w:val="-10"/>
        </w:rPr>
        <w:t>1</w:t>
      </w:r>
    </w:p>
    <w:p w14:paraId="3DDCAC36" w14:textId="77777777" w:rsidR="00473936" w:rsidRPr="00B866F7" w:rsidRDefault="00473936" w:rsidP="002D0184">
      <w:pPr>
        <w:pStyle w:val="Zkladntext"/>
        <w:spacing w:before="56"/>
        <w:rPr>
          <w:rFonts w:ascii="Arial" w:hAnsi="Arial" w:cs="Arial"/>
          <w:sz w:val="22"/>
          <w:szCs w:val="22"/>
        </w:rPr>
      </w:pPr>
    </w:p>
    <w:p w14:paraId="55C77805" w14:textId="77777777" w:rsidR="00473936" w:rsidRPr="00B866F7" w:rsidRDefault="009B2A93" w:rsidP="002D0184">
      <w:pPr>
        <w:pStyle w:val="Nadpis1"/>
        <w:ind w:left="0"/>
        <w:jc w:val="left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Seznam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sil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a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prostředků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JPO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SDH</w:t>
      </w:r>
      <w:r w:rsidRPr="00B866F7">
        <w:rPr>
          <w:rFonts w:ascii="Arial" w:hAnsi="Arial" w:cs="Arial"/>
          <w:spacing w:val="-1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4"/>
          <w:sz w:val="22"/>
          <w:szCs w:val="22"/>
        </w:rPr>
        <w:t>Mšec</w:t>
      </w:r>
    </w:p>
    <w:p w14:paraId="605440F0" w14:textId="77777777" w:rsidR="00473936" w:rsidRPr="00B866F7" w:rsidRDefault="00473936" w:rsidP="002D0184">
      <w:pPr>
        <w:pStyle w:val="Zkladntext"/>
        <w:spacing w:before="5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228"/>
        <w:gridCol w:w="2554"/>
        <w:gridCol w:w="1788"/>
        <w:gridCol w:w="2297"/>
      </w:tblGrid>
      <w:tr w:rsidR="00473936" w:rsidRPr="00B866F7" w14:paraId="3D386108" w14:textId="77777777">
        <w:trPr>
          <w:trHeight w:val="546"/>
        </w:trPr>
        <w:tc>
          <w:tcPr>
            <w:tcW w:w="2228" w:type="dxa"/>
          </w:tcPr>
          <w:p w14:paraId="1B4C3153" w14:textId="77777777" w:rsidR="00473936" w:rsidRPr="00B866F7" w:rsidRDefault="009B2A93" w:rsidP="002D0184">
            <w:pPr>
              <w:pStyle w:val="TableParagraph"/>
              <w:spacing w:before="129" w:line="240" w:lineRule="auto"/>
              <w:ind w:left="0"/>
              <w:rPr>
                <w:rFonts w:ascii="Arial" w:hAnsi="Arial" w:cs="Arial"/>
                <w:b/>
              </w:rPr>
            </w:pPr>
            <w:r w:rsidRPr="00B866F7">
              <w:rPr>
                <w:rFonts w:ascii="Arial" w:hAnsi="Arial" w:cs="Arial"/>
                <w:b/>
              </w:rPr>
              <w:t>Dislokace</w:t>
            </w:r>
            <w:r w:rsidRPr="00B866F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66F7">
              <w:rPr>
                <w:rFonts w:ascii="Arial" w:hAnsi="Arial" w:cs="Arial"/>
                <w:b/>
                <w:spacing w:val="-5"/>
              </w:rPr>
              <w:t>JPO</w:t>
            </w:r>
          </w:p>
        </w:tc>
        <w:tc>
          <w:tcPr>
            <w:tcW w:w="2554" w:type="dxa"/>
          </w:tcPr>
          <w:p w14:paraId="550CF379" w14:textId="77777777" w:rsidR="00473936" w:rsidRPr="00B866F7" w:rsidRDefault="009B2A93" w:rsidP="002D0184">
            <w:pPr>
              <w:pStyle w:val="TableParagraph"/>
              <w:spacing w:before="129" w:line="240" w:lineRule="auto"/>
              <w:ind w:left="0"/>
              <w:rPr>
                <w:rFonts w:ascii="Arial" w:hAnsi="Arial" w:cs="Arial"/>
                <w:b/>
              </w:rPr>
            </w:pPr>
            <w:r w:rsidRPr="00B866F7">
              <w:rPr>
                <w:rFonts w:ascii="Arial" w:hAnsi="Arial" w:cs="Arial"/>
                <w:b/>
              </w:rPr>
              <w:t>Kategorie</w:t>
            </w:r>
            <w:r w:rsidRPr="00B866F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66F7">
              <w:rPr>
                <w:rFonts w:ascii="Arial" w:hAnsi="Arial" w:cs="Arial"/>
                <w:b/>
                <w:spacing w:val="-5"/>
              </w:rPr>
              <w:t>JPO</w:t>
            </w:r>
          </w:p>
        </w:tc>
        <w:tc>
          <w:tcPr>
            <w:tcW w:w="1788" w:type="dxa"/>
          </w:tcPr>
          <w:p w14:paraId="6CE55D3E" w14:textId="77777777" w:rsidR="00473936" w:rsidRPr="00B866F7" w:rsidRDefault="009B2A93" w:rsidP="002D0184">
            <w:pPr>
              <w:pStyle w:val="TableParagraph"/>
              <w:spacing w:before="129" w:line="240" w:lineRule="auto"/>
              <w:ind w:left="0"/>
              <w:rPr>
                <w:rFonts w:ascii="Arial" w:hAnsi="Arial" w:cs="Arial"/>
                <w:b/>
              </w:rPr>
            </w:pPr>
            <w:r w:rsidRPr="00B866F7">
              <w:rPr>
                <w:rFonts w:ascii="Arial" w:hAnsi="Arial" w:cs="Arial"/>
                <w:b/>
              </w:rPr>
              <w:t>Počet</w:t>
            </w:r>
            <w:r w:rsidRPr="00B866F7">
              <w:rPr>
                <w:rFonts w:ascii="Arial" w:hAnsi="Arial" w:cs="Arial"/>
                <w:b/>
                <w:spacing w:val="-2"/>
              </w:rPr>
              <w:t xml:space="preserve"> členů</w:t>
            </w:r>
          </w:p>
        </w:tc>
        <w:tc>
          <w:tcPr>
            <w:tcW w:w="2297" w:type="dxa"/>
          </w:tcPr>
          <w:p w14:paraId="79729E86" w14:textId="0BFF13AC" w:rsidR="00473936" w:rsidRPr="00B866F7" w:rsidRDefault="00473936" w:rsidP="002D0184">
            <w:pPr>
              <w:pStyle w:val="TableParagraph"/>
              <w:spacing w:line="261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473936" w:rsidRPr="00B866F7" w14:paraId="67F1343F" w14:textId="77777777">
        <w:trPr>
          <w:trHeight w:val="270"/>
        </w:trPr>
        <w:tc>
          <w:tcPr>
            <w:tcW w:w="2228" w:type="dxa"/>
          </w:tcPr>
          <w:p w14:paraId="36EF4E8B" w14:textId="77777777" w:rsidR="00473936" w:rsidRPr="00B866F7" w:rsidRDefault="009B2A93" w:rsidP="002D0184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>Městys</w:t>
            </w:r>
            <w:r w:rsidRPr="00B866F7">
              <w:rPr>
                <w:rFonts w:ascii="Arial" w:hAnsi="Arial" w:cs="Arial"/>
                <w:spacing w:val="-4"/>
              </w:rPr>
              <w:t xml:space="preserve"> Mšec</w:t>
            </w:r>
          </w:p>
        </w:tc>
        <w:tc>
          <w:tcPr>
            <w:tcW w:w="2554" w:type="dxa"/>
          </w:tcPr>
          <w:p w14:paraId="15A4EDC9" w14:textId="77777777" w:rsidR="00473936" w:rsidRPr="00B866F7" w:rsidRDefault="009B2A93" w:rsidP="002D0184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5"/>
              </w:rPr>
              <w:t>III</w:t>
            </w:r>
          </w:p>
        </w:tc>
        <w:tc>
          <w:tcPr>
            <w:tcW w:w="1788" w:type="dxa"/>
          </w:tcPr>
          <w:p w14:paraId="7342EFD7" w14:textId="77777777" w:rsidR="00473936" w:rsidRPr="00B866F7" w:rsidRDefault="009B2A93" w:rsidP="002D0184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2297" w:type="dxa"/>
          </w:tcPr>
          <w:p w14:paraId="69F7F14E" w14:textId="53A2756A" w:rsidR="00473936" w:rsidRPr="00B866F7" w:rsidRDefault="00473936" w:rsidP="002D0184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</w:p>
        </w:tc>
      </w:tr>
    </w:tbl>
    <w:p w14:paraId="2B6E38D8" w14:textId="77777777" w:rsidR="00473936" w:rsidRPr="00B866F7" w:rsidRDefault="00473936" w:rsidP="002D0184">
      <w:pPr>
        <w:pStyle w:val="Zkladntext"/>
        <w:spacing w:before="58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13"/>
        <w:gridCol w:w="6182"/>
        <w:gridCol w:w="2603"/>
      </w:tblGrid>
      <w:tr w:rsidR="00473936" w:rsidRPr="00B866F7" w14:paraId="3C61C09B" w14:textId="77777777" w:rsidTr="00430AF3">
        <w:trPr>
          <w:gridBefore w:val="1"/>
          <w:wBefore w:w="113" w:type="dxa"/>
          <w:trHeight w:val="270"/>
        </w:trPr>
        <w:tc>
          <w:tcPr>
            <w:tcW w:w="6182" w:type="dxa"/>
          </w:tcPr>
          <w:p w14:paraId="3E8775C9" w14:textId="77777777" w:rsidR="00473936" w:rsidRPr="00B866F7" w:rsidRDefault="009B2A93" w:rsidP="002D0184">
            <w:pPr>
              <w:pStyle w:val="TableParagraph"/>
              <w:spacing w:line="251" w:lineRule="exact"/>
              <w:ind w:left="0"/>
              <w:rPr>
                <w:rFonts w:ascii="Arial" w:hAnsi="Arial" w:cs="Arial"/>
                <w:b/>
              </w:rPr>
            </w:pPr>
            <w:r w:rsidRPr="00B866F7">
              <w:rPr>
                <w:rFonts w:ascii="Arial" w:hAnsi="Arial" w:cs="Arial"/>
                <w:b/>
              </w:rPr>
              <w:t>Požární</w:t>
            </w:r>
            <w:r w:rsidRPr="00B866F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866F7">
              <w:rPr>
                <w:rFonts w:ascii="Arial" w:hAnsi="Arial" w:cs="Arial"/>
                <w:b/>
              </w:rPr>
              <w:t>technika</w:t>
            </w:r>
            <w:r w:rsidRPr="00B866F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66F7">
              <w:rPr>
                <w:rFonts w:ascii="Arial" w:hAnsi="Arial" w:cs="Arial"/>
                <w:b/>
              </w:rPr>
              <w:t>a</w:t>
            </w:r>
            <w:r w:rsidRPr="00B866F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66F7">
              <w:rPr>
                <w:rFonts w:ascii="Arial" w:hAnsi="Arial" w:cs="Arial"/>
                <w:b/>
              </w:rPr>
              <w:t>věcné</w:t>
            </w:r>
            <w:r w:rsidRPr="00B866F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66F7">
              <w:rPr>
                <w:rFonts w:ascii="Arial" w:hAnsi="Arial" w:cs="Arial"/>
                <w:b/>
              </w:rPr>
              <w:t>prostředky</w:t>
            </w:r>
            <w:r w:rsidRPr="00B866F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66F7">
              <w:rPr>
                <w:rFonts w:ascii="Arial" w:hAnsi="Arial" w:cs="Arial"/>
                <w:b/>
                <w:spacing w:val="-5"/>
              </w:rPr>
              <w:t>PO</w:t>
            </w:r>
          </w:p>
        </w:tc>
        <w:tc>
          <w:tcPr>
            <w:tcW w:w="2603" w:type="dxa"/>
          </w:tcPr>
          <w:p w14:paraId="6DBE6626" w14:textId="77777777" w:rsidR="00473936" w:rsidRPr="00B866F7" w:rsidRDefault="009B2A93" w:rsidP="002D0184">
            <w:pPr>
              <w:pStyle w:val="TableParagraph"/>
              <w:spacing w:line="251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B866F7">
              <w:rPr>
                <w:rFonts w:ascii="Arial" w:hAnsi="Arial" w:cs="Arial"/>
                <w:b/>
                <w:spacing w:val="-2"/>
              </w:rPr>
              <w:t>Počet</w:t>
            </w:r>
          </w:p>
        </w:tc>
      </w:tr>
      <w:tr w:rsidR="00473936" w:rsidRPr="00B866F7" w14:paraId="44667727" w14:textId="77777777" w:rsidTr="00430AF3">
        <w:trPr>
          <w:gridBefore w:val="1"/>
          <w:wBefore w:w="113" w:type="dxa"/>
          <w:trHeight w:val="276"/>
        </w:trPr>
        <w:tc>
          <w:tcPr>
            <w:tcW w:w="6182" w:type="dxa"/>
          </w:tcPr>
          <w:p w14:paraId="0D26DD71" w14:textId="2089382D" w:rsidR="00473936" w:rsidRPr="00B866F7" w:rsidRDefault="009B2A9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>Cister.Automobil.Stříkačka</w:t>
            </w:r>
            <w:r w:rsidRPr="00B866F7">
              <w:rPr>
                <w:rFonts w:ascii="Arial" w:hAnsi="Arial" w:cs="Arial"/>
                <w:spacing w:val="-5"/>
              </w:rPr>
              <w:t xml:space="preserve"> </w:t>
            </w:r>
            <w:r w:rsidRPr="00B866F7">
              <w:rPr>
                <w:rFonts w:ascii="Arial" w:hAnsi="Arial" w:cs="Arial"/>
              </w:rPr>
              <w:t>CAS</w:t>
            </w:r>
            <w:r w:rsidRPr="00B866F7">
              <w:rPr>
                <w:rFonts w:ascii="Arial" w:hAnsi="Arial" w:cs="Arial"/>
                <w:spacing w:val="-5"/>
              </w:rPr>
              <w:t xml:space="preserve"> 3</w:t>
            </w:r>
            <w:r w:rsidR="00430AF3" w:rsidRPr="00B866F7">
              <w:rPr>
                <w:rFonts w:ascii="Arial" w:hAnsi="Arial" w:cs="Arial"/>
                <w:spacing w:val="-5"/>
              </w:rPr>
              <w:t>0</w:t>
            </w:r>
          </w:p>
        </w:tc>
        <w:tc>
          <w:tcPr>
            <w:tcW w:w="2603" w:type="dxa"/>
          </w:tcPr>
          <w:p w14:paraId="2709F771" w14:textId="77777777" w:rsidR="00473936" w:rsidRPr="00B866F7" w:rsidRDefault="009B2A9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1</w:t>
            </w:r>
          </w:p>
        </w:tc>
      </w:tr>
      <w:tr w:rsidR="00473936" w:rsidRPr="00B866F7" w14:paraId="7776AC94" w14:textId="77777777" w:rsidTr="00430AF3">
        <w:trPr>
          <w:gridBefore w:val="1"/>
          <w:wBefore w:w="113" w:type="dxa"/>
          <w:trHeight w:val="276"/>
        </w:trPr>
        <w:tc>
          <w:tcPr>
            <w:tcW w:w="6182" w:type="dxa"/>
          </w:tcPr>
          <w:p w14:paraId="29F5E97D" w14:textId="77777777" w:rsidR="00473936" w:rsidRPr="00B866F7" w:rsidRDefault="009B2A9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>Přenosná</w:t>
            </w:r>
            <w:r w:rsidRPr="00B866F7">
              <w:rPr>
                <w:rFonts w:ascii="Arial" w:hAnsi="Arial" w:cs="Arial"/>
                <w:spacing w:val="-2"/>
              </w:rPr>
              <w:t xml:space="preserve"> </w:t>
            </w:r>
            <w:r w:rsidRPr="00B866F7">
              <w:rPr>
                <w:rFonts w:ascii="Arial" w:hAnsi="Arial" w:cs="Arial"/>
              </w:rPr>
              <w:t>motorová</w:t>
            </w:r>
            <w:r w:rsidRPr="00B866F7">
              <w:rPr>
                <w:rFonts w:ascii="Arial" w:hAnsi="Arial" w:cs="Arial"/>
                <w:spacing w:val="-3"/>
              </w:rPr>
              <w:t xml:space="preserve"> </w:t>
            </w:r>
            <w:r w:rsidRPr="00B866F7">
              <w:rPr>
                <w:rFonts w:ascii="Arial" w:hAnsi="Arial" w:cs="Arial"/>
              </w:rPr>
              <w:t>stříkačka</w:t>
            </w:r>
            <w:r w:rsidRPr="00B866F7">
              <w:rPr>
                <w:rFonts w:ascii="Arial" w:hAnsi="Arial" w:cs="Arial"/>
                <w:spacing w:val="-1"/>
              </w:rPr>
              <w:t xml:space="preserve"> </w:t>
            </w:r>
            <w:r w:rsidRPr="00B866F7">
              <w:rPr>
                <w:rFonts w:ascii="Arial" w:hAnsi="Arial" w:cs="Arial"/>
                <w:spacing w:val="-4"/>
              </w:rPr>
              <w:t>PS12</w:t>
            </w:r>
          </w:p>
        </w:tc>
        <w:tc>
          <w:tcPr>
            <w:tcW w:w="2603" w:type="dxa"/>
          </w:tcPr>
          <w:p w14:paraId="5A0B1D7A" w14:textId="77777777" w:rsidR="00473936" w:rsidRPr="00B866F7" w:rsidRDefault="009B2A9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1</w:t>
            </w:r>
          </w:p>
        </w:tc>
      </w:tr>
      <w:tr w:rsidR="00473936" w:rsidRPr="00B866F7" w14:paraId="1EAE6F20" w14:textId="77777777" w:rsidTr="00430AF3">
        <w:trPr>
          <w:gridBefore w:val="1"/>
          <w:wBefore w:w="113" w:type="dxa"/>
          <w:trHeight w:val="276"/>
        </w:trPr>
        <w:tc>
          <w:tcPr>
            <w:tcW w:w="6182" w:type="dxa"/>
          </w:tcPr>
          <w:p w14:paraId="1EC7B31D" w14:textId="77777777" w:rsidR="00473936" w:rsidRPr="00B866F7" w:rsidRDefault="009B2A9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 xml:space="preserve">Plovoucí </w:t>
            </w:r>
            <w:r w:rsidRPr="00B866F7">
              <w:rPr>
                <w:rFonts w:ascii="Arial" w:hAnsi="Arial" w:cs="Arial"/>
                <w:spacing w:val="-2"/>
              </w:rPr>
              <w:t>čerpadlo</w:t>
            </w:r>
          </w:p>
        </w:tc>
        <w:tc>
          <w:tcPr>
            <w:tcW w:w="2603" w:type="dxa"/>
          </w:tcPr>
          <w:p w14:paraId="6E2F110F" w14:textId="77777777" w:rsidR="00473936" w:rsidRPr="00B866F7" w:rsidRDefault="009B2A9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1</w:t>
            </w:r>
          </w:p>
        </w:tc>
      </w:tr>
      <w:tr w:rsidR="00473936" w:rsidRPr="00B866F7" w14:paraId="02F3298F" w14:textId="77777777" w:rsidTr="00430AF3">
        <w:trPr>
          <w:gridBefore w:val="1"/>
          <w:wBefore w:w="113" w:type="dxa"/>
          <w:trHeight w:val="275"/>
        </w:trPr>
        <w:tc>
          <w:tcPr>
            <w:tcW w:w="6182" w:type="dxa"/>
          </w:tcPr>
          <w:p w14:paraId="24E9F013" w14:textId="77777777" w:rsidR="00473936" w:rsidRPr="00B866F7" w:rsidRDefault="009B2A9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>Elektrické</w:t>
            </w:r>
            <w:r w:rsidRPr="00B866F7">
              <w:rPr>
                <w:rFonts w:ascii="Arial" w:hAnsi="Arial" w:cs="Arial"/>
                <w:spacing w:val="-2"/>
              </w:rPr>
              <w:t xml:space="preserve"> </w:t>
            </w:r>
            <w:r w:rsidRPr="00B866F7">
              <w:rPr>
                <w:rFonts w:ascii="Arial" w:hAnsi="Arial" w:cs="Arial"/>
              </w:rPr>
              <w:t>ponorné</w:t>
            </w:r>
            <w:r w:rsidRPr="00B866F7">
              <w:rPr>
                <w:rFonts w:ascii="Arial" w:hAnsi="Arial" w:cs="Arial"/>
                <w:spacing w:val="-1"/>
              </w:rPr>
              <w:t xml:space="preserve"> </w:t>
            </w:r>
            <w:r w:rsidRPr="00B866F7">
              <w:rPr>
                <w:rFonts w:ascii="Arial" w:hAnsi="Arial" w:cs="Arial"/>
                <w:spacing w:val="-2"/>
              </w:rPr>
              <w:t>čerpadlo</w:t>
            </w:r>
          </w:p>
        </w:tc>
        <w:tc>
          <w:tcPr>
            <w:tcW w:w="2603" w:type="dxa"/>
          </w:tcPr>
          <w:p w14:paraId="3DABCD63" w14:textId="77777777" w:rsidR="00473936" w:rsidRPr="00B866F7" w:rsidRDefault="009B2A9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2</w:t>
            </w:r>
          </w:p>
        </w:tc>
      </w:tr>
      <w:tr w:rsidR="00473936" w:rsidRPr="00B866F7" w14:paraId="479330A7" w14:textId="77777777" w:rsidTr="00430AF3">
        <w:trPr>
          <w:gridBefore w:val="1"/>
          <w:wBefore w:w="113" w:type="dxa"/>
          <w:trHeight w:val="275"/>
        </w:trPr>
        <w:tc>
          <w:tcPr>
            <w:tcW w:w="6182" w:type="dxa"/>
          </w:tcPr>
          <w:p w14:paraId="458DF737" w14:textId="77777777" w:rsidR="00473936" w:rsidRPr="00B866F7" w:rsidRDefault="009B2A9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2"/>
              </w:rPr>
              <w:t>Elektrocentrála</w:t>
            </w:r>
          </w:p>
        </w:tc>
        <w:tc>
          <w:tcPr>
            <w:tcW w:w="2603" w:type="dxa"/>
          </w:tcPr>
          <w:p w14:paraId="7251CF86" w14:textId="77777777" w:rsidR="00473936" w:rsidRPr="00B866F7" w:rsidRDefault="009B2A9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1</w:t>
            </w:r>
          </w:p>
        </w:tc>
      </w:tr>
      <w:tr w:rsidR="00473936" w:rsidRPr="00B866F7" w14:paraId="13597E0D" w14:textId="77777777" w:rsidTr="00430AF3">
        <w:trPr>
          <w:gridBefore w:val="1"/>
          <w:wBefore w:w="113" w:type="dxa"/>
          <w:trHeight w:val="276"/>
        </w:trPr>
        <w:tc>
          <w:tcPr>
            <w:tcW w:w="6182" w:type="dxa"/>
          </w:tcPr>
          <w:p w14:paraId="74BE62F0" w14:textId="77777777" w:rsidR="00473936" w:rsidRPr="00B866F7" w:rsidRDefault="009B2A9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>Motorová</w:t>
            </w:r>
            <w:r w:rsidRPr="00B866F7">
              <w:rPr>
                <w:rFonts w:ascii="Arial" w:hAnsi="Arial" w:cs="Arial"/>
                <w:spacing w:val="-2"/>
              </w:rPr>
              <w:t xml:space="preserve"> </w:t>
            </w:r>
            <w:r w:rsidRPr="00B866F7">
              <w:rPr>
                <w:rFonts w:ascii="Arial" w:hAnsi="Arial" w:cs="Arial"/>
                <w:spacing w:val="-4"/>
              </w:rPr>
              <w:t>pila</w:t>
            </w:r>
          </w:p>
        </w:tc>
        <w:tc>
          <w:tcPr>
            <w:tcW w:w="2603" w:type="dxa"/>
          </w:tcPr>
          <w:p w14:paraId="46E67D16" w14:textId="71D6C7FB" w:rsidR="00473936" w:rsidRPr="00B866F7" w:rsidRDefault="00430AF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2</w:t>
            </w:r>
          </w:p>
        </w:tc>
      </w:tr>
      <w:tr w:rsidR="00473936" w:rsidRPr="00B866F7" w14:paraId="014C406B" w14:textId="77777777" w:rsidTr="00430AF3">
        <w:trPr>
          <w:gridBefore w:val="1"/>
          <w:wBefore w:w="113" w:type="dxa"/>
          <w:trHeight w:val="270"/>
        </w:trPr>
        <w:tc>
          <w:tcPr>
            <w:tcW w:w="6182" w:type="dxa"/>
          </w:tcPr>
          <w:p w14:paraId="6B457004" w14:textId="77777777" w:rsidR="00473936" w:rsidRPr="00B866F7" w:rsidRDefault="009B2A93" w:rsidP="002D0184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>Zásahový</w:t>
            </w:r>
            <w:r w:rsidRPr="00B866F7">
              <w:rPr>
                <w:rFonts w:ascii="Arial" w:hAnsi="Arial" w:cs="Arial"/>
                <w:spacing w:val="-2"/>
              </w:rPr>
              <w:t xml:space="preserve"> </w:t>
            </w:r>
            <w:r w:rsidRPr="00B866F7">
              <w:rPr>
                <w:rFonts w:ascii="Arial" w:hAnsi="Arial" w:cs="Arial"/>
              </w:rPr>
              <w:t>žebřík</w:t>
            </w:r>
            <w:r w:rsidRPr="00B866F7">
              <w:rPr>
                <w:rFonts w:ascii="Arial" w:hAnsi="Arial" w:cs="Arial"/>
                <w:spacing w:val="-1"/>
              </w:rPr>
              <w:t xml:space="preserve"> </w:t>
            </w:r>
            <w:r w:rsidRPr="00B866F7">
              <w:rPr>
                <w:rFonts w:ascii="Arial" w:hAnsi="Arial" w:cs="Arial"/>
                <w:spacing w:val="-2"/>
              </w:rPr>
              <w:t>skládací</w:t>
            </w:r>
          </w:p>
        </w:tc>
        <w:tc>
          <w:tcPr>
            <w:tcW w:w="2603" w:type="dxa"/>
          </w:tcPr>
          <w:p w14:paraId="61E74B9A" w14:textId="77777777" w:rsidR="00473936" w:rsidRPr="00B866F7" w:rsidRDefault="009B2A93" w:rsidP="002D0184">
            <w:pPr>
              <w:pStyle w:val="TableParagraph"/>
              <w:spacing w:line="251" w:lineRule="exact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1</w:t>
            </w:r>
          </w:p>
        </w:tc>
      </w:tr>
      <w:tr w:rsidR="00430AF3" w:rsidRPr="00B866F7" w14:paraId="4461F1A9" w14:textId="77777777" w:rsidTr="00430AF3">
        <w:trPr>
          <w:trHeight w:val="276"/>
        </w:trPr>
        <w:tc>
          <w:tcPr>
            <w:tcW w:w="6295" w:type="dxa"/>
            <w:gridSpan w:val="2"/>
          </w:tcPr>
          <w:p w14:paraId="54DFC931" w14:textId="35A22195" w:rsidR="00430AF3" w:rsidRPr="00B866F7" w:rsidRDefault="00430AF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 xml:space="preserve">  Dopravní Automobil Ford Transit</w:t>
            </w:r>
          </w:p>
        </w:tc>
        <w:tc>
          <w:tcPr>
            <w:tcW w:w="2603" w:type="dxa"/>
          </w:tcPr>
          <w:p w14:paraId="283640D5" w14:textId="77777777" w:rsidR="00430AF3" w:rsidRPr="00B866F7" w:rsidRDefault="00430AF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1</w:t>
            </w:r>
          </w:p>
        </w:tc>
      </w:tr>
      <w:tr w:rsidR="00430AF3" w:rsidRPr="00B866F7" w14:paraId="612EEB2A" w14:textId="77777777" w:rsidTr="00430AF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6295" w:type="dxa"/>
            <w:gridSpan w:val="2"/>
          </w:tcPr>
          <w:p w14:paraId="24FAD81E" w14:textId="4F8D1036" w:rsidR="00430AF3" w:rsidRPr="00B866F7" w:rsidRDefault="00430AF3" w:rsidP="002D0184">
            <w:pPr>
              <w:pStyle w:val="TableParagraph"/>
              <w:ind w:left="0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</w:rPr>
              <w:t xml:space="preserve">  Izolovaný dýchací přístroj Dräger</w:t>
            </w:r>
          </w:p>
        </w:tc>
        <w:tc>
          <w:tcPr>
            <w:tcW w:w="2603" w:type="dxa"/>
          </w:tcPr>
          <w:p w14:paraId="4641B0F8" w14:textId="58C3031C" w:rsidR="00430AF3" w:rsidRPr="00B866F7" w:rsidRDefault="00430AF3" w:rsidP="002D0184">
            <w:pPr>
              <w:pStyle w:val="TableParagraph"/>
              <w:ind w:left="0" w:right="1"/>
              <w:jc w:val="center"/>
              <w:rPr>
                <w:rFonts w:ascii="Arial" w:hAnsi="Arial" w:cs="Arial"/>
              </w:rPr>
            </w:pPr>
            <w:r w:rsidRPr="00B866F7">
              <w:rPr>
                <w:rFonts w:ascii="Arial" w:hAnsi="Arial" w:cs="Arial"/>
                <w:spacing w:val="-10"/>
              </w:rPr>
              <w:t>6</w:t>
            </w:r>
          </w:p>
        </w:tc>
      </w:tr>
    </w:tbl>
    <w:p w14:paraId="65500ACE" w14:textId="77777777" w:rsidR="00473936" w:rsidRPr="00B866F7" w:rsidRDefault="00473936" w:rsidP="002D0184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ABB7B0B" w14:textId="77777777" w:rsidR="00473936" w:rsidRPr="00B866F7" w:rsidRDefault="00473936" w:rsidP="002D0184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C20C9D8" w14:textId="77777777" w:rsidR="00473936" w:rsidRDefault="00473936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15D541CC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3149FF22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7ECD94E3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2FD5CAFE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37D935EF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22F6EC7D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75DB4901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788CA425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46821827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07E55BA0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04F8B93C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4E6D770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36E3B6B5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8E5217B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694262D1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32D5E4C9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2B6CC55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49C9C680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CD0EC5F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608EA7A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2F182EBA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4DC55855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26DA88A7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28B924FE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61CCF232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0E7464C6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224AB608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273609EE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F27ABB4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0FF2F3BB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767D1084" w14:textId="77777777" w:rsidR="002D0184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1FC152E3" w14:textId="77777777" w:rsidR="002D0184" w:rsidRPr="00B866F7" w:rsidRDefault="002D0184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10EC4F72" w14:textId="77777777" w:rsidR="00473936" w:rsidRPr="00B866F7" w:rsidRDefault="009B2A93" w:rsidP="002D0184">
      <w:pPr>
        <w:pStyle w:val="Zkladntext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Příloha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 xml:space="preserve">č. </w:t>
      </w:r>
      <w:r w:rsidRPr="00B866F7">
        <w:rPr>
          <w:rFonts w:ascii="Arial" w:hAnsi="Arial" w:cs="Arial"/>
          <w:spacing w:val="-10"/>
          <w:sz w:val="22"/>
          <w:szCs w:val="22"/>
        </w:rPr>
        <w:t>2</w:t>
      </w:r>
    </w:p>
    <w:p w14:paraId="54B07226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0337611B" w14:textId="2DCC4E75" w:rsidR="00473936" w:rsidRPr="002D0184" w:rsidRDefault="009B2A93" w:rsidP="002D0184">
      <w:pPr>
        <w:pStyle w:val="Nadpis1"/>
        <w:spacing w:before="1"/>
        <w:ind w:left="0" w:right="88"/>
        <w:jc w:val="both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Rozdělení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jednotek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ochrany</w:t>
      </w:r>
      <w:r w:rsidRPr="00B866F7">
        <w:rPr>
          <w:rFonts w:ascii="Arial" w:hAnsi="Arial" w:cs="Arial"/>
          <w:spacing w:val="-4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do</w:t>
      </w:r>
      <w:r w:rsidRPr="00B866F7">
        <w:rPr>
          <w:rFonts w:ascii="Arial" w:hAnsi="Arial" w:cs="Arial"/>
          <w:spacing w:val="-2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jednotlivých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stupňů</w:t>
      </w:r>
      <w:r w:rsidRPr="00B866F7">
        <w:rPr>
          <w:rFonts w:ascii="Arial" w:hAnsi="Arial" w:cs="Arial"/>
          <w:spacing w:val="-6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požárního</w:t>
      </w:r>
      <w:r w:rsidRPr="00B866F7">
        <w:rPr>
          <w:rFonts w:ascii="Arial" w:hAnsi="Arial" w:cs="Arial"/>
          <w:spacing w:val="-7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poplachu</w:t>
      </w:r>
      <w:r w:rsidRPr="00B866F7">
        <w:rPr>
          <w:rFonts w:ascii="Arial" w:hAnsi="Arial" w:cs="Arial"/>
          <w:spacing w:val="-3"/>
          <w:sz w:val="22"/>
          <w:szCs w:val="22"/>
        </w:rPr>
        <w:t xml:space="preserve"> </w:t>
      </w:r>
      <w:r w:rsidRPr="00B866F7">
        <w:rPr>
          <w:rFonts w:ascii="Arial" w:hAnsi="Arial" w:cs="Arial"/>
          <w:sz w:val="22"/>
          <w:szCs w:val="22"/>
        </w:rPr>
        <w:t>(výpis z poplachového plánu HZS Středočeského kraje).</w:t>
      </w:r>
    </w:p>
    <w:p w14:paraId="3714D1DF" w14:textId="77777777" w:rsidR="00473936" w:rsidRPr="00B866F7" w:rsidRDefault="00473936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34C43440" w14:textId="77777777" w:rsidR="00473936" w:rsidRPr="00B866F7" w:rsidRDefault="009B2A93" w:rsidP="002D0184">
      <w:pPr>
        <w:pStyle w:val="Odstavecseseznamem"/>
        <w:numPr>
          <w:ilvl w:val="0"/>
          <w:numId w:val="3"/>
        </w:numPr>
        <w:tabs>
          <w:tab w:val="left" w:pos="284"/>
        </w:tabs>
        <w:spacing w:before="1"/>
        <w:ind w:left="0" w:right="88" w:firstLine="0"/>
        <w:jc w:val="both"/>
        <w:rPr>
          <w:rFonts w:ascii="Arial" w:hAnsi="Arial" w:cs="Arial"/>
        </w:rPr>
      </w:pPr>
      <w:r w:rsidRPr="00B866F7">
        <w:rPr>
          <w:rFonts w:ascii="Arial" w:hAnsi="Arial" w:cs="Arial"/>
        </w:rPr>
        <w:t>V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případě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vzniku požáru nebo jiné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mimořádné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události jsou pro poskytnutí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pomoci v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katastru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obce/města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určeny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podle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stupně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požárního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poplachu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následující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jednotky požární ochrany:</w:t>
      </w:r>
    </w:p>
    <w:p w14:paraId="5D2C8B58" w14:textId="77777777" w:rsidR="00473936" w:rsidRPr="00B866F7" w:rsidRDefault="00473936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10EAA37C" w14:textId="77777777" w:rsidR="00473936" w:rsidRPr="00B866F7" w:rsidRDefault="009B2A93">
      <w:pPr>
        <w:pStyle w:val="Nadpis1"/>
        <w:numPr>
          <w:ilvl w:val="0"/>
          <w:numId w:val="2"/>
        </w:numPr>
        <w:tabs>
          <w:tab w:val="left" w:pos="396"/>
        </w:tabs>
        <w:spacing w:before="1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Stupeň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2"/>
          <w:sz w:val="22"/>
          <w:szCs w:val="22"/>
        </w:rPr>
        <w:t>poplachu</w:t>
      </w:r>
    </w:p>
    <w:p w14:paraId="2EC41994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spacing w:before="77"/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21C123 </w:t>
      </w:r>
      <w:r w:rsidRPr="00B866F7">
        <w:rPr>
          <w:rFonts w:ascii="Arial" w:hAnsi="Arial" w:cs="Arial"/>
          <w:spacing w:val="-4"/>
        </w:rPr>
        <w:t>Mšec</w:t>
      </w:r>
    </w:p>
    <w:p w14:paraId="50039017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21C144 </w:t>
      </w:r>
      <w:r w:rsidRPr="00B866F7">
        <w:rPr>
          <w:rFonts w:ascii="Arial" w:hAnsi="Arial" w:cs="Arial"/>
          <w:spacing w:val="-2"/>
        </w:rPr>
        <w:t>Srbeč</w:t>
      </w:r>
    </w:p>
    <w:p w14:paraId="41E4FEFF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21C101 Nové</w:t>
      </w:r>
      <w:r w:rsidRPr="00B866F7">
        <w:rPr>
          <w:rFonts w:ascii="Arial" w:hAnsi="Arial" w:cs="Arial"/>
          <w:spacing w:val="-2"/>
        </w:rPr>
        <w:t xml:space="preserve"> Strašecí</w:t>
      </w:r>
    </w:p>
    <w:p w14:paraId="148E90D6" w14:textId="77777777" w:rsidR="00473936" w:rsidRPr="00B866F7" w:rsidRDefault="009B2A93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213002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stanice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  <w:spacing w:val="-2"/>
        </w:rPr>
        <w:t>Slaný</w:t>
      </w:r>
    </w:p>
    <w:p w14:paraId="124BAB65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7BFB09D8" w14:textId="77777777" w:rsidR="00473936" w:rsidRPr="00B866F7" w:rsidRDefault="009B2A93">
      <w:pPr>
        <w:pStyle w:val="Nadpis1"/>
        <w:numPr>
          <w:ilvl w:val="0"/>
          <w:numId w:val="2"/>
        </w:numPr>
        <w:tabs>
          <w:tab w:val="left" w:pos="396"/>
        </w:tabs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Stupeň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2"/>
          <w:sz w:val="22"/>
          <w:szCs w:val="22"/>
        </w:rPr>
        <w:t>poplachu</w:t>
      </w:r>
    </w:p>
    <w:p w14:paraId="75D08F6D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213003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stanice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  <w:spacing w:val="-2"/>
        </w:rPr>
        <w:t>Stochov</w:t>
      </w:r>
    </w:p>
    <w:p w14:paraId="7B31ED4D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21C139</w:t>
      </w:r>
      <w:r w:rsidRPr="00B866F7">
        <w:rPr>
          <w:rFonts w:ascii="Arial" w:hAnsi="Arial" w:cs="Arial"/>
          <w:spacing w:val="-2"/>
        </w:rPr>
        <w:t xml:space="preserve"> Řevničov</w:t>
      </w:r>
    </w:p>
    <w:p w14:paraId="01272134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21C149</w:t>
      </w:r>
      <w:r w:rsidRPr="00B866F7">
        <w:rPr>
          <w:rFonts w:ascii="Arial" w:hAnsi="Arial" w:cs="Arial"/>
          <w:spacing w:val="-2"/>
        </w:rPr>
        <w:t xml:space="preserve"> Třtice</w:t>
      </w:r>
    </w:p>
    <w:p w14:paraId="6739AC9A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21C138 </w:t>
      </w:r>
      <w:r w:rsidRPr="00B866F7">
        <w:rPr>
          <w:rFonts w:ascii="Arial" w:hAnsi="Arial" w:cs="Arial"/>
          <w:spacing w:val="-2"/>
        </w:rPr>
        <w:t>Rynholec</w:t>
      </w:r>
    </w:p>
    <w:p w14:paraId="4544A0AB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213194 </w:t>
      </w:r>
      <w:r w:rsidRPr="00B866F7">
        <w:rPr>
          <w:rFonts w:ascii="Arial" w:hAnsi="Arial" w:cs="Arial"/>
          <w:spacing w:val="-2"/>
        </w:rPr>
        <w:t>Plchov</w:t>
      </w:r>
    </w:p>
    <w:p w14:paraId="68B5A099" w14:textId="77777777" w:rsidR="00473936" w:rsidRPr="00B866F7" w:rsidRDefault="009B2A93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21C010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stanice</w:t>
      </w:r>
      <w:r w:rsidRPr="00B866F7">
        <w:rPr>
          <w:rFonts w:ascii="Arial" w:hAnsi="Arial" w:cs="Arial"/>
          <w:spacing w:val="-2"/>
        </w:rPr>
        <w:t xml:space="preserve"> Rakovník</w:t>
      </w:r>
    </w:p>
    <w:p w14:paraId="5BA7ED69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544BCD2E" w14:textId="77777777" w:rsidR="00473936" w:rsidRPr="00B866F7" w:rsidRDefault="009B2A93">
      <w:pPr>
        <w:pStyle w:val="Nadpis1"/>
        <w:numPr>
          <w:ilvl w:val="0"/>
          <w:numId w:val="2"/>
        </w:numPr>
        <w:tabs>
          <w:tab w:val="left" w:pos="396"/>
        </w:tabs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Stupeň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2"/>
          <w:sz w:val="22"/>
          <w:szCs w:val="22"/>
        </w:rPr>
        <w:t>poplachu</w:t>
      </w:r>
    </w:p>
    <w:p w14:paraId="784DAEAB" w14:textId="77777777" w:rsidR="00473936" w:rsidRPr="00B866F7" w:rsidRDefault="009B2A93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213155 </w:t>
      </w:r>
      <w:r w:rsidRPr="00B866F7">
        <w:rPr>
          <w:rFonts w:ascii="Arial" w:hAnsi="Arial" w:cs="Arial"/>
          <w:spacing w:val="-2"/>
        </w:rPr>
        <w:t>Smečno</w:t>
      </w:r>
    </w:p>
    <w:p w14:paraId="0A6339B5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21C116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Lány</w:t>
      </w:r>
    </w:p>
    <w:p w14:paraId="54F84D48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spacing w:before="1"/>
        <w:rPr>
          <w:rFonts w:ascii="Arial" w:hAnsi="Arial" w:cs="Arial"/>
        </w:rPr>
      </w:pPr>
      <w:r w:rsidRPr="00B866F7">
        <w:rPr>
          <w:rFonts w:ascii="Arial" w:hAnsi="Arial" w:cs="Arial"/>
        </w:rPr>
        <w:t>213001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stanice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  <w:spacing w:val="-2"/>
        </w:rPr>
        <w:t>Kladno</w:t>
      </w:r>
    </w:p>
    <w:p w14:paraId="5732C83C" w14:textId="77777777" w:rsidR="00473936" w:rsidRPr="00B866F7" w:rsidRDefault="009B2A93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21C120 </w:t>
      </w:r>
      <w:r w:rsidRPr="00B866F7">
        <w:rPr>
          <w:rFonts w:ascii="Arial" w:hAnsi="Arial" w:cs="Arial"/>
          <w:spacing w:val="-2"/>
        </w:rPr>
        <w:t>Lužná</w:t>
      </w:r>
    </w:p>
    <w:p w14:paraId="6D789BAE" w14:textId="6893F8B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  <w:spacing w:val="-2"/>
        </w:rPr>
        <w:t>21</w:t>
      </w:r>
      <w:r w:rsidR="00D460CC" w:rsidRPr="00B866F7">
        <w:rPr>
          <w:rFonts w:ascii="Arial" w:hAnsi="Arial" w:cs="Arial"/>
          <w:spacing w:val="-2"/>
        </w:rPr>
        <w:t>C113</w:t>
      </w:r>
      <w:r w:rsidRPr="00B866F7">
        <w:rPr>
          <w:rFonts w:ascii="Arial" w:hAnsi="Arial" w:cs="Arial"/>
          <w:spacing w:val="-2"/>
        </w:rPr>
        <w:t xml:space="preserve"> Krupá</w:t>
      </w:r>
    </w:p>
    <w:p w14:paraId="4E40C6FE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261ED44B" w14:textId="4B2C67D8" w:rsidR="00473936" w:rsidRPr="00B866F7" w:rsidRDefault="009B2A93">
      <w:pPr>
        <w:pStyle w:val="Nadpis1"/>
        <w:numPr>
          <w:ilvl w:val="0"/>
          <w:numId w:val="2"/>
        </w:numPr>
        <w:tabs>
          <w:tab w:val="left" w:pos="396"/>
        </w:tabs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sz w:val="22"/>
          <w:szCs w:val="22"/>
        </w:rPr>
        <w:t>Stupeň</w:t>
      </w:r>
      <w:r w:rsidRPr="00B866F7">
        <w:rPr>
          <w:rFonts w:ascii="Arial" w:hAnsi="Arial" w:cs="Arial"/>
          <w:spacing w:val="-5"/>
          <w:sz w:val="22"/>
          <w:szCs w:val="22"/>
        </w:rPr>
        <w:t xml:space="preserve"> </w:t>
      </w:r>
      <w:r w:rsidRPr="00B866F7">
        <w:rPr>
          <w:rFonts w:ascii="Arial" w:hAnsi="Arial" w:cs="Arial"/>
          <w:spacing w:val="-2"/>
          <w:sz w:val="22"/>
          <w:szCs w:val="22"/>
        </w:rPr>
        <w:t>poplachu</w:t>
      </w:r>
      <w:r w:rsidR="00B559D0" w:rsidRPr="00B866F7">
        <w:rPr>
          <w:rFonts w:ascii="Arial" w:hAnsi="Arial" w:cs="Arial"/>
          <w:spacing w:val="-2"/>
          <w:sz w:val="22"/>
          <w:szCs w:val="22"/>
        </w:rPr>
        <w:t xml:space="preserve"> (Zvláštní stupeň)</w:t>
      </w:r>
    </w:p>
    <w:p w14:paraId="582B1A75" w14:textId="60AD3B30" w:rsidR="00B559D0" w:rsidRPr="00B866F7" w:rsidRDefault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</w:t>
      </w:r>
      <w:r w:rsidR="00D460CC" w:rsidRPr="00B866F7">
        <w:rPr>
          <w:rFonts w:ascii="Arial" w:hAnsi="Arial" w:cs="Arial"/>
        </w:rPr>
        <w:t>3130</w:t>
      </w:r>
      <w:r w:rsidRPr="00B866F7">
        <w:rPr>
          <w:rFonts w:ascii="Arial" w:hAnsi="Arial" w:cs="Arial"/>
        </w:rPr>
        <w:t xml:space="preserve"> Klobuky</w:t>
      </w:r>
    </w:p>
    <w:p w14:paraId="42CC866B" w14:textId="77777777" w:rsidR="00B559D0" w:rsidRPr="00B866F7" w:rsidRDefault="00B559D0" w:rsidP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 xml:space="preserve">21C125 </w:t>
      </w:r>
      <w:r w:rsidRPr="00B866F7">
        <w:rPr>
          <w:rFonts w:ascii="Arial" w:hAnsi="Arial" w:cs="Arial"/>
          <w:spacing w:val="-2"/>
        </w:rPr>
        <w:t>Mutějovice</w:t>
      </w:r>
    </w:p>
    <w:p w14:paraId="74177410" w14:textId="0C6BA4E3" w:rsidR="00B559D0" w:rsidRPr="00B866F7" w:rsidRDefault="00B559D0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</w:t>
      </w:r>
      <w:r w:rsidR="00D460CC" w:rsidRPr="00B866F7">
        <w:rPr>
          <w:rFonts w:ascii="Arial" w:hAnsi="Arial" w:cs="Arial"/>
        </w:rPr>
        <w:t>C107</w:t>
      </w:r>
      <w:r w:rsidRPr="00B866F7">
        <w:rPr>
          <w:rFonts w:ascii="Arial" w:hAnsi="Arial" w:cs="Arial"/>
        </w:rPr>
        <w:t xml:space="preserve"> Chrášťany</w:t>
      </w:r>
    </w:p>
    <w:p w14:paraId="3B904BB4" w14:textId="06C52FB5" w:rsidR="00B559D0" w:rsidRPr="00B866F7" w:rsidRDefault="00D460CC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213146</w:t>
      </w:r>
      <w:r w:rsidR="00B559D0" w:rsidRPr="00B866F7">
        <w:rPr>
          <w:rFonts w:ascii="Arial" w:hAnsi="Arial" w:cs="Arial"/>
        </w:rPr>
        <w:t xml:space="preserve"> Pchery</w:t>
      </w:r>
    </w:p>
    <w:p w14:paraId="07C308CE" w14:textId="0198A629" w:rsidR="00473936" w:rsidRPr="00B866F7" w:rsidRDefault="009B2A93">
      <w:pPr>
        <w:pStyle w:val="Odstavecseseznamem"/>
        <w:numPr>
          <w:ilvl w:val="1"/>
          <w:numId w:val="2"/>
        </w:numPr>
        <w:tabs>
          <w:tab w:val="left" w:pos="1236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424011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stanice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  <w:spacing w:val="-2"/>
        </w:rPr>
        <w:t>Louny</w:t>
      </w:r>
    </w:p>
    <w:p w14:paraId="420462C6" w14:textId="77777777" w:rsidR="002D0184" w:rsidRDefault="002D0184">
      <w:pPr>
        <w:pStyle w:val="Zkladntext"/>
        <w:spacing w:before="98"/>
        <w:rPr>
          <w:rFonts w:ascii="Arial" w:hAnsi="Arial" w:cs="Arial"/>
          <w:sz w:val="22"/>
          <w:szCs w:val="22"/>
        </w:rPr>
      </w:pPr>
    </w:p>
    <w:p w14:paraId="33FF1281" w14:textId="77777777" w:rsidR="00473936" w:rsidRPr="00B866F7" w:rsidRDefault="009B2A93">
      <w:pPr>
        <w:pStyle w:val="Zkladntext"/>
        <w:spacing w:before="98"/>
        <w:rPr>
          <w:rFonts w:ascii="Arial" w:hAnsi="Arial" w:cs="Arial"/>
          <w:sz w:val="22"/>
          <w:szCs w:val="22"/>
        </w:rPr>
      </w:pPr>
      <w:r w:rsidRPr="00B866F7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F49C3FC" wp14:editId="7BF0950D">
                <wp:simplePos x="0" y="0"/>
                <wp:positionH relativeFrom="page">
                  <wp:posOffset>899160</wp:posOffset>
                </wp:positionH>
                <wp:positionV relativeFrom="paragraph">
                  <wp:posOffset>223675</wp:posOffset>
                </wp:positionV>
                <wp:extent cx="60325" cy="82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" cy="8255"/>
                          <a:chOff x="0" y="0"/>
                          <a:chExt cx="6032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620">
                                <a:moveTo>
                                  <a:pt x="59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690" y="7620"/>
                                </a:lnTo>
                                <a:lnTo>
                                  <a:pt x="5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692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634"/>
                            <a:ext cx="596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508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690" h="5080">
                                <a:moveTo>
                                  <a:pt x="59423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59423" y="3048"/>
                                </a:lnTo>
                                <a:lnTo>
                                  <a:pt x="59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692" y="3683"/>
                            <a:ext cx="3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90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3047" y="1524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52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5219"/>
                            <a:ext cx="596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3175">
                                <a:moveTo>
                                  <a:pt x="59423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6388" y="3035"/>
                                </a:lnTo>
                                <a:lnTo>
                                  <a:pt x="59423" y="3035"/>
                                </a:lnTo>
                                <a:lnTo>
                                  <a:pt x="59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ED825" id="Group 1" o:spid="_x0000_s1026" style="position:absolute;margin-left:70.8pt;margin-top:17.6pt;width:4.75pt;height:.65pt;z-index:-251658240;mso-wrap-distance-left:0;mso-wrap-distance-right:0;mso-position-horizontal-relative:page" coordsize="6032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">
                <v:shape id="Graphic 2" o:spid="_x0000_s1027" style="position:absolute;width:59690;height:7620;visibility:visible;mso-wrap-style:square;v-text-anchor:top" coordsize="596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PhMEA&#10;AADaAAAADwAAAGRycy9kb3ducmV2LnhtbESPzarCMBSE9xd8h3AEd7dpFeRSjSKCoG5Er3/LQ3Ns&#10;i81JaaLWtzeC4HKYmW+Y8bQ1lbhT40rLCpIoBkGcWV1yrmD/v/j9A+E8ssbKMil4koPppPMzxlTb&#10;B2/pvvO5CBB2KSoovK9TKV1WkEEX2Zo4eBfbGPRBNrnUDT4C3FSyH8dDabDksFBgTfOCsuvuZhQM&#10;DustrZPbudSb83PJq1OeHE9K9brtbATCU+u/4U97qRX04X0l3AA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KD4TBAAAA2gAAAA8AAAAAAAAAAAAAAAAAmAIAAGRycy9kb3du&#10;cmV2LnhtbFBLBQYAAAAABAAEAPUAAACGAwAAAAA=&#10;" path="m59690,l,,,7620r59690,l59690,xe" fillcolor="#9f9f9f" stroked="f">
                  <v:path arrowok="t"/>
                </v:shape>
                <v:shape id="Graphic 3" o:spid="_x0000_s1028" style="position:absolute;left:56692;top:634;width:3175;height:3175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g88IA&#10;AADaAAAADwAAAGRycy9kb3ducmV2LnhtbESPT2sCMRTE7wW/Q3gFbzXbFsSuRqmWghcVt+39sXlm&#10;l25eliT7x29vhEKPw8z8hlltRtuInnyoHSt4nmUgiEunazYKvr8+nxYgQkTW2DgmBVcKsFlPHlaY&#10;azfwmfoiGpEgHHJUUMXY5lKGsiKLYeZa4uRdnLcYk/RGao9DgttGvmTZXFqsOS1U2NKuovK36KwC&#10;eVi8ba+nXdea4nD88N3wc+qNUtPH8X0JItIY/8N/7b1W8Ar3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GDzwgAAANoAAAAPAAAAAAAAAAAAAAAAAJgCAABkcnMvZG93&#10;bnJldi54bWxQSwUGAAAAAAQABAD1AAAAhwMAAAAA&#10;" path="m3047,l,,,3048r3047,l3047,xe" fillcolor="#e2e2e2" stroked="f">
                  <v:path arrowok="t"/>
                </v:shape>
                <v:shape id="Graphic 4" o:spid="_x0000_s1029" style="position:absolute;left:304;top:634;width:59690;height:5080;visibility:visible;mso-wrap-style:square;v-text-anchor:top" coordsize="5969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jScMA&#10;AADaAAAADwAAAGRycy9kb3ducmV2LnhtbESPQWvCQBSE74L/YXmCl6Iba5CSuoZSkHiTRrEeH9ln&#10;Epp9G7JbE/31bqHgcZiZb5h1OphGXKlztWUFi3kEgriwuuZSwfGwnb2BcB5ZY2OZFNzIQboZj9aY&#10;aNvzF11zX4oAYZeggsr7NpHSFRUZdHPbEgfvYjuDPsiulLrDPsBNI1+jaCUN1hwWKmzps6LiJ/81&#10;CuSF2vMpu39ny9687Ad5a+KyVmo6GT7eQXga/DP8395pBTH8XQk3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0jScMAAADaAAAADwAAAAAAAAAAAAAAAACYAgAAZHJzL2Rv&#10;d25yZXYueG1sUEsFBgAAAAAEAAQA9QAAAIgDAAAAAA==&#10;" path="m3048,3048l,3048,,4572r3048,l3048,3048xem59423,l56388,r,3048l59423,3048,59423,xe" fillcolor="#9f9f9f" stroked="f">
                  <v:path arrowok="t"/>
                </v:shape>
                <v:shape id="Graphic 5" o:spid="_x0000_s1030" style="position:absolute;left:56692;top:3683;width:3175;height:1905;visibility:visible;mso-wrap-style:square;v-text-anchor:top" coordsize="317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mh8cA&#10;AADaAAAADwAAAGRycy9kb3ducmV2LnhtbESPT2vCQBTE74LfYXlCL6FuFJSauor9o+ihQqwUvD2y&#10;zySafRuyW0376bsFweMwM79hpvPWVOJCjSstKxj0YxDEmdUl5wr2n8vHJxDOI2usLJOCH3Iwn3U7&#10;U0y0vXJKl53PRYCwS1BB4X2dSOmyggy6vq2Jg3e0jUEfZJNL3eA1wE0lh3E8lgZLDgsF1vRaUHbe&#10;fRsFq+1hk74ch4NT9Lt8e//6iCbrfaTUQ69dPIPw1Pp7+NZeawUj+L8Sb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YpofHAAAA2gAAAA8AAAAAAAAAAAAAAAAAmAIAAGRy&#10;cy9kb3ducmV2LnhtbFBLBQYAAAAABAAEAPUAAACMAwAAAAA=&#10;" path="m3047,l,,,1524r3047,l3047,xe" fillcolor="#e2e2e2" stroked="f">
                  <v:path arrowok="t"/>
                </v:shape>
                <v:shape id="Graphic 6" o:spid="_x0000_s1031" style="position:absolute;left:304;top:5207;width:3175;height:3175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iVMIA&#10;AADaAAAADwAAAGRycy9kb3ducmV2LnhtbESPwWrDMBBE74H8g9hCb7HcgENwo4Q2YCjtqU4uuW2s&#10;re3YWhlJsd2/rwqFHoeZecPsDrPpxUjOt5YVPCUpCOLK6pZrBedTsdqC8AFZY2+ZFHyTh8N+udhh&#10;ru3EnzSWoRYRwj5HBU0IQy6lrxoy6BM7EEfvyzqDIUpXS+1winDTy3WabqTBluNCgwMdG6q68m4U&#10;kK2wTKf3j6u9Fd3lVmbuVWdKPT7ML88gAs3hP/zXftMKNvB7Jd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GJUwgAAANoAAAAPAAAAAAAAAAAAAAAAAJgCAABkcnMvZG93&#10;bnJldi54bWxQSwUGAAAAAAQABAD1AAAAhwMAAAAA&#10;" path="m3048,l,,,3047r3048,l3048,xe" fillcolor="#9f9f9f" stroked="f">
                  <v:path arrowok="t"/>
                </v:shape>
                <v:shape id="Graphic 7" o:spid="_x0000_s1032" style="position:absolute;left:304;top:5219;width:59690;height:3175;visibility:visible;mso-wrap-style:square;v-text-anchor:top" coordsize="5969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2HsQA&#10;AADaAAAADwAAAGRycy9kb3ducmV2LnhtbESPW2sCMRSE3wv+h3AKvhTNaqEuW6N4aYsvRby9HzbH&#10;3cXNyZJETfvrm0Khj8PMfMNM59G04kbON5YVjIYZCOLS6oYrBcfD+yAH4QOyxtYyKfgiD/NZ72GK&#10;hbZ33tFtHyqRIOwLVFCH0BVS+rImg35oO+Lkna0zGJJ0ldQO7wluWjnOshdpsOG0UGNHq5rKy/5q&#10;FHw8ny/0/baeuG08xSe7idf8c6lU/zEuXkEEiuE//NfeaAUT+L2SboC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19h7EAAAA2gAAAA8AAAAAAAAAAAAAAAAAmAIAAGRycy9k&#10;b3ducmV2LnhtbFBLBQYAAAAABAAEAPUAAACJAwAAAAA=&#10;" path="m59423,l56388,,3048,,,,,3035r3048,l56388,3035r3035,l5942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75B99A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</w:tabs>
        <w:spacing w:before="49"/>
        <w:ind w:left="493" w:hanging="337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1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odst. 1 zákona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63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ochraně</w:t>
      </w:r>
    </w:p>
    <w:p w14:paraId="4E5E2183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</w:tabs>
        <w:ind w:left="156" w:right="802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)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Zákon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č.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239/2000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Sb.,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integrovaném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záchranném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systému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a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změně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 xml:space="preserve">některých </w:t>
      </w:r>
      <w:r w:rsidRPr="00B866F7">
        <w:rPr>
          <w:rFonts w:ascii="Arial" w:hAnsi="Arial" w:cs="Arial"/>
          <w:spacing w:val="-2"/>
        </w:rPr>
        <w:t>zákonů.</w:t>
      </w:r>
    </w:p>
    <w:p w14:paraId="0C386CE5" w14:textId="77777777" w:rsidR="00473936" w:rsidRPr="00B866F7" w:rsidRDefault="00473936">
      <w:pPr>
        <w:pStyle w:val="Zkladntext"/>
        <w:rPr>
          <w:rFonts w:ascii="Arial" w:hAnsi="Arial" w:cs="Arial"/>
          <w:sz w:val="22"/>
          <w:szCs w:val="22"/>
        </w:rPr>
      </w:pPr>
    </w:p>
    <w:p w14:paraId="6BB6398C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</w:tabs>
        <w:ind w:left="493" w:hanging="337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103</w:t>
      </w:r>
      <w:r w:rsidRPr="00B866F7">
        <w:rPr>
          <w:rFonts w:ascii="Arial" w:hAnsi="Arial" w:cs="Arial"/>
          <w:spacing w:val="59"/>
        </w:rPr>
        <w:t xml:space="preserve"> </w:t>
      </w:r>
      <w:r w:rsidRPr="00B866F7">
        <w:rPr>
          <w:rFonts w:ascii="Arial" w:hAnsi="Arial" w:cs="Arial"/>
        </w:rPr>
        <w:t>odst. 1 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odst.</w:t>
      </w:r>
      <w:r w:rsidRPr="00B866F7">
        <w:rPr>
          <w:rFonts w:ascii="Arial" w:hAnsi="Arial" w:cs="Arial"/>
          <w:spacing w:val="59"/>
        </w:rPr>
        <w:t xml:space="preserve"> </w:t>
      </w:r>
      <w:r w:rsidRPr="00B866F7">
        <w:rPr>
          <w:rFonts w:ascii="Arial" w:hAnsi="Arial" w:cs="Arial"/>
        </w:rPr>
        <w:t>4 písm. h) zákona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o </w:t>
      </w:r>
      <w:r w:rsidRPr="00B866F7">
        <w:rPr>
          <w:rFonts w:ascii="Arial" w:hAnsi="Arial" w:cs="Arial"/>
          <w:spacing w:val="-2"/>
        </w:rPr>
        <w:t>obcích</w:t>
      </w:r>
    </w:p>
    <w:p w14:paraId="48CA9E14" w14:textId="7AFBD8CF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  <w:tab w:val="left" w:pos="4582"/>
        </w:tabs>
        <w:ind w:left="493" w:hanging="337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2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odst. 2 zákona</w:t>
      </w:r>
      <w:r w:rsidRPr="00B866F7">
        <w:rPr>
          <w:rFonts w:ascii="Arial" w:hAnsi="Arial" w:cs="Arial"/>
          <w:spacing w:val="58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3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4"/>
        </w:rPr>
        <w:t>ochr</w:t>
      </w:r>
      <w:r w:rsidRPr="00B866F7">
        <w:rPr>
          <w:rFonts w:ascii="Arial" w:hAnsi="Arial" w:cs="Arial"/>
          <w:spacing w:val="-5"/>
        </w:rPr>
        <w:t>aně</w:t>
      </w:r>
    </w:p>
    <w:p w14:paraId="201F469A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</w:tabs>
        <w:spacing w:before="1"/>
        <w:ind w:left="493" w:hanging="337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29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odst. 1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zákona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3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ochraně</w:t>
      </w:r>
    </w:p>
    <w:p w14:paraId="6AE4338C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553"/>
        </w:tabs>
        <w:ind w:left="553" w:hanging="397"/>
        <w:rPr>
          <w:rFonts w:ascii="Arial" w:hAnsi="Arial" w:cs="Arial"/>
        </w:rPr>
      </w:pPr>
      <w:r w:rsidRPr="00B866F7">
        <w:rPr>
          <w:rFonts w:ascii="Arial" w:hAnsi="Arial" w:cs="Arial"/>
        </w:rPr>
        <w:t>členění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dle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ČSN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73</w:t>
      </w:r>
      <w:r w:rsidRPr="00B866F7">
        <w:rPr>
          <w:rFonts w:ascii="Arial" w:hAnsi="Arial" w:cs="Arial"/>
          <w:spacing w:val="1"/>
        </w:rPr>
        <w:t xml:space="preserve"> </w:t>
      </w:r>
      <w:r w:rsidRPr="00B866F7">
        <w:rPr>
          <w:rFonts w:ascii="Arial" w:hAnsi="Arial" w:cs="Arial"/>
          <w:spacing w:val="-4"/>
        </w:rPr>
        <w:t>0833</w:t>
      </w:r>
    </w:p>
    <w:p w14:paraId="4F9A6524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</w:tabs>
        <w:ind w:left="493" w:hanging="337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17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zákona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 požární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ochraně, §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5</w:t>
      </w:r>
      <w:r w:rsidRPr="00B866F7">
        <w:rPr>
          <w:rFonts w:ascii="Arial" w:hAnsi="Arial" w:cs="Arial"/>
          <w:spacing w:val="3"/>
        </w:rPr>
        <w:t xml:space="preserve"> </w:t>
      </w:r>
      <w:r w:rsidRPr="00B866F7">
        <w:rPr>
          <w:rFonts w:ascii="Arial" w:hAnsi="Arial" w:cs="Arial"/>
        </w:rPr>
        <w:t>zákona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ochraně</w:t>
      </w:r>
    </w:p>
    <w:p w14:paraId="7126E37A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</w:tabs>
        <w:ind w:left="156" w:right="408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4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odst.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6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vyhl.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č.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247/2001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Sb.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znění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vyhl.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č.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226/2005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Sb.,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organizaci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a činnosti jednotek požární ochrany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a akceschopnosti jednotek</w:t>
      </w:r>
      <w:r w:rsidRPr="00B866F7">
        <w:rPr>
          <w:rFonts w:ascii="Arial" w:hAnsi="Arial" w:cs="Arial"/>
          <w:spacing w:val="80"/>
        </w:rPr>
        <w:t xml:space="preserve"> </w:t>
      </w:r>
      <w:r w:rsidRPr="00B866F7">
        <w:rPr>
          <w:rFonts w:ascii="Arial" w:hAnsi="Arial" w:cs="Arial"/>
        </w:rPr>
        <w:t>sboru</w:t>
      </w:r>
    </w:p>
    <w:p w14:paraId="7BF1B182" w14:textId="318CEE0E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493"/>
        </w:tabs>
        <w:ind w:left="156" w:right="912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39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odst.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2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písm.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e)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vyhl.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č.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247/2001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Sb.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ve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znění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vyhl.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č.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226/2005</w:t>
      </w:r>
      <w:r w:rsidRPr="00B866F7">
        <w:rPr>
          <w:rFonts w:ascii="Arial" w:hAnsi="Arial" w:cs="Arial"/>
          <w:spacing w:val="-2"/>
        </w:rPr>
        <w:t xml:space="preserve"> </w:t>
      </w:r>
      <w:r w:rsidRPr="00B866F7">
        <w:rPr>
          <w:rFonts w:ascii="Arial" w:hAnsi="Arial" w:cs="Arial"/>
        </w:rPr>
        <w:t>Sb., o organizaci a činnosti jednotek požární ochrany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a akceschopnosti jednotek sboru</w:t>
      </w:r>
    </w:p>
    <w:p w14:paraId="0233C18A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613"/>
        </w:tabs>
        <w:ind w:left="613" w:hanging="457"/>
        <w:rPr>
          <w:rFonts w:ascii="Arial" w:hAnsi="Arial" w:cs="Arial"/>
        </w:rPr>
      </w:pPr>
      <w:r w:rsidRPr="00B866F7">
        <w:rPr>
          <w:rFonts w:ascii="Arial" w:hAnsi="Arial" w:cs="Arial"/>
        </w:rPr>
        <w:t>§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7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odst. 1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zákona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3"/>
        </w:rPr>
        <w:t xml:space="preserve"> </w:t>
      </w:r>
      <w:r w:rsidRPr="00B866F7">
        <w:rPr>
          <w:rFonts w:ascii="Arial" w:hAnsi="Arial" w:cs="Arial"/>
        </w:rPr>
        <w:t xml:space="preserve">požární </w:t>
      </w:r>
      <w:r w:rsidRPr="00B866F7">
        <w:rPr>
          <w:rFonts w:ascii="Arial" w:hAnsi="Arial" w:cs="Arial"/>
          <w:spacing w:val="-2"/>
        </w:rPr>
        <w:t>ochraně</w:t>
      </w:r>
    </w:p>
    <w:p w14:paraId="1694819C" w14:textId="5BFDBA65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613"/>
        </w:tabs>
        <w:ind w:left="156" w:right="638" w:firstLine="0"/>
        <w:rPr>
          <w:rFonts w:ascii="Arial" w:hAnsi="Arial" w:cs="Arial"/>
        </w:rPr>
      </w:pPr>
      <w:r w:rsidRPr="00B866F7">
        <w:rPr>
          <w:rFonts w:ascii="Arial" w:hAnsi="Arial" w:cs="Arial"/>
        </w:rPr>
        <w:t>zákon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požární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ochraně,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zákon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č.</w:t>
      </w:r>
      <w:r w:rsidRPr="00B866F7">
        <w:rPr>
          <w:rFonts w:ascii="Arial" w:hAnsi="Arial" w:cs="Arial"/>
          <w:spacing w:val="-2"/>
        </w:rPr>
        <w:t xml:space="preserve"> </w:t>
      </w:r>
      <w:r w:rsidR="00AC3411" w:rsidRPr="00B866F7">
        <w:rPr>
          <w:rFonts w:ascii="Arial" w:hAnsi="Arial" w:cs="Arial"/>
        </w:rPr>
        <w:t>334</w:t>
      </w:r>
      <w:r w:rsidRPr="00B866F7">
        <w:rPr>
          <w:rFonts w:ascii="Arial" w:hAnsi="Arial" w:cs="Arial"/>
        </w:rPr>
        <w:t>/</w:t>
      </w:r>
      <w:r w:rsidR="00AC3411" w:rsidRPr="00B866F7">
        <w:rPr>
          <w:rFonts w:ascii="Arial" w:hAnsi="Arial" w:cs="Arial"/>
        </w:rPr>
        <w:t>2002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Sb.,</w:t>
      </w:r>
      <w:r w:rsidRPr="00B866F7">
        <w:rPr>
          <w:rFonts w:ascii="Arial" w:hAnsi="Arial" w:cs="Arial"/>
          <w:spacing w:val="40"/>
        </w:rPr>
        <w:t xml:space="preserve"> </w:t>
      </w:r>
      <w:r w:rsidRPr="00B866F7">
        <w:rPr>
          <w:rFonts w:ascii="Arial" w:hAnsi="Arial" w:cs="Arial"/>
        </w:rPr>
        <w:t>o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přestupcích,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ve</w:t>
      </w:r>
      <w:r w:rsidRPr="00B866F7">
        <w:rPr>
          <w:rFonts w:ascii="Arial" w:hAnsi="Arial" w:cs="Arial"/>
          <w:spacing w:val="-5"/>
        </w:rPr>
        <w:t xml:space="preserve"> </w:t>
      </w:r>
      <w:r w:rsidRPr="00B866F7">
        <w:rPr>
          <w:rFonts w:ascii="Arial" w:hAnsi="Arial" w:cs="Arial"/>
        </w:rPr>
        <w:t>znění</w:t>
      </w:r>
      <w:r w:rsidRPr="00B866F7">
        <w:rPr>
          <w:rFonts w:ascii="Arial" w:hAnsi="Arial" w:cs="Arial"/>
          <w:spacing w:val="-3"/>
        </w:rPr>
        <w:t xml:space="preserve"> </w:t>
      </w:r>
      <w:r w:rsidRPr="00B866F7">
        <w:rPr>
          <w:rFonts w:ascii="Arial" w:hAnsi="Arial" w:cs="Arial"/>
        </w:rPr>
        <w:t>pozdějších předpisů, zákon o obcích</w:t>
      </w:r>
    </w:p>
    <w:p w14:paraId="5A3CF32C" w14:textId="77777777" w:rsidR="00473936" w:rsidRPr="00B866F7" w:rsidRDefault="009B2A93">
      <w:pPr>
        <w:pStyle w:val="Odstavecseseznamem"/>
        <w:numPr>
          <w:ilvl w:val="0"/>
          <w:numId w:val="1"/>
        </w:numPr>
        <w:tabs>
          <w:tab w:val="left" w:pos="673"/>
        </w:tabs>
        <w:ind w:left="673" w:hanging="517"/>
        <w:rPr>
          <w:rFonts w:ascii="Arial" w:hAnsi="Arial" w:cs="Arial"/>
        </w:rPr>
      </w:pPr>
      <w:r w:rsidRPr="00B866F7">
        <w:rPr>
          <w:rFonts w:ascii="Arial" w:hAnsi="Arial" w:cs="Arial"/>
        </w:rPr>
        <w:t>zejména</w:t>
      </w:r>
      <w:r w:rsidRPr="00B866F7">
        <w:rPr>
          <w:rFonts w:ascii="Arial" w:hAnsi="Arial" w:cs="Arial"/>
          <w:spacing w:val="-4"/>
        </w:rPr>
        <w:t xml:space="preserve"> </w:t>
      </w:r>
      <w:r w:rsidRPr="00B866F7">
        <w:rPr>
          <w:rFonts w:ascii="Arial" w:hAnsi="Arial" w:cs="Arial"/>
        </w:rPr>
        <w:t>zákon o</w:t>
      </w:r>
      <w:r w:rsidRPr="00B866F7">
        <w:rPr>
          <w:rFonts w:ascii="Arial" w:hAnsi="Arial" w:cs="Arial"/>
          <w:spacing w:val="-1"/>
        </w:rPr>
        <w:t xml:space="preserve"> </w:t>
      </w:r>
      <w:r w:rsidRPr="00B866F7">
        <w:rPr>
          <w:rFonts w:ascii="Arial" w:hAnsi="Arial" w:cs="Arial"/>
        </w:rPr>
        <w:t>požární ochraně a vyhlášky</w:t>
      </w:r>
      <w:r w:rsidRPr="00B866F7">
        <w:rPr>
          <w:rFonts w:ascii="Arial" w:hAnsi="Arial" w:cs="Arial"/>
          <w:spacing w:val="1"/>
        </w:rPr>
        <w:t xml:space="preserve"> </w:t>
      </w:r>
      <w:r w:rsidRPr="00B866F7">
        <w:rPr>
          <w:rFonts w:ascii="Arial" w:hAnsi="Arial" w:cs="Arial"/>
          <w:spacing w:val="-2"/>
        </w:rPr>
        <w:t>prováděcí</w:t>
      </w:r>
    </w:p>
    <w:p w14:paraId="292688ED" w14:textId="19611215" w:rsidR="00C52FBA" w:rsidRPr="00B866F7" w:rsidRDefault="00C52FBA">
      <w:pPr>
        <w:pStyle w:val="Odstavecseseznamem"/>
        <w:numPr>
          <w:ilvl w:val="0"/>
          <w:numId w:val="1"/>
        </w:numPr>
        <w:tabs>
          <w:tab w:val="left" w:pos="673"/>
        </w:tabs>
        <w:ind w:left="673" w:hanging="517"/>
        <w:rPr>
          <w:rFonts w:ascii="Arial" w:hAnsi="Arial" w:cs="Arial"/>
        </w:rPr>
      </w:pPr>
      <w:r w:rsidRPr="00B866F7">
        <w:rPr>
          <w:rFonts w:ascii="Arial" w:hAnsi="Arial" w:cs="Arial"/>
        </w:rPr>
        <w:t>Zákon č. 133/1985 Sb.</w:t>
      </w:r>
    </w:p>
    <w:p w14:paraId="1155EB50" w14:textId="77777777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</w:p>
    <w:p w14:paraId="17A4A733" w14:textId="77777777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</w:p>
    <w:p w14:paraId="31F5CDCD" w14:textId="77777777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</w:p>
    <w:p w14:paraId="136096BC" w14:textId="601F063E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Čl. 8. bod 3) pís. c)</w:t>
      </w:r>
    </w:p>
    <w:p w14:paraId="35DAE1E2" w14:textId="3D6E4ACE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ab/>
        <w:t>Ověřit, že rybáři dávají vědět, kdy jsou výlovy a na informují o předpokládané době, kdy nebude možné čerpat vodu</w:t>
      </w:r>
    </w:p>
    <w:p w14:paraId="5AC95E8F" w14:textId="77777777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</w:p>
    <w:p w14:paraId="220E4B88" w14:textId="34B6B3DD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>Čl. 8. bod 5) pís. A)</w:t>
      </w:r>
    </w:p>
    <w:p w14:paraId="1586C89D" w14:textId="692799C5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  <w:r w:rsidRPr="00B866F7">
        <w:rPr>
          <w:rFonts w:ascii="Arial" w:hAnsi="Arial" w:cs="Arial"/>
        </w:rPr>
        <w:tab/>
        <w:t>Probrat možnost vylepení štítků u hydrantu a u rybníka s rybáři</w:t>
      </w:r>
    </w:p>
    <w:p w14:paraId="3856CA72" w14:textId="77777777" w:rsidR="00D03F6A" w:rsidRPr="00B866F7" w:rsidRDefault="00D03F6A" w:rsidP="00D03F6A">
      <w:pPr>
        <w:tabs>
          <w:tab w:val="left" w:pos="673"/>
        </w:tabs>
        <w:rPr>
          <w:rFonts w:ascii="Arial" w:hAnsi="Arial" w:cs="Arial"/>
        </w:rPr>
      </w:pPr>
    </w:p>
    <w:sectPr w:rsidR="00D03F6A" w:rsidRPr="00B866F7" w:rsidSect="00EA1373">
      <w:pgSz w:w="11910" w:h="16840"/>
      <w:pgMar w:top="1304" w:right="1304" w:bottom="130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C3029" w14:textId="77777777" w:rsidR="00B866F7" w:rsidRDefault="00B866F7" w:rsidP="00B866F7">
      <w:r>
        <w:separator/>
      </w:r>
    </w:p>
  </w:endnote>
  <w:endnote w:type="continuationSeparator" w:id="0">
    <w:p w14:paraId="36039661" w14:textId="77777777" w:rsidR="00B866F7" w:rsidRDefault="00B866F7" w:rsidP="00B8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42281" w14:textId="77777777" w:rsidR="00B866F7" w:rsidRDefault="00B866F7" w:rsidP="00B866F7">
      <w:r>
        <w:separator/>
      </w:r>
    </w:p>
  </w:footnote>
  <w:footnote w:type="continuationSeparator" w:id="0">
    <w:p w14:paraId="3092C7DB" w14:textId="77777777" w:rsidR="00B866F7" w:rsidRDefault="00B866F7" w:rsidP="00B86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FF9"/>
    <w:multiLevelType w:val="hybridMultilevel"/>
    <w:tmpl w:val="ACC6D4C8"/>
    <w:lvl w:ilvl="0" w:tplc="FDD8F366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A3346E0A">
      <w:start w:val="1"/>
      <w:numFmt w:val="lowerLetter"/>
      <w:lvlText w:val="%2."/>
      <w:lvlJc w:val="left"/>
      <w:pPr>
        <w:ind w:left="159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4"/>
        <w:lang w:val="cs-CZ" w:eastAsia="en-US" w:bidi="ar-SA"/>
      </w:rPr>
    </w:lvl>
    <w:lvl w:ilvl="2" w:tplc="7102C460">
      <w:numFmt w:val="bullet"/>
      <w:lvlText w:val="•"/>
      <w:lvlJc w:val="left"/>
      <w:pPr>
        <w:ind w:left="2460" w:hanging="360"/>
      </w:pPr>
      <w:rPr>
        <w:rFonts w:hint="default"/>
        <w:lang w:val="cs-CZ" w:eastAsia="en-US" w:bidi="ar-SA"/>
      </w:rPr>
    </w:lvl>
    <w:lvl w:ilvl="3" w:tplc="1D56EFDE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4" w:tplc="A66E783A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B9A8F908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64CC80C4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 w:tplc="4586BB16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D10A2BDE">
      <w:numFmt w:val="bullet"/>
      <w:lvlText w:val="•"/>
      <w:lvlJc w:val="left"/>
      <w:pPr>
        <w:ind w:left="762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27A2CD2"/>
    <w:multiLevelType w:val="hybridMultilevel"/>
    <w:tmpl w:val="44DE4C30"/>
    <w:lvl w:ilvl="0" w:tplc="431CFE2A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F40876B4">
      <w:start w:val="1"/>
      <w:numFmt w:val="lowerLetter"/>
      <w:lvlText w:val="%2."/>
      <w:lvlJc w:val="left"/>
      <w:pPr>
        <w:ind w:left="159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4"/>
        <w:lang w:val="cs-CZ" w:eastAsia="en-US" w:bidi="ar-SA"/>
      </w:rPr>
    </w:lvl>
    <w:lvl w:ilvl="2" w:tplc="50B0CEA6">
      <w:numFmt w:val="bullet"/>
      <w:lvlText w:val="•"/>
      <w:lvlJc w:val="left"/>
      <w:pPr>
        <w:ind w:left="2460" w:hanging="360"/>
      </w:pPr>
      <w:rPr>
        <w:rFonts w:hint="default"/>
        <w:lang w:val="cs-CZ" w:eastAsia="en-US" w:bidi="ar-SA"/>
      </w:rPr>
    </w:lvl>
    <w:lvl w:ilvl="3" w:tplc="415CB79C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4" w:tplc="60D2D606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5762CF24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40265290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 w:tplc="DDF224C6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06F8CF9A">
      <w:numFmt w:val="bullet"/>
      <w:lvlText w:val="•"/>
      <w:lvlJc w:val="left"/>
      <w:pPr>
        <w:ind w:left="762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78F28FA"/>
    <w:multiLevelType w:val="hybridMultilevel"/>
    <w:tmpl w:val="9F0CFF9A"/>
    <w:lvl w:ilvl="0" w:tplc="5360FCDA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A7F271F4">
      <w:numFmt w:val="bullet"/>
      <w:lvlText w:val="•"/>
      <w:lvlJc w:val="left"/>
      <w:pPr>
        <w:ind w:left="1726" w:hanging="360"/>
      </w:pPr>
      <w:rPr>
        <w:rFonts w:hint="default"/>
        <w:lang w:val="cs-CZ" w:eastAsia="en-US" w:bidi="ar-SA"/>
      </w:rPr>
    </w:lvl>
    <w:lvl w:ilvl="2" w:tplc="10A25516">
      <w:numFmt w:val="bullet"/>
      <w:lvlText w:val="•"/>
      <w:lvlJc w:val="left"/>
      <w:pPr>
        <w:ind w:left="2573" w:hanging="360"/>
      </w:pPr>
      <w:rPr>
        <w:rFonts w:hint="default"/>
        <w:lang w:val="cs-CZ" w:eastAsia="en-US" w:bidi="ar-SA"/>
      </w:rPr>
    </w:lvl>
    <w:lvl w:ilvl="3" w:tplc="BB1CAD52">
      <w:numFmt w:val="bullet"/>
      <w:lvlText w:val="•"/>
      <w:lvlJc w:val="left"/>
      <w:pPr>
        <w:ind w:left="3419" w:hanging="360"/>
      </w:pPr>
      <w:rPr>
        <w:rFonts w:hint="default"/>
        <w:lang w:val="cs-CZ" w:eastAsia="en-US" w:bidi="ar-SA"/>
      </w:rPr>
    </w:lvl>
    <w:lvl w:ilvl="4" w:tplc="CB1C6EB2">
      <w:numFmt w:val="bullet"/>
      <w:lvlText w:val="•"/>
      <w:lvlJc w:val="left"/>
      <w:pPr>
        <w:ind w:left="4266" w:hanging="360"/>
      </w:pPr>
      <w:rPr>
        <w:rFonts w:hint="default"/>
        <w:lang w:val="cs-CZ" w:eastAsia="en-US" w:bidi="ar-SA"/>
      </w:rPr>
    </w:lvl>
    <w:lvl w:ilvl="5" w:tplc="053C1CEE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5F8E53DE">
      <w:numFmt w:val="bullet"/>
      <w:lvlText w:val="•"/>
      <w:lvlJc w:val="left"/>
      <w:pPr>
        <w:ind w:left="5959" w:hanging="360"/>
      </w:pPr>
      <w:rPr>
        <w:rFonts w:hint="default"/>
        <w:lang w:val="cs-CZ" w:eastAsia="en-US" w:bidi="ar-SA"/>
      </w:rPr>
    </w:lvl>
    <w:lvl w:ilvl="7" w:tplc="D814279E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24DA10FC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3444253"/>
    <w:multiLevelType w:val="hybridMultilevel"/>
    <w:tmpl w:val="EC3EAE18"/>
    <w:lvl w:ilvl="0" w:tplc="7E04F7CE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561AAD02">
      <w:numFmt w:val="bullet"/>
      <w:lvlText w:val="•"/>
      <w:lvlJc w:val="left"/>
      <w:pPr>
        <w:ind w:left="1726" w:hanging="360"/>
      </w:pPr>
      <w:rPr>
        <w:rFonts w:hint="default"/>
        <w:lang w:val="cs-CZ" w:eastAsia="en-US" w:bidi="ar-SA"/>
      </w:rPr>
    </w:lvl>
    <w:lvl w:ilvl="2" w:tplc="A68A754C">
      <w:numFmt w:val="bullet"/>
      <w:lvlText w:val="•"/>
      <w:lvlJc w:val="left"/>
      <w:pPr>
        <w:ind w:left="2573" w:hanging="360"/>
      </w:pPr>
      <w:rPr>
        <w:rFonts w:hint="default"/>
        <w:lang w:val="cs-CZ" w:eastAsia="en-US" w:bidi="ar-SA"/>
      </w:rPr>
    </w:lvl>
    <w:lvl w:ilvl="3" w:tplc="57025C2A">
      <w:numFmt w:val="bullet"/>
      <w:lvlText w:val="•"/>
      <w:lvlJc w:val="left"/>
      <w:pPr>
        <w:ind w:left="3419" w:hanging="360"/>
      </w:pPr>
      <w:rPr>
        <w:rFonts w:hint="default"/>
        <w:lang w:val="cs-CZ" w:eastAsia="en-US" w:bidi="ar-SA"/>
      </w:rPr>
    </w:lvl>
    <w:lvl w:ilvl="4" w:tplc="42067588">
      <w:numFmt w:val="bullet"/>
      <w:lvlText w:val="•"/>
      <w:lvlJc w:val="left"/>
      <w:pPr>
        <w:ind w:left="4266" w:hanging="360"/>
      </w:pPr>
      <w:rPr>
        <w:rFonts w:hint="default"/>
        <w:lang w:val="cs-CZ" w:eastAsia="en-US" w:bidi="ar-SA"/>
      </w:rPr>
    </w:lvl>
    <w:lvl w:ilvl="5" w:tplc="50CE7288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4BEC277A">
      <w:numFmt w:val="bullet"/>
      <w:lvlText w:val="•"/>
      <w:lvlJc w:val="left"/>
      <w:pPr>
        <w:ind w:left="5959" w:hanging="360"/>
      </w:pPr>
      <w:rPr>
        <w:rFonts w:hint="default"/>
        <w:lang w:val="cs-CZ" w:eastAsia="en-US" w:bidi="ar-SA"/>
      </w:rPr>
    </w:lvl>
    <w:lvl w:ilvl="7" w:tplc="F47A6E74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8E86506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E305447"/>
    <w:multiLevelType w:val="hybridMultilevel"/>
    <w:tmpl w:val="38F6B226"/>
    <w:lvl w:ilvl="0" w:tplc="CA62AF76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9934D5FA">
      <w:numFmt w:val="bullet"/>
      <w:lvlText w:val="•"/>
      <w:lvlJc w:val="left"/>
      <w:pPr>
        <w:ind w:left="1726" w:hanging="360"/>
      </w:pPr>
      <w:rPr>
        <w:rFonts w:hint="default"/>
        <w:lang w:val="cs-CZ" w:eastAsia="en-US" w:bidi="ar-SA"/>
      </w:rPr>
    </w:lvl>
    <w:lvl w:ilvl="2" w:tplc="90F22160">
      <w:numFmt w:val="bullet"/>
      <w:lvlText w:val="•"/>
      <w:lvlJc w:val="left"/>
      <w:pPr>
        <w:ind w:left="2573" w:hanging="360"/>
      </w:pPr>
      <w:rPr>
        <w:rFonts w:hint="default"/>
        <w:lang w:val="cs-CZ" w:eastAsia="en-US" w:bidi="ar-SA"/>
      </w:rPr>
    </w:lvl>
    <w:lvl w:ilvl="3" w:tplc="BAD40FDA">
      <w:numFmt w:val="bullet"/>
      <w:lvlText w:val="•"/>
      <w:lvlJc w:val="left"/>
      <w:pPr>
        <w:ind w:left="3419" w:hanging="360"/>
      </w:pPr>
      <w:rPr>
        <w:rFonts w:hint="default"/>
        <w:lang w:val="cs-CZ" w:eastAsia="en-US" w:bidi="ar-SA"/>
      </w:rPr>
    </w:lvl>
    <w:lvl w:ilvl="4" w:tplc="8FE6FDF8">
      <w:numFmt w:val="bullet"/>
      <w:lvlText w:val="•"/>
      <w:lvlJc w:val="left"/>
      <w:pPr>
        <w:ind w:left="4266" w:hanging="360"/>
      </w:pPr>
      <w:rPr>
        <w:rFonts w:hint="default"/>
        <w:lang w:val="cs-CZ" w:eastAsia="en-US" w:bidi="ar-SA"/>
      </w:rPr>
    </w:lvl>
    <w:lvl w:ilvl="5" w:tplc="AAA655A4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EC505CFA">
      <w:numFmt w:val="bullet"/>
      <w:lvlText w:val="•"/>
      <w:lvlJc w:val="left"/>
      <w:pPr>
        <w:ind w:left="5959" w:hanging="360"/>
      </w:pPr>
      <w:rPr>
        <w:rFonts w:hint="default"/>
        <w:lang w:val="cs-CZ" w:eastAsia="en-US" w:bidi="ar-SA"/>
      </w:rPr>
    </w:lvl>
    <w:lvl w:ilvl="7" w:tplc="4D285B80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B2FE2966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41901B0"/>
    <w:multiLevelType w:val="hybridMultilevel"/>
    <w:tmpl w:val="3FFE6604"/>
    <w:lvl w:ilvl="0" w:tplc="08D89686">
      <w:start w:val="1"/>
      <w:numFmt w:val="decimal"/>
      <w:lvlText w:val="%1."/>
      <w:lvlJc w:val="left"/>
      <w:pPr>
        <w:ind w:left="396" w:hanging="24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3A261390">
      <w:start w:val="1"/>
      <w:numFmt w:val="decimal"/>
      <w:lvlText w:val="%2"/>
      <w:lvlJc w:val="left"/>
      <w:pPr>
        <w:ind w:left="123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E952AFDC">
      <w:numFmt w:val="bullet"/>
      <w:lvlText w:val="•"/>
      <w:lvlJc w:val="left"/>
      <w:pPr>
        <w:ind w:left="2140" w:hanging="540"/>
      </w:pPr>
      <w:rPr>
        <w:rFonts w:hint="default"/>
        <w:lang w:val="cs-CZ" w:eastAsia="en-US" w:bidi="ar-SA"/>
      </w:rPr>
    </w:lvl>
    <w:lvl w:ilvl="3" w:tplc="0ED422FC">
      <w:numFmt w:val="bullet"/>
      <w:lvlText w:val="•"/>
      <w:lvlJc w:val="left"/>
      <w:pPr>
        <w:ind w:left="3041" w:hanging="540"/>
      </w:pPr>
      <w:rPr>
        <w:rFonts w:hint="default"/>
        <w:lang w:val="cs-CZ" w:eastAsia="en-US" w:bidi="ar-SA"/>
      </w:rPr>
    </w:lvl>
    <w:lvl w:ilvl="4" w:tplc="7BCE35B8">
      <w:numFmt w:val="bullet"/>
      <w:lvlText w:val="•"/>
      <w:lvlJc w:val="left"/>
      <w:pPr>
        <w:ind w:left="3942" w:hanging="540"/>
      </w:pPr>
      <w:rPr>
        <w:rFonts w:hint="default"/>
        <w:lang w:val="cs-CZ" w:eastAsia="en-US" w:bidi="ar-SA"/>
      </w:rPr>
    </w:lvl>
    <w:lvl w:ilvl="5" w:tplc="3EACC814">
      <w:numFmt w:val="bullet"/>
      <w:lvlText w:val="•"/>
      <w:lvlJc w:val="left"/>
      <w:pPr>
        <w:ind w:left="4842" w:hanging="540"/>
      </w:pPr>
      <w:rPr>
        <w:rFonts w:hint="default"/>
        <w:lang w:val="cs-CZ" w:eastAsia="en-US" w:bidi="ar-SA"/>
      </w:rPr>
    </w:lvl>
    <w:lvl w:ilvl="6" w:tplc="41A4C6DC">
      <w:numFmt w:val="bullet"/>
      <w:lvlText w:val="•"/>
      <w:lvlJc w:val="left"/>
      <w:pPr>
        <w:ind w:left="5743" w:hanging="540"/>
      </w:pPr>
      <w:rPr>
        <w:rFonts w:hint="default"/>
        <w:lang w:val="cs-CZ" w:eastAsia="en-US" w:bidi="ar-SA"/>
      </w:rPr>
    </w:lvl>
    <w:lvl w:ilvl="7" w:tplc="6C86A932">
      <w:numFmt w:val="bullet"/>
      <w:lvlText w:val="•"/>
      <w:lvlJc w:val="left"/>
      <w:pPr>
        <w:ind w:left="6644" w:hanging="540"/>
      </w:pPr>
      <w:rPr>
        <w:rFonts w:hint="default"/>
        <w:lang w:val="cs-CZ" w:eastAsia="en-US" w:bidi="ar-SA"/>
      </w:rPr>
    </w:lvl>
    <w:lvl w:ilvl="8" w:tplc="4DA88650">
      <w:numFmt w:val="bullet"/>
      <w:lvlText w:val="•"/>
      <w:lvlJc w:val="left"/>
      <w:pPr>
        <w:ind w:left="7544" w:hanging="540"/>
      </w:pPr>
      <w:rPr>
        <w:rFonts w:hint="default"/>
        <w:lang w:val="cs-CZ" w:eastAsia="en-US" w:bidi="ar-SA"/>
      </w:rPr>
    </w:lvl>
  </w:abstractNum>
  <w:abstractNum w:abstractNumId="6" w15:restartNumberingAfterBreak="0">
    <w:nsid w:val="2DB41A36"/>
    <w:multiLevelType w:val="hybridMultilevel"/>
    <w:tmpl w:val="B61A8640"/>
    <w:lvl w:ilvl="0" w:tplc="ACD87FF2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D414A64A">
      <w:start w:val="1"/>
      <w:numFmt w:val="lowerLetter"/>
      <w:lvlText w:val="%2."/>
      <w:lvlJc w:val="left"/>
      <w:pPr>
        <w:ind w:left="159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4"/>
        <w:lang w:val="cs-CZ" w:eastAsia="en-US" w:bidi="ar-SA"/>
      </w:rPr>
    </w:lvl>
    <w:lvl w:ilvl="2" w:tplc="D73834A8">
      <w:numFmt w:val="bullet"/>
      <w:lvlText w:val="•"/>
      <w:lvlJc w:val="left"/>
      <w:pPr>
        <w:ind w:left="2460" w:hanging="360"/>
      </w:pPr>
      <w:rPr>
        <w:rFonts w:hint="default"/>
        <w:lang w:val="cs-CZ" w:eastAsia="en-US" w:bidi="ar-SA"/>
      </w:rPr>
    </w:lvl>
    <w:lvl w:ilvl="3" w:tplc="98E616E8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4" w:tplc="442CB0C2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93489564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A1A231AA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 w:tplc="D4CE73FC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FCE47D66">
      <w:numFmt w:val="bullet"/>
      <w:lvlText w:val="•"/>
      <w:lvlJc w:val="left"/>
      <w:pPr>
        <w:ind w:left="762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0A44E0F"/>
    <w:multiLevelType w:val="hybridMultilevel"/>
    <w:tmpl w:val="CFEE9688"/>
    <w:lvl w:ilvl="0" w:tplc="62EC6088">
      <w:start w:val="2"/>
      <w:numFmt w:val="lowerLetter"/>
      <w:lvlText w:val="%1)"/>
      <w:lvlJc w:val="left"/>
      <w:pPr>
        <w:ind w:left="123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ABABB58">
      <w:start w:val="1"/>
      <w:numFmt w:val="decimal"/>
      <w:lvlText w:val="%2."/>
      <w:lvlJc w:val="left"/>
      <w:pPr>
        <w:ind w:left="19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A4BAFFEE">
      <w:numFmt w:val="bullet"/>
      <w:lvlText w:val="•"/>
      <w:lvlJc w:val="left"/>
      <w:pPr>
        <w:ind w:left="2900" w:hanging="360"/>
      </w:pPr>
      <w:rPr>
        <w:rFonts w:hint="default"/>
        <w:lang w:val="cs-CZ" w:eastAsia="en-US" w:bidi="ar-SA"/>
      </w:rPr>
    </w:lvl>
    <w:lvl w:ilvl="3" w:tplc="F0D0E36E">
      <w:numFmt w:val="bullet"/>
      <w:lvlText w:val="•"/>
      <w:lvlJc w:val="left"/>
      <w:pPr>
        <w:ind w:left="3841" w:hanging="360"/>
      </w:pPr>
      <w:rPr>
        <w:rFonts w:hint="default"/>
        <w:lang w:val="cs-CZ" w:eastAsia="en-US" w:bidi="ar-SA"/>
      </w:rPr>
    </w:lvl>
    <w:lvl w:ilvl="4" w:tplc="8584C360">
      <w:numFmt w:val="bullet"/>
      <w:lvlText w:val="•"/>
      <w:lvlJc w:val="left"/>
      <w:pPr>
        <w:ind w:left="4782" w:hanging="360"/>
      </w:pPr>
      <w:rPr>
        <w:rFonts w:hint="default"/>
        <w:lang w:val="cs-CZ" w:eastAsia="en-US" w:bidi="ar-SA"/>
      </w:rPr>
    </w:lvl>
    <w:lvl w:ilvl="5" w:tplc="D512A91A">
      <w:numFmt w:val="bullet"/>
      <w:lvlText w:val="•"/>
      <w:lvlJc w:val="left"/>
      <w:pPr>
        <w:ind w:left="5722" w:hanging="360"/>
      </w:pPr>
      <w:rPr>
        <w:rFonts w:hint="default"/>
        <w:lang w:val="cs-CZ" w:eastAsia="en-US" w:bidi="ar-SA"/>
      </w:rPr>
    </w:lvl>
    <w:lvl w:ilvl="6" w:tplc="CA4416E0">
      <w:numFmt w:val="bullet"/>
      <w:lvlText w:val="•"/>
      <w:lvlJc w:val="left"/>
      <w:pPr>
        <w:ind w:left="6663" w:hanging="360"/>
      </w:pPr>
      <w:rPr>
        <w:rFonts w:hint="default"/>
        <w:lang w:val="cs-CZ" w:eastAsia="en-US" w:bidi="ar-SA"/>
      </w:rPr>
    </w:lvl>
    <w:lvl w:ilvl="7" w:tplc="116834FE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  <w:lvl w:ilvl="8" w:tplc="5F165AF2">
      <w:numFmt w:val="bullet"/>
      <w:lvlText w:val="•"/>
      <w:lvlJc w:val="left"/>
      <w:pPr>
        <w:ind w:left="854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1C62FE9"/>
    <w:multiLevelType w:val="hybridMultilevel"/>
    <w:tmpl w:val="0FFCB318"/>
    <w:lvl w:ilvl="0" w:tplc="4ED817E0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1AC9"/>
    <w:multiLevelType w:val="hybridMultilevel"/>
    <w:tmpl w:val="28B87A16"/>
    <w:lvl w:ilvl="0" w:tplc="4028AB86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A286952C">
      <w:numFmt w:val="bullet"/>
      <w:lvlText w:val="•"/>
      <w:lvlJc w:val="left"/>
      <w:pPr>
        <w:ind w:left="1726" w:hanging="360"/>
      </w:pPr>
      <w:rPr>
        <w:rFonts w:hint="default"/>
        <w:lang w:val="cs-CZ" w:eastAsia="en-US" w:bidi="ar-SA"/>
      </w:rPr>
    </w:lvl>
    <w:lvl w:ilvl="2" w:tplc="5C22F34E">
      <w:numFmt w:val="bullet"/>
      <w:lvlText w:val="•"/>
      <w:lvlJc w:val="left"/>
      <w:pPr>
        <w:ind w:left="2573" w:hanging="360"/>
      </w:pPr>
      <w:rPr>
        <w:rFonts w:hint="default"/>
        <w:lang w:val="cs-CZ" w:eastAsia="en-US" w:bidi="ar-SA"/>
      </w:rPr>
    </w:lvl>
    <w:lvl w:ilvl="3" w:tplc="8E943BD0">
      <w:numFmt w:val="bullet"/>
      <w:lvlText w:val="•"/>
      <w:lvlJc w:val="left"/>
      <w:pPr>
        <w:ind w:left="3419" w:hanging="360"/>
      </w:pPr>
      <w:rPr>
        <w:rFonts w:hint="default"/>
        <w:lang w:val="cs-CZ" w:eastAsia="en-US" w:bidi="ar-SA"/>
      </w:rPr>
    </w:lvl>
    <w:lvl w:ilvl="4" w:tplc="2EF6E578">
      <w:numFmt w:val="bullet"/>
      <w:lvlText w:val="•"/>
      <w:lvlJc w:val="left"/>
      <w:pPr>
        <w:ind w:left="4266" w:hanging="360"/>
      </w:pPr>
      <w:rPr>
        <w:rFonts w:hint="default"/>
        <w:lang w:val="cs-CZ" w:eastAsia="en-US" w:bidi="ar-SA"/>
      </w:rPr>
    </w:lvl>
    <w:lvl w:ilvl="5" w:tplc="F030F490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D95AEA16">
      <w:numFmt w:val="bullet"/>
      <w:lvlText w:val="•"/>
      <w:lvlJc w:val="left"/>
      <w:pPr>
        <w:ind w:left="5959" w:hanging="360"/>
      </w:pPr>
      <w:rPr>
        <w:rFonts w:hint="default"/>
        <w:lang w:val="cs-CZ" w:eastAsia="en-US" w:bidi="ar-SA"/>
      </w:rPr>
    </w:lvl>
    <w:lvl w:ilvl="7" w:tplc="CF20B576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067C4528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48E123B0"/>
    <w:multiLevelType w:val="hybridMultilevel"/>
    <w:tmpl w:val="CCCE8BA8"/>
    <w:lvl w:ilvl="0" w:tplc="A5D8E7AE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2E32C208">
      <w:start w:val="1"/>
      <w:numFmt w:val="lowerLetter"/>
      <w:lvlText w:val="%2."/>
      <w:lvlJc w:val="left"/>
      <w:pPr>
        <w:ind w:left="159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4"/>
        <w:lang w:val="cs-CZ" w:eastAsia="en-US" w:bidi="ar-SA"/>
      </w:rPr>
    </w:lvl>
    <w:lvl w:ilvl="2" w:tplc="F1561D02">
      <w:numFmt w:val="bullet"/>
      <w:lvlText w:val="•"/>
      <w:lvlJc w:val="left"/>
      <w:pPr>
        <w:ind w:left="2460" w:hanging="360"/>
      </w:pPr>
      <w:rPr>
        <w:rFonts w:hint="default"/>
        <w:lang w:val="cs-CZ" w:eastAsia="en-US" w:bidi="ar-SA"/>
      </w:rPr>
    </w:lvl>
    <w:lvl w:ilvl="3" w:tplc="605ABE6E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4" w:tplc="31E2F940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D2549412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19D43FF8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 w:tplc="9B7A2612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EFE83D0E">
      <w:numFmt w:val="bullet"/>
      <w:lvlText w:val="•"/>
      <w:lvlJc w:val="left"/>
      <w:pPr>
        <w:ind w:left="7624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58A21965"/>
    <w:multiLevelType w:val="hybridMultilevel"/>
    <w:tmpl w:val="71CAD392"/>
    <w:lvl w:ilvl="0" w:tplc="FD4AC64A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4"/>
        <w:lang w:val="cs-CZ" w:eastAsia="en-US" w:bidi="ar-SA"/>
      </w:rPr>
    </w:lvl>
    <w:lvl w:ilvl="1" w:tplc="394ED8E6">
      <w:start w:val="1"/>
      <w:numFmt w:val="lowerLetter"/>
      <w:lvlText w:val="%2."/>
      <w:lvlJc w:val="left"/>
      <w:pPr>
        <w:ind w:left="159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4"/>
        <w:lang w:val="cs-CZ" w:eastAsia="en-US" w:bidi="ar-SA"/>
      </w:rPr>
    </w:lvl>
    <w:lvl w:ilvl="2" w:tplc="C9C07D38">
      <w:numFmt w:val="bullet"/>
      <w:lvlText w:val="•"/>
      <w:lvlJc w:val="left"/>
      <w:pPr>
        <w:ind w:left="2460" w:hanging="360"/>
      </w:pPr>
      <w:rPr>
        <w:rFonts w:hint="default"/>
        <w:lang w:val="cs-CZ" w:eastAsia="en-US" w:bidi="ar-SA"/>
      </w:rPr>
    </w:lvl>
    <w:lvl w:ilvl="3" w:tplc="6EEA6948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4" w:tplc="6E563134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08C02352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64DCE908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 w:tplc="54223530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F3F8304C">
      <w:numFmt w:val="bullet"/>
      <w:lvlText w:val="•"/>
      <w:lvlJc w:val="left"/>
      <w:pPr>
        <w:ind w:left="762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6F776831"/>
    <w:multiLevelType w:val="hybridMultilevel"/>
    <w:tmpl w:val="DC6A5EA8"/>
    <w:lvl w:ilvl="0" w:tplc="AC1AF6CA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D207DD2">
      <w:start w:val="1"/>
      <w:numFmt w:val="lowerLetter"/>
      <w:lvlText w:val="%2."/>
      <w:lvlJc w:val="left"/>
      <w:pPr>
        <w:ind w:left="159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2941A24">
      <w:numFmt w:val="bullet"/>
      <w:lvlText w:val="•"/>
      <w:lvlJc w:val="left"/>
      <w:pPr>
        <w:ind w:left="2460" w:hanging="360"/>
      </w:pPr>
      <w:rPr>
        <w:rFonts w:hint="default"/>
        <w:lang w:val="cs-CZ" w:eastAsia="en-US" w:bidi="ar-SA"/>
      </w:rPr>
    </w:lvl>
    <w:lvl w:ilvl="3" w:tplc="371A45CC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4" w:tplc="FE56E25E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BB72AFD2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8DC060FE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 w:tplc="68DC1BE6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9C8AF1AE">
      <w:numFmt w:val="bullet"/>
      <w:lvlText w:val="•"/>
      <w:lvlJc w:val="left"/>
      <w:pPr>
        <w:ind w:left="7624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0E007A7"/>
    <w:multiLevelType w:val="hybridMultilevel"/>
    <w:tmpl w:val="A072A71C"/>
    <w:lvl w:ilvl="0" w:tplc="2D7C487C">
      <w:start w:val="1"/>
      <w:numFmt w:val="lowerLetter"/>
      <w:lvlText w:val="%1."/>
      <w:lvlJc w:val="left"/>
      <w:pPr>
        <w:ind w:left="1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71F0540A"/>
    <w:multiLevelType w:val="hybridMultilevel"/>
    <w:tmpl w:val="9396829A"/>
    <w:lvl w:ilvl="0" w:tplc="B3B6B982">
      <w:start w:val="1"/>
      <w:numFmt w:val="decimal"/>
      <w:lvlText w:val="[%1]"/>
      <w:lvlJc w:val="left"/>
      <w:pPr>
        <w:ind w:left="49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4"/>
        <w:szCs w:val="24"/>
        <w:u w:val="single" w:color="0000FF"/>
        <w:lang w:val="cs-CZ" w:eastAsia="en-US" w:bidi="ar-SA"/>
      </w:rPr>
    </w:lvl>
    <w:lvl w:ilvl="1" w:tplc="4D7055E8">
      <w:numFmt w:val="bullet"/>
      <w:lvlText w:val="•"/>
      <w:lvlJc w:val="left"/>
      <w:pPr>
        <w:ind w:left="1384" w:hanging="339"/>
      </w:pPr>
      <w:rPr>
        <w:rFonts w:hint="default"/>
        <w:lang w:val="cs-CZ" w:eastAsia="en-US" w:bidi="ar-SA"/>
      </w:rPr>
    </w:lvl>
    <w:lvl w:ilvl="2" w:tplc="197ACEE8">
      <w:numFmt w:val="bullet"/>
      <w:lvlText w:val="•"/>
      <w:lvlJc w:val="left"/>
      <w:pPr>
        <w:ind w:left="2269" w:hanging="339"/>
      </w:pPr>
      <w:rPr>
        <w:rFonts w:hint="default"/>
        <w:lang w:val="cs-CZ" w:eastAsia="en-US" w:bidi="ar-SA"/>
      </w:rPr>
    </w:lvl>
    <w:lvl w:ilvl="3" w:tplc="0ED205FA">
      <w:numFmt w:val="bullet"/>
      <w:lvlText w:val="•"/>
      <w:lvlJc w:val="left"/>
      <w:pPr>
        <w:ind w:left="3153" w:hanging="339"/>
      </w:pPr>
      <w:rPr>
        <w:rFonts w:hint="default"/>
        <w:lang w:val="cs-CZ" w:eastAsia="en-US" w:bidi="ar-SA"/>
      </w:rPr>
    </w:lvl>
    <w:lvl w:ilvl="4" w:tplc="A2F64786">
      <w:numFmt w:val="bullet"/>
      <w:lvlText w:val="•"/>
      <w:lvlJc w:val="left"/>
      <w:pPr>
        <w:ind w:left="4038" w:hanging="339"/>
      </w:pPr>
      <w:rPr>
        <w:rFonts w:hint="default"/>
        <w:lang w:val="cs-CZ" w:eastAsia="en-US" w:bidi="ar-SA"/>
      </w:rPr>
    </w:lvl>
    <w:lvl w:ilvl="5" w:tplc="5A4EBDE2">
      <w:numFmt w:val="bullet"/>
      <w:lvlText w:val="•"/>
      <w:lvlJc w:val="left"/>
      <w:pPr>
        <w:ind w:left="4923" w:hanging="339"/>
      </w:pPr>
      <w:rPr>
        <w:rFonts w:hint="default"/>
        <w:lang w:val="cs-CZ" w:eastAsia="en-US" w:bidi="ar-SA"/>
      </w:rPr>
    </w:lvl>
    <w:lvl w:ilvl="6" w:tplc="3EE42076">
      <w:numFmt w:val="bullet"/>
      <w:lvlText w:val="•"/>
      <w:lvlJc w:val="left"/>
      <w:pPr>
        <w:ind w:left="5807" w:hanging="339"/>
      </w:pPr>
      <w:rPr>
        <w:rFonts w:hint="default"/>
        <w:lang w:val="cs-CZ" w:eastAsia="en-US" w:bidi="ar-SA"/>
      </w:rPr>
    </w:lvl>
    <w:lvl w:ilvl="7" w:tplc="921EEC10">
      <w:numFmt w:val="bullet"/>
      <w:lvlText w:val="•"/>
      <w:lvlJc w:val="left"/>
      <w:pPr>
        <w:ind w:left="6692" w:hanging="339"/>
      </w:pPr>
      <w:rPr>
        <w:rFonts w:hint="default"/>
        <w:lang w:val="cs-CZ" w:eastAsia="en-US" w:bidi="ar-SA"/>
      </w:rPr>
    </w:lvl>
    <w:lvl w:ilvl="8" w:tplc="E7AC3B0C">
      <w:numFmt w:val="bullet"/>
      <w:lvlText w:val="•"/>
      <w:lvlJc w:val="left"/>
      <w:pPr>
        <w:ind w:left="7577" w:hanging="339"/>
      </w:pPr>
      <w:rPr>
        <w:rFonts w:hint="default"/>
        <w:lang w:val="cs-CZ" w:eastAsia="en-US" w:bidi="ar-SA"/>
      </w:rPr>
    </w:lvl>
  </w:abstractNum>
  <w:abstractNum w:abstractNumId="15" w15:restartNumberingAfterBreak="0">
    <w:nsid w:val="758E2004"/>
    <w:multiLevelType w:val="hybridMultilevel"/>
    <w:tmpl w:val="6F00DFCA"/>
    <w:lvl w:ilvl="0" w:tplc="F47830F6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76C50E4">
      <w:numFmt w:val="bullet"/>
      <w:lvlText w:val="•"/>
      <w:lvlJc w:val="left"/>
      <w:pPr>
        <w:ind w:left="1726" w:hanging="360"/>
      </w:pPr>
      <w:rPr>
        <w:rFonts w:hint="default"/>
        <w:lang w:val="cs-CZ" w:eastAsia="en-US" w:bidi="ar-SA"/>
      </w:rPr>
    </w:lvl>
    <w:lvl w:ilvl="2" w:tplc="CDF84524">
      <w:numFmt w:val="bullet"/>
      <w:lvlText w:val="•"/>
      <w:lvlJc w:val="left"/>
      <w:pPr>
        <w:ind w:left="2573" w:hanging="360"/>
      </w:pPr>
      <w:rPr>
        <w:rFonts w:hint="default"/>
        <w:lang w:val="cs-CZ" w:eastAsia="en-US" w:bidi="ar-SA"/>
      </w:rPr>
    </w:lvl>
    <w:lvl w:ilvl="3" w:tplc="FD368A28">
      <w:numFmt w:val="bullet"/>
      <w:lvlText w:val="•"/>
      <w:lvlJc w:val="left"/>
      <w:pPr>
        <w:ind w:left="3419" w:hanging="360"/>
      </w:pPr>
      <w:rPr>
        <w:rFonts w:hint="default"/>
        <w:lang w:val="cs-CZ" w:eastAsia="en-US" w:bidi="ar-SA"/>
      </w:rPr>
    </w:lvl>
    <w:lvl w:ilvl="4" w:tplc="B3A41EA2">
      <w:numFmt w:val="bullet"/>
      <w:lvlText w:val="•"/>
      <w:lvlJc w:val="left"/>
      <w:pPr>
        <w:ind w:left="4266" w:hanging="360"/>
      </w:pPr>
      <w:rPr>
        <w:rFonts w:hint="default"/>
        <w:lang w:val="cs-CZ" w:eastAsia="en-US" w:bidi="ar-SA"/>
      </w:rPr>
    </w:lvl>
    <w:lvl w:ilvl="5" w:tplc="A6D81A86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CC7E84E0">
      <w:numFmt w:val="bullet"/>
      <w:lvlText w:val="•"/>
      <w:lvlJc w:val="left"/>
      <w:pPr>
        <w:ind w:left="5959" w:hanging="360"/>
      </w:pPr>
      <w:rPr>
        <w:rFonts w:hint="default"/>
        <w:lang w:val="cs-CZ" w:eastAsia="en-US" w:bidi="ar-SA"/>
      </w:rPr>
    </w:lvl>
    <w:lvl w:ilvl="7" w:tplc="204A07E0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A04AAF12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7EF83AD4"/>
    <w:multiLevelType w:val="hybridMultilevel"/>
    <w:tmpl w:val="3A84593E"/>
    <w:lvl w:ilvl="0" w:tplc="F0CC883C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0D29BD8">
      <w:numFmt w:val="bullet"/>
      <w:lvlText w:val="•"/>
      <w:lvlJc w:val="left"/>
      <w:pPr>
        <w:ind w:left="1726" w:hanging="360"/>
      </w:pPr>
      <w:rPr>
        <w:rFonts w:hint="default"/>
        <w:lang w:val="cs-CZ" w:eastAsia="en-US" w:bidi="ar-SA"/>
      </w:rPr>
    </w:lvl>
    <w:lvl w:ilvl="2" w:tplc="45D8D90E">
      <w:numFmt w:val="bullet"/>
      <w:lvlText w:val="•"/>
      <w:lvlJc w:val="left"/>
      <w:pPr>
        <w:ind w:left="2573" w:hanging="360"/>
      </w:pPr>
      <w:rPr>
        <w:rFonts w:hint="default"/>
        <w:lang w:val="cs-CZ" w:eastAsia="en-US" w:bidi="ar-SA"/>
      </w:rPr>
    </w:lvl>
    <w:lvl w:ilvl="3" w:tplc="69F68D8C">
      <w:numFmt w:val="bullet"/>
      <w:lvlText w:val="•"/>
      <w:lvlJc w:val="left"/>
      <w:pPr>
        <w:ind w:left="3419" w:hanging="360"/>
      </w:pPr>
      <w:rPr>
        <w:rFonts w:hint="default"/>
        <w:lang w:val="cs-CZ" w:eastAsia="en-US" w:bidi="ar-SA"/>
      </w:rPr>
    </w:lvl>
    <w:lvl w:ilvl="4" w:tplc="D0608690">
      <w:numFmt w:val="bullet"/>
      <w:lvlText w:val="•"/>
      <w:lvlJc w:val="left"/>
      <w:pPr>
        <w:ind w:left="4266" w:hanging="360"/>
      </w:pPr>
      <w:rPr>
        <w:rFonts w:hint="default"/>
        <w:lang w:val="cs-CZ" w:eastAsia="en-US" w:bidi="ar-SA"/>
      </w:rPr>
    </w:lvl>
    <w:lvl w:ilvl="5" w:tplc="C9BA5ACA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4B1C038C">
      <w:numFmt w:val="bullet"/>
      <w:lvlText w:val="•"/>
      <w:lvlJc w:val="left"/>
      <w:pPr>
        <w:ind w:left="5959" w:hanging="360"/>
      </w:pPr>
      <w:rPr>
        <w:rFonts w:hint="default"/>
        <w:lang w:val="cs-CZ" w:eastAsia="en-US" w:bidi="ar-SA"/>
      </w:rPr>
    </w:lvl>
    <w:lvl w:ilvl="7" w:tplc="7CBA6A2E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C1F8C290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3936"/>
    <w:rsid w:val="00030C35"/>
    <w:rsid w:val="00051610"/>
    <w:rsid w:val="00064342"/>
    <w:rsid w:val="000965B5"/>
    <w:rsid w:val="00167819"/>
    <w:rsid w:val="00187EB4"/>
    <w:rsid w:val="00200131"/>
    <w:rsid w:val="002D0184"/>
    <w:rsid w:val="00430AF3"/>
    <w:rsid w:val="00473936"/>
    <w:rsid w:val="00510E06"/>
    <w:rsid w:val="00562A0E"/>
    <w:rsid w:val="005C38F1"/>
    <w:rsid w:val="006A09B5"/>
    <w:rsid w:val="00823658"/>
    <w:rsid w:val="00892FC7"/>
    <w:rsid w:val="009152BA"/>
    <w:rsid w:val="00953112"/>
    <w:rsid w:val="0097168E"/>
    <w:rsid w:val="009B2A93"/>
    <w:rsid w:val="00AC3411"/>
    <w:rsid w:val="00B062A1"/>
    <w:rsid w:val="00B559D0"/>
    <w:rsid w:val="00B848F4"/>
    <w:rsid w:val="00B866F7"/>
    <w:rsid w:val="00C049B3"/>
    <w:rsid w:val="00C52FBA"/>
    <w:rsid w:val="00C70F08"/>
    <w:rsid w:val="00D03F6A"/>
    <w:rsid w:val="00D04053"/>
    <w:rsid w:val="00D17C52"/>
    <w:rsid w:val="00D41666"/>
    <w:rsid w:val="00D460CC"/>
    <w:rsid w:val="00E16396"/>
    <w:rsid w:val="00E25460"/>
    <w:rsid w:val="00E95046"/>
    <w:rsid w:val="00EA1373"/>
    <w:rsid w:val="00EF3F68"/>
    <w:rsid w:val="00F8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BBB4"/>
  <w15:docId w15:val="{B0FB745A-A1E2-431B-81C8-38AC168C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596" w:hanging="360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50"/>
    </w:pPr>
  </w:style>
  <w:style w:type="character" w:styleId="Hypertextovodkaz">
    <w:name w:val="Hyperlink"/>
    <w:basedOn w:val="Standardnpsmoodstavce"/>
    <w:uiPriority w:val="99"/>
    <w:unhideWhenUsed/>
    <w:rsid w:val="00F815E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15EE"/>
    <w:rPr>
      <w:color w:val="605E5C"/>
      <w:shd w:val="clear" w:color="auto" w:fill="E1DFDD"/>
    </w:rPr>
  </w:style>
  <w:style w:type="paragraph" w:customStyle="1" w:styleId="Default">
    <w:name w:val="Default"/>
    <w:rsid w:val="00B866F7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B86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6F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866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6F7"/>
    <w:rPr>
      <w:rFonts w:ascii="Times New Roman" w:eastAsia="Times New Roman" w:hAnsi="Times New Roman" w:cs="Times New Roman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2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msec.cz/urad-mestyse/uredni-deska/obecne-zavazne-vyhlasky/ozv-c-2-2015-pozarni-rad-mestyse-msec/" TargetMode="External"/><Relationship Id="rId13" Type="http://schemas.openxmlformats.org/officeDocument/2006/relationships/hyperlink" Target="https://www.obecmsec.cz/urad-mestyse/uredni-deska/obecne-zavazne-vyhlasky/ozv-c-2-2015-pozarni-rad-mestyse-msec/" TargetMode="External"/><Relationship Id="rId18" Type="http://schemas.openxmlformats.org/officeDocument/2006/relationships/hyperlink" Target="https://www.obecmsec.cz/urad-mestyse/uredni-deska/obecne-zavazne-vyhlasky/ozv-c-2-2015-pozarni-rad-mestyse-msec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becmsec.cz/urad-mestyse/uredni-deska/obecne-zavazne-vyhlasky/ozv-c-2-2015-pozarni-rad-mestyse-msec/" TargetMode="External"/><Relationship Id="rId17" Type="http://schemas.openxmlformats.org/officeDocument/2006/relationships/hyperlink" Target="https://www.obecmsec.cz/urad-mestyse/uredni-deska/obecne-zavazne-vyhlasky/ozv-c-2-2015-pozarni-rad-mestyse-mse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becmsec.cz/urad-mestyse/uredni-deska/obecne-zavazne-vyhlasky/ozv-c-2-2015-pozarni-rad-mestyse-msec/" TargetMode="External"/><Relationship Id="rId20" Type="http://schemas.openxmlformats.org/officeDocument/2006/relationships/hyperlink" Target="https://www.obecmsec.cz/urad-mestyse/uredni-deska/obecne-zavazne-vyhlasky/ozv-c-2-2015-pozarni-rad-mestyse-mse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becmsec.cz/urad-mestyse/uredni-deska/obecne-zavazne-vyhlasky/ozv-c-2-2015-pozarni-rad-mestyse-mse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leni.izscr.cz/" TargetMode="External"/><Relationship Id="rId10" Type="http://schemas.openxmlformats.org/officeDocument/2006/relationships/hyperlink" Target="https://www.obecmsec.cz/urad-mestyse/uredni-deska/obecne-zavazne-vyhlasky/ozv-c-2-2015-pozarni-rad-mestyse-msec/" TargetMode="External"/><Relationship Id="rId19" Type="http://schemas.openxmlformats.org/officeDocument/2006/relationships/hyperlink" Target="https://www.obecmsec.cz/urad-mestyse/uredni-deska/obecne-zavazne-vyhlasky/ozv-c-2-2015-pozarni-rad-mestyse-ms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ecmsec.cz/urad-mestyse/uredni-deska/obecne-zavazne-vyhlasky/ozv-c-2-2015-pozarni-rad-mestyse-msec/" TargetMode="External"/><Relationship Id="rId14" Type="http://schemas.openxmlformats.org/officeDocument/2006/relationships/hyperlink" Target="https://www.obecmsec.cz/urad-mestyse/uredni-deska/obecne-zavazne-vyhlasky/ozv-c-2-2015-pozarni-rad-mestyse-mse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4828-51BB-400C-B581-9134D4AB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2132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Kaščáková - Galileo</dc:creator>
  <cp:lastModifiedBy>ADMINPRAC</cp:lastModifiedBy>
  <cp:revision>14</cp:revision>
  <dcterms:created xsi:type="dcterms:W3CDTF">2025-02-05T16:36:00Z</dcterms:created>
  <dcterms:modified xsi:type="dcterms:W3CDTF">2025-03-12T14:44:00Z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pro Microsoft 365</vt:lpwstr>
  </property>
</Properties>
</file>