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AC0EB" w14:textId="77777777" w:rsidR="006A55D7" w:rsidRDefault="006A55D7">
      <w:pPr>
        <w:pStyle w:val="Nzev"/>
      </w:pPr>
      <w:r>
        <w:t>VYHLÁŠKA</w:t>
      </w:r>
    </w:p>
    <w:p w14:paraId="6307CA51" w14:textId="77777777" w:rsidR="006A55D7" w:rsidRDefault="006A55D7">
      <w:pPr>
        <w:jc w:val="center"/>
        <w:rPr>
          <w:b/>
          <w:bCs/>
          <w:sz w:val="32"/>
        </w:rPr>
      </w:pPr>
    </w:p>
    <w:p w14:paraId="3CE96230" w14:textId="310ED042" w:rsidR="006A55D7" w:rsidRDefault="005E191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č</w:t>
      </w:r>
      <w:r w:rsidR="006A55D7">
        <w:rPr>
          <w:b/>
          <w:bCs/>
          <w:sz w:val="32"/>
        </w:rPr>
        <w:t>.</w:t>
      </w:r>
      <w:r>
        <w:rPr>
          <w:b/>
          <w:bCs/>
          <w:sz w:val="32"/>
        </w:rPr>
        <w:t xml:space="preserve"> 2</w:t>
      </w:r>
      <w:r w:rsidR="006A55D7">
        <w:rPr>
          <w:b/>
          <w:bCs/>
          <w:sz w:val="32"/>
        </w:rPr>
        <w:t>/2</w:t>
      </w:r>
      <w:r w:rsidR="000C0957">
        <w:rPr>
          <w:b/>
          <w:bCs/>
          <w:sz w:val="32"/>
        </w:rPr>
        <w:t>024</w:t>
      </w:r>
    </w:p>
    <w:p w14:paraId="6068A054" w14:textId="77777777" w:rsidR="006A55D7" w:rsidRDefault="006A55D7">
      <w:pPr>
        <w:jc w:val="both"/>
      </w:pPr>
    </w:p>
    <w:p w14:paraId="28DBAF01" w14:textId="77777777" w:rsidR="006A55D7" w:rsidRDefault="006A55D7">
      <w:pPr>
        <w:jc w:val="both"/>
      </w:pPr>
    </w:p>
    <w:p w14:paraId="0ED56FD7" w14:textId="5FABD380" w:rsidR="006A55D7" w:rsidRDefault="006A55D7" w:rsidP="007B3CFE">
      <w:pPr>
        <w:pStyle w:val="Zkladntext"/>
      </w:pPr>
      <w:r>
        <w:tab/>
      </w:r>
      <w:r w:rsidR="007B3CFE">
        <w:t xml:space="preserve">Obec Zbýšov na základě usnesení zastupitelstva ze dne </w:t>
      </w:r>
      <w:r w:rsidR="005E1916">
        <w:t xml:space="preserve">31.10.2024 </w:t>
      </w:r>
      <w:r w:rsidR="007B3CFE">
        <w:t xml:space="preserve">podle § 29 odst. </w:t>
      </w:r>
      <w:proofErr w:type="gramStart"/>
      <w:r w:rsidR="007B3CFE">
        <w:t>1,  písm.</w:t>
      </w:r>
      <w:proofErr w:type="gramEnd"/>
      <w:r w:rsidR="007B3CFE">
        <w:t xml:space="preserve"> o) bod 1, zákona č. 133/l985 Sb., o požární ochraně, ve znění pozdějších předpisů,       § 1,  odst. 2 písm. d) a § l6 </w:t>
      </w:r>
      <w:r w:rsidR="004C77EC">
        <w:t>N</w:t>
      </w:r>
      <w:r w:rsidR="007B3CFE">
        <w:t>ař</w:t>
      </w:r>
      <w:r w:rsidR="004C77EC">
        <w:t>í</w:t>
      </w:r>
      <w:r w:rsidR="007B3CFE">
        <w:t xml:space="preserve">zení vlády </w:t>
      </w:r>
      <w:r w:rsidR="004C77EC">
        <w:t>č</w:t>
      </w:r>
      <w:r w:rsidR="007B3CFE">
        <w:t>. 172/2001 Sb., k provedení zákona o požární ochraně, ve zn</w:t>
      </w:r>
      <w:r w:rsidR="004C77EC">
        <w:t>ě</w:t>
      </w:r>
      <w:r w:rsidR="007B3CFE">
        <w:t>ní pozdějších předpisů zákona č. 498/2002 Sb. a podle § 10 zákona              č. 128/2000 Sb., o obcích (obecní zřízení), ve znění pozdějších předpisů vydává obecně závaznou vyhláškou</w:t>
      </w:r>
    </w:p>
    <w:p w14:paraId="2D30409B" w14:textId="77777777" w:rsidR="006A55D7" w:rsidRDefault="006A55D7">
      <w:pPr>
        <w:jc w:val="both"/>
      </w:pPr>
    </w:p>
    <w:p w14:paraId="2F2B484F" w14:textId="77777777" w:rsidR="006A55D7" w:rsidRDefault="006A55D7">
      <w:pPr>
        <w:pStyle w:val="Nadpis1"/>
      </w:pPr>
      <w:r>
        <w:t>POŽÁRNÍ ŘÁD OBCE</w:t>
      </w:r>
    </w:p>
    <w:p w14:paraId="2A81DBE9" w14:textId="77777777" w:rsidR="006A55D7" w:rsidRDefault="006A55D7">
      <w:pPr>
        <w:jc w:val="center"/>
      </w:pPr>
    </w:p>
    <w:p w14:paraId="52DE51FC" w14:textId="77777777" w:rsidR="006A55D7" w:rsidRDefault="006A55D7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35FC104E" w14:textId="77777777" w:rsidR="006A55D7" w:rsidRDefault="006A55D7">
      <w:pPr>
        <w:pStyle w:val="Nadpis2"/>
      </w:pPr>
      <w:r>
        <w:t>Úvodní ustanovení</w:t>
      </w:r>
    </w:p>
    <w:p w14:paraId="220A5F6C" w14:textId="77777777" w:rsidR="006A55D7" w:rsidRDefault="006A55D7">
      <w:pPr>
        <w:jc w:val="both"/>
      </w:pPr>
    </w:p>
    <w:p w14:paraId="02FB78F9" w14:textId="77777777" w:rsidR="006A55D7" w:rsidRDefault="006A55D7">
      <w:pPr>
        <w:pStyle w:val="Zkladntext"/>
      </w:pPr>
      <w:r>
        <w:tab/>
        <w:t xml:space="preserve">Požární řád obce </w:t>
      </w:r>
      <w:r w:rsidR="007B3CFE">
        <w:t xml:space="preserve">stanovuje </w:t>
      </w:r>
      <w:r>
        <w:t>organizaci a zásady zabezpečení požární ochrany v obc</w:t>
      </w:r>
      <w:r w:rsidR="007B3CFE">
        <w:t>ích</w:t>
      </w:r>
      <w:r>
        <w:t xml:space="preserve"> </w:t>
      </w:r>
      <w:r w:rsidR="007B3CFE">
        <w:t xml:space="preserve">Zbýšov, </w:t>
      </w:r>
      <w:proofErr w:type="spellStart"/>
      <w:r w:rsidR="007B3CFE">
        <w:t>Damírov</w:t>
      </w:r>
      <w:proofErr w:type="spellEnd"/>
      <w:r w:rsidR="007B3CFE">
        <w:t xml:space="preserve">, Krchlebská Lhota, Chlum, </w:t>
      </w:r>
      <w:proofErr w:type="spellStart"/>
      <w:r w:rsidR="007B3CFE">
        <w:t>Klucké</w:t>
      </w:r>
      <w:proofErr w:type="spellEnd"/>
      <w:r w:rsidR="007B3CFE">
        <w:t xml:space="preserve"> Chvalovice, Březí, Opatovice a </w:t>
      </w:r>
      <w:proofErr w:type="spellStart"/>
      <w:r w:rsidR="007B3CFE">
        <w:t>Zbudovice</w:t>
      </w:r>
      <w:proofErr w:type="spellEnd"/>
      <w:r>
        <w:t xml:space="preserve"> dle § 15 odst. 1 nařízení vlády č. 172/2001 Sb., k provedení zákona o požární ochraně, ve znění nařízení vlády č. 498/2002 Sb.</w:t>
      </w:r>
      <w:r w:rsidR="007B3CFE">
        <w:t xml:space="preserve"> Stanovuje úkoly osob, pověřených zabezpečováním požární ochrany obce.  </w:t>
      </w:r>
    </w:p>
    <w:p w14:paraId="045C878E" w14:textId="77777777" w:rsidR="006A55D7" w:rsidRDefault="006A55D7">
      <w:pPr>
        <w:jc w:val="both"/>
      </w:pPr>
    </w:p>
    <w:p w14:paraId="6CC914AC" w14:textId="77777777" w:rsidR="006A55D7" w:rsidRDefault="006A55D7">
      <w:pPr>
        <w:pStyle w:val="Nadpis2"/>
      </w:pPr>
      <w:r>
        <w:t>Čl. 2</w:t>
      </w:r>
    </w:p>
    <w:p w14:paraId="792B0342" w14:textId="77777777" w:rsidR="006A55D7" w:rsidRDefault="006A55D7">
      <w:pPr>
        <w:pStyle w:val="Nadpis2"/>
      </w:pPr>
      <w:r>
        <w:t>Vymezení činností osob, pověřených zabezpečováním požární ochrany v obci</w:t>
      </w:r>
    </w:p>
    <w:p w14:paraId="0228E48E" w14:textId="77777777" w:rsidR="006A55D7" w:rsidRDefault="006A55D7"/>
    <w:p w14:paraId="75D4CC83" w14:textId="77777777" w:rsidR="006A55D7" w:rsidRDefault="006A55D7">
      <w:pPr>
        <w:numPr>
          <w:ilvl w:val="0"/>
          <w:numId w:val="1"/>
        </w:numPr>
        <w:jc w:val="both"/>
      </w:pPr>
      <w:r>
        <w:t>Za zabezpečování požární ochrany v rozsahu působnosti obc</w:t>
      </w:r>
      <w:r w:rsidR="004C77EC">
        <w:t>í</w:t>
      </w:r>
      <w:r>
        <w:t xml:space="preserve"> odpovídá obec </w:t>
      </w:r>
      <w:r w:rsidR="00D477FB">
        <w:t>Zbýšov</w:t>
      </w:r>
      <w:r>
        <w:t xml:space="preserve"> v čele se svým starostou, která plní v samostatné působnosti povinnosti, vyplývající z předpisů o požární ochraně.</w:t>
      </w:r>
    </w:p>
    <w:p w14:paraId="7FB6AEE1" w14:textId="77777777" w:rsidR="006A55D7" w:rsidRDefault="006A55D7">
      <w:pPr>
        <w:ind w:left="360"/>
        <w:jc w:val="both"/>
      </w:pPr>
    </w:p>
    <w:p w14:paraId="1E5FF73C" w14:textId="5A7719FB" w:rsidR="006A55D7" w:rsidRDefault="006A55D7" w:rsidP="00B5490D">
      <w:pPr>
        <w:numPr>
          <w:ilvl w:val="0"/>
          <w:numId w:val="1"/>
        </w:numPr>
        <w:jc w:val="both"/>
      </w:pPr>
      <w:r>
        <w:t xml:space="preserve">Ochrana životů, zdraví a majetku občanů před požáry, živelními pohromami a jinými mimořádnými událostmi v katastru obce je zajištěna jednotkou sboru dobrovolných hasičů obce </w:t>
      </w:r>
      <w:r w:rsidR="008413D3">
        <w:t>Zbýšov</w:t>
      </w:r>
      <w:r>
        <w:t xml:space="preserve">, která sídlí </w:t>
      </w:r>
      <w:r w:rsidR="008413D3">
        <w:t xml:space="preserve">v požární zbrojnici </w:t>
      </w:r>
      <w:r>
        <w:t xml:space="preserve">na adrese </w:t>
      </w:r>
      <w:r w:rsidR="008413D3">
        <w:t xml:space="preserve">Zbýšov </w:t>
      </w:r>
      <w:r w:rsidR="005E1916" w:rsidRPr="005E1916">
        <w:t>ev. č. 1001</w:t>
      </w:r>
      <w:r w:rsidR="008413D3" w:rsidRPr="00B5490D">
        <w:rPr>
          <w:color w:val="FF0000"/>
        </w:rPr>
        <w:t xml:space="preserve"> </w:t>
      </w:r>
      <w:r>
        <w:t xml:space="preserve">a dále jednotkami hasičského záchranného sboru kraje podle požárního poplachového plánu kraje. Početní stav, vybavení požární technikou a věcnými prostředky požární ochrany jednotky sboru dobrovolných hasičů obce je uveden v příloze č. 1 této vyhlášky.  </w:t>
      </w:r>
    </w:p>
    <w:p w14:paraId="629C7842" w14:textId="77777777" w:rsidR="006A55D7" w:rsidRDefault="006A55D7">
      <w:pPr>
        <w:ind w:left="360"/>
        <w:jc w:val="both"/>
      </w:pPr>
    </w:p>
    <w:p w14:paraId="27BE7669" w14:textId="77777777" w:rsidR="006A55D7" w:rsidRDefault="006A55D7">
      <w:pPr>
        <w:numPr>
          <w:ilvl w:val="0"/>
          <w:numId w:val="1"/>
        </w:numPr>
        <w:jc w:val="both"/>
      </w:pPr>
      <w:r>
        <w:t>K zabezpečení úkolů podle odstavce 1 obec:</w:t>
      </w:r>
    </w:p>
    <w:p w14:paraId="50D16C57" w14:textId="77777777" w:rsidR="006A55D7" w:rsidRPr="005E1916" w:rsidRDefault="006A55D7">
      <w:pPr>
        <w:numPr>
          <w:ilvl w:val="1"/>
          <w:numId w:val="1"/>
        </w:numPr>
        <w:jc w:val="both"/>
      </w:pPr>
      <w:r>
        <w:t xml:space="preserve">pověřuje zastupitelstvo projednáváním stavu požární ochrany v obci </w:t>
      </w:r>
      <w:r w:rsidRPr="005E1916">
        <w:t>minimálně jedenkrát ročně a vždy po závažných mimořádných událostech, majících vztah k požární ochraně obce,</w:t>
      </w:r>
    </w:p>
    <w:p w14:paraId="0D36296A" w14:textId="77777777" w:rsidR="006A55D7" w:rsidRPr="005E1916" w:rsidRDefault="006A55D7" w:rsidP="009E2CFD">
      <w:pPr>
        <w:numPr>
          <w:ilvl w:val="1"/>
          <w:numId w:val="1"/>
        </w:numPr>
        <w:jc w:val="both"/>
      </w:pPr>
      <w:r w:rsidRPr="005E1916">
        <w:t>pověřuje kontrolou dodržování povinností, stanovených předpisy o požární ochraně ve stanoveném rozsahu preventistu požární ochrany. Konkrétní rozsah působnosti preventisty požární ochrany bude přílohou č. 2 této vyhlášky.</w:t>
      </w:r>
      <w:r w:rsidR="004C77EC" w:rsidRPr="005E1916">
        <w:t xml:space="preserve">    Záleží na tom, zda budete takovou funkci mít. Pokud ano, mám zpracovanou přílohu, kterou jsou určeny činnosti preventisty. Posílám ji také. </w:t>
      </w:r>
    </w:p>
    <w:p w14:paraId="71DF78E2" w14:textId="77777777" w:rsidR="004C77EC" w:rsidRPr="005E1916" w:rsidRDefault="004C77EC" w:rsidP="009E2CFD">
      <w:pPr>
        <w:numPr>
          <w:ilvl w:val="1"/>
          <w:numId w:val="1"/>
        </w:numPr>
        <w:jc w:val="both"/>
      </w:pPr>
      <w:r w:rsidRPr="005E1916">
        <w:t>zajišťuje plnění podmínek požární bezpečnosti při činnostech, v objektech nebo v době zvýšeného nebezpečí vzniku požáru.</w:t>
      </w:r>
    </w:p>
    <w:p w14:paraId="252D6AD8" w14:textId="77777777" w:rsidR="006A55D7" w:rsidRDefault="006A55D7">
      <w:pPr>
        <w:pStyle w:val="Nadpis2"/>
      </w:pPr>
    </w:p>
    <w:p w14:paraId="5A6893F1" w14:textId="77777777" w:rsidR="006A55D7" w:rsidRDefault="006A55D7"/>
    <w:p w14:paraId="79007C95" w14:textId="77777777" w:rsidR="006A55D7" w:rsidRDefault="006A55D7">
      <w:pPr>
        <w:pStyle w:val="Nadpis2"/>
      </w:pPr>
      <w:r>
        <w:t>Čl. 3</w:t>
      </w:r>
    </w:p>
    <w:p w14:paraId="22B85FE2" w14:textId="77777777" w:rsidR="006A55D7" w:rsidRDefault="006A55D7">
      <w:pPr>
        <w:jc w:val="center"/>
        <w:rPr>
          <w:b/>
          <w:bCs/>
        </w:rPr>
      </w:pPr>
      <w:r>
        <w:rPr>
          <w:b/>
          <w:bCs/>
        </w:rPr>
        <w:t>Podmínky požární bezpečnosti při činnostech, v objektech nebo v době zvýšeného nebezpečí vzniku požáru se zřetelem na místní podmínky</w:t>
      </w:r>
    </w:p>
    <w:p w14:paraId="16432F68" w14:textId="77777777" w:rsidR="006A55D7" w:rsidRDefault="006A55D7">
      <w:pPr>
        <w:jc w:val="center"/>
        <w:rPr>
          <w:b/>
          <w:bCs/>
        </w:rPr>
      </w:pPr>
    </w:p>
    <w:p w14:paraId="2A7E5524" w14:textId="77777777" w:rsidR="006A55D7" w:rsidRDefault="006A55D7">
      <w:pPr>
        <w:jc w:val="center"/>
        <w:rPr>
          <w:b/>
          <w:bCs/>
        </w:rPr>
      </w:pPr>
    </w:p>
    <w:p w14:paraId="4B950DEF" w14:textId="77777777" w:rsidR="006A55D7" w:rsidRDefault="006A55D7">
      <w:pPr>
        <w:pStyle w:val="Zkladntext"/>
        <w:numPr>
          <w:ilvl w:val="0"/>
          <w:numId w:val="5"/>
        </w:numPr>
      </w:pPr>
      <w:r>
        <w:t>Za činnosti, při kterých hrozí nebezpečí vzniku požáru se dle místních podmínek považují:</w:t>
      </w:r>
    </w:p>
    <w:p w14:paraId="30446B15" w14:textId="77777777" w:rsidR="006A55D7" w:rsidRDefault="006A55D7">
      <w:pPr>
        <w:pStyle w:val="Zkladntext"/>
        <w:numPr>
          <w:ilvl w:val="1"/>
          <w:numId w:val="5"/>
        </w:numPr>
      </w:pPr>
      <w:r>
        <w:t>společenské, kulturní, sportovní, církevní a jiné akce (např. různé typy představení, mítinky, oslavy s ohňostroji, vernisáže, trhy apod.), které probíhají ve stavebně uzavřených prostorách nebo na oplocených či stavebně ohraničených prostranstvích a kterých se zúčastní více než 200 osob nebo více než 50 osob s omezenou schopností pohybu,</w:t>
      </w:r>
    </w:p>
    <w:p w14:paraId="4BCCD5A0" w14:textId="77777777" w:rsidR="006A55D7" w:rsidRDefault="006A55D7">
      <w:pPr>
        <w:pStyle w:val="Zkladntext"/>
        <w:numPr>
          <w:ilvl w:val="1"/>
          <w:numId w:val="5"/>
        </w:numPr>
      </w:pPr>
      <w:r>
        <w:t>činnosti, při kterých jsou skladovány, zpracovávány nebo vyráběny pevné, kapalné nebo plynné hořlavé látky v množství, které jsou stanoveny v § 4 odst. 2, 3 zákona o požární ochraně.</w:t>
      </w:r>
    </w:p>
    <w:p w14:paraId="0C2C4288" w14:textId="77777777" w:rsidR="006A55D7" w:rsidRDefault="006A55D7">
      <w:pPr>
        <w:pStyle w:val="Zkladntext"/>
        <w:ind w:left="1080"/>
      </w:pPr>
      <w:r>
        <w:t xml:space="preserve"> </w:t>
      </w:r>
    </w:p>
    <w:p w14:paraId="190101FF" w14:textId="77777777" w:rsidR="006A55D7" w:rsidRDefault="006A55D7">
      <w:pPr>
        <w:pStyle w:val="Zkladntext"/>
        <w:numPr>
          <w:ilvl w:val="0"/>
          <w:numId w:val="5"/>
        </w:numPr>
      </w:pPr>
      <w:r>
        <w:t xml:space="preserve">Za dobu se zvýšeným nebezpečím požáru se dle místních podmínek považuje: </w:t>
      </w:r>
    </w:p>
    <w:p w14:paraId="56B65C04" w14:textId="77777777" w:rsidR="006A55D7" w:rsidRDefault="006A55D7">
      <w:pPr>
        <w:pStyle w:val="Zkladntext"/>
        <w:ind w:left="360"/>
      </w:pPr>
    </w:p>
    <w:p w14:paraId="2CF4F120" w14:textId="77777777" w:rsidR="006A55D7" w:rsidRDefault="006A55D7">
      <w:pPr>
        <w:pStyle w:val="Zkladntext"/>
        <w:numPr>
          <w:ilvl w:val="1"/>
          <w:numId w:val="5"/>
        </w:numPr>
      </w:pPr>
      <w:r>
        <w:t>období sklizně obilovin a pícnin, včetně jejich posklizňové úpravy a skladování,</w:t>
      </w:r>
    </w:p>
    <w:p w14:paraId="4BD33323" w14:textId="77777777" w:rsidR="006A55D7" w:rsidRDefault="006A55D7">
      <w:pPr>
        <w:pStyle w:val="Zkladntext"/>
        <w:numPr>
          <w:ilvl w:val="1"/>
          <w:numId w:val="5"/>
        </w:numPr>
      </w:pPr>
      <w:r>
        <w:t xml:space="preserve">provádění lesních prací spojených se spalováním zbytkové dřevní hmoty při těžbě lesních porostů, </w:t>
      </w:r>
    </w:p>
    <w:p w14:paraId="005DAFBE" w14:textId="77777777" w:rsidR="006A55D7" w:rsidRDefault="006A55D7">
      <w:pPr>
        <w:pStyle w:val="Zkladntext"/>
        <w:numPr>
          <w:ilvl w:val="1"/>
          <w:numId w:val="5"/>
        </w:numPr>
      </w:pPr>
      <w:r>
        <w:t>spalování hořlavých látek a materiálů na volném prostranství (sláma, seno, suchá tráva, listí, dřevo apod.),</w:t>
      </w:r>
    </w:p>
    <w:p w14:paraId="252BC053" w14:textId="77777777" w:rsidR="006A55D7" w:rsidRDefault="006A55D7">
      <w:pPr>
        <w:pStyle w:val="Zkladntext"/>
        <w:numPr>
          <w:ilvl w:val="1"/>
          <w:numId w:val="5"/>
        </w:numPr>
      </w:pPr>
      <w:r>
        <w:t xml:space="preserve">období déletrvajícího sucha, </w:t>
      </w:r>
    </w:p>
    <w:p w14:paraId="1A7E01C1" w14:textId="77777777" w:rsidR="006A55D7" w:rsidRDefault="006A55D7">
      <w:pPr>
        <w:pStyle w:val="Zkladntext"/>
        <w:numPr>
          <w:ilvl w:val="1"/>
          <w:numId w:val="5"/>
        </w:numPr>
      </w:pPr>
      <w:r>
        <w:t>používání tepelných spotřebičů a manipulace s nimi,</w:t>
      </w:r>
    </w:p>
    <w:p w14:paraId="6F16038E" w14:textId="77777777" w:rsidR="006A55D7" w:rsidRDefault="006A55D7">
      <w:pPr>
        <w:pStyle w:val="Zkladntext"/>
        <w:numPr>
          <w:ilvl w:val="1"/>
          <w:numId w:val="5"/>
        </w:numPr>
      </w:pPr>
      <w:r>
        <w:t>skladování a používání hořlavých látek a kapalin.</w:t>
      </w:r>
    </w:p>
    <w:p w14:paraId="3A935280" w14:textId="77777777" w:rsidR="006A55D7" w:rsidRDefault="006A55D7">
      <w:pPr>
        <w:pStyle w:val="Zkladntext"/>
      </w:pPr>
    </w:p>
    <w:p w14:paraId="40D0D257" w14:textId="77777777" w:rsidR="006A55D7" w:rsidRDefault="006A55D7">
      <w:pPr>
        <w:pStyle w:val="Zkladntext"/>
        <w:ind w:left="300" w:firstLine="408"/>
      </w:pPr>
      <w:r>
        <w:t>Požární bezpečnost v této době je zabezpečena zákazem kouření v prostorách, kde je činnost se zvýšeným nebezpečím vzniku požáru vykonávána, zákazem rozdělávání ohňů na volném prostranství a zřízením požární hlídky. Tímto ustanovením nesmí být dotčeno nařízení kraje dle § 27 odst. 1 písm. f zákona o požární ochraně.</w:t>
      </w:r>
    </w:p>
    <w:p w14:paraId="26222547" w14:textId="77777777" w:rsidR="006A55D7" w:rsidRDefault="006A55D7">
      <w:pPr>
        <w:pStyle w:val="Zkladntext"/>
        <w:ind w:left="360"/>
      </w:pPr>
    </w:p>
    <w:p w14:paraId="06FCEE30" w14:textId="77777777" w:rsidR="006A55D7" w:rsidRDefault="006A55D7">
      <w:pPr>
        <w:pStyle w:val="Zkladntext"/>
        <w:ind w:left="360"/>
      </w:pPr>
    </w:p>
    <w:p w14:paraId="304A4F4D" w14:textId="77777777" w:rsidR="006A55D7" w:rsidRDefault="006A55D7">
      <w:pPr>
        <w:pStyle w:val="Zkladntext"/>
        <w:ind w:left="360"/>
      </w:pPr>
    </w:p>
    <w:p w14:paraId="2DD108BA" w14:textId="77777777" w:rsidR="006A55D7" w:rsidRDefault="006A55D7">
      <w:pPr>
        <w:pStyle w:val="Normln1"/>
        <w:ind w:left="300" w:right="300"/>
        <w:jc w:val="both"/>
      </w:pPr>
      <w:r>
        <w:rPr>
          <w:sz w:val="24"/>
        </w:rPr>
        <w:t> </w:t>
      </w:r>
    </w:p>
    <w:p w14:paraId="4748938C" w14:textId="77777777" w:rsidR="006A55D7" w:rsidRDefault="006A55D7">
      <w:pPr>
        <w:pStyle w:val="Normln1"/>
        <w:ind w:left="726" w:right="300" w:hanging="426"/>
        <w:jc w:val="center"/>
        <w:rPr>
          <w:b/>
          <w:bCs/>
          <w:sz w:val="24"/>
        </w:rPr>
      </w:pPr>
      <w:r>
        <w:rPr>
          <w:b/>
          <w:bCs/>
          <w:sz w:val="24"/>
        </w:rPr>
        <w:t>Čl. 4</w:t>
      </w:r>
    </w:p>
    <w:p w14:paraId="465142BE" w14:textId="77777777" w:rsidR="006A55D7" w:rsidRDefault="006A55D7">
      <w:pPr>
        <w:pStyle w:val="Normln1"/>
        <w:ind w:left="726" w:right="300" w:hanging="426"/>
        <w:jc w:val="center"/>
        <w:rPr>
          <w:b/>
          <w:bCs/>
          <w:sz w:val="24"/>
        </w:rPr>
      </w:pPr>
      <w:r>
        <w:rPr>
          <w:b/>
          <w:bCs/>
          <w:sz w:val="24"/>
        </w:rPr>
        <w:t>Způsob nepřetržitého zabezpečení požární ochrany</w:t>
      </w:r>
    </w:p>
    <w:p w14:paraId="367A478B" w14:textId="77777777" w:rsidR="006A55D7" w:rsidRDefault="006A55D7">
      <w:pPr>
        <w:pStyle w:val="Normln1"/>
        <w:ind w:left="726" w:right="300" w:hanging="426"/>
        <w:jc w:val="both"/>
        <w:rPr>
          <w:sz w:val="24"/>
        </w:rPr>
      </w:pPr>
    </w:p>
    <w:p w14:paraId="0C177525" w14:textId="77777777" w:rsidR="006A55D7" w:rsidRDefault="006A55D7">
      <w:pPr>
        <w:pStyle w:val="Normln1"/>
        <w:ind w:left="726" w:right="300" w:hanging="426"/>
        <w:jc w:val="both"/>
        <w:rPr>
          <w:sz w:val="24"/>
        </w:rPr>
      </w:pPr>
    </w:p>
    <w:p w14:paraId="7AF5B127" w14:textId="77777777" w:rsidR="006A55D7" w:rsidRDefault="008413D3" w:rsidP="00EF13B3">
      <w:pPr>
        <w:pStyle w:val="Normln1"/>
        <w:numPr>
          <w:ilvl w:val="0"/>
          <w:numId w:val="6"/>
        </w:numPr>
        <w:ind w:left="300" w:right="300"/>
        <w:jc w:val="both"/>
        <w:rPr>
          <w:sz w:val="24"/>
        </w:rPr>
      </w:pPr>
      <w:r w:rsidRPr="00EF13B3">
        <w:rPr>
          <w:sz w:val="24"/>
        </w:rPr>
        <w:t>V obci není zřízena ohlašovna požárů, fyzická osoba, která zpozoruje požár, je povinna dle § 18 zákona o požární ochraně poskytnout osobní pomoc při zdolávání požárů</w:t>
      </w:r>
      <w:r w:rsidR="00EF13B3" w:rsidRPr="00EF13B3">
        <w:rPr>
          <w:sz w:val="24"/>
        </w:rPr>
        <w:t xml:space="preserve"> a nahlásit vznik požáru hasičskému záchrannému sboru na telefonní linku 112 nebo 150. </w:t>
      </w:r>
    </w:p>
    <w:p w14:paraId="3E9A2585" w14:textId="77777777" w:rsidR="00EF13B3" w:rsidRDefault="00EF13B3" w:rsidP="00EF13B3">
      <w:pPr>
        <w:pStyle w:val="Normln1"/>
        <w:numPr>
          <w:ilvl w:val="0"/>
          <w:numId w:val="6"/>
        </w:numPr>
        <w:ind w:left="300" w:right="300"/>
        <w:jc w:val="both"/>
        <w:rPr>
          <w:sz w:val="24"/>
        </w:rPr>
      </w:pPr>
      <w:r>
        <w:rPr>
          <w:sz w:val="24"/>
        </w:rPr>
        <w:t>Ochrana životů, zdraví a majetku fyzických osob, podnikajících fyzických a právnických osob před požáry, živelnímu pohromami a jinými mimořádnými událostmi v působnosti obc</w:t>
      </w:r>
      <w:r w:rsidR="004C77EC">
        <w:rPr>
          <w:sz w:val="24"/>
        </w:rPr>
        <w:t>í</w:t>
      </w:r>
      <w:r>
        <w:rPr>
          <w:sz w:val="24"/>
        </w:rPr>
        <w:t xml:space="preserve"> je zabezpečena jednotkami požární ochrany podle požárního poplachového plánu kraje. </w:t>
      </w:r>
    </w:p>
    <w:p w14:paraId="3A9E3F00" w14:textId="77777777" w:rsidR="006A55D7" w:rsidRDefault="006A55D7">
      <w:pPr>
        <w:pStyle w:val="Normln1"/>
        <w:ind w:right="300"/>
        <w:jc w:val="center"/>
        <w:rPr>
          <w:sz w:val="24"/>
        </w:rPr>
      </w:pPr>
    </w:p>
    <w:p w14:paraId="63E3BB1D" w14:textId="77777777" w:rsidR="006A55D7" w:rsidRDefault="006A55D7">
      <w:pPr>
        <w:pStyle w:val="Normln1"/>
        <w:ind w:right="300"/>
        <w:jc w:val="both"/>
        <w:rPr>
          <w:b/>
          <w:bCs/>
          <w:i/>
          <w:iCs/>
          <w:sz w:val="24"/>
          <w:u w:val="single"/>
        </w:rPr>
      </w:pPr>
    </w:p>
    <w:p w14:paraId="328E38C1" w14:textId="77777777" w:rsidR="006A55D7" w:rsidRDefault="006A55D7">
      <w:pPr>
        <w:pStyle w:val="Normln1"/>
        <w:ind w:right="300"/>
        <w:jc w:val="both"/>
        <w:rPr>
          <w:b/>
          <w:bCs/>
          <w:i/>
          <w:iCs/>
          <w:sz w:val="24"/>
          <w:u w:val="single"/>
        </w:rPr>
      </w:pPr>
    </w:p>
    <w:p w14:paraId="15240933" w14:textId="77777777" w:rsidR="006A55D7" w:rsidRDefault="006A55D7">
      <w:pPr>
        <w:pStyle w:val="Normln1"/>
        <w:ind w:right="300"/>
        <w:jc w:val="both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 xml:space="preserve">Požární poplachový plán obce </w:t>
      </w:r>
      <w:r w:rsidR="00EF13B3">
        <w:rPr>
          <w:b/>
          <w:bCs/>
          <w:i/>
          <w:iCs/>
          <w:sz w:val="24"/>
          <w:u w:val="single"/>
        </w:rPr>
        <w:t>Zbýšov</w:t>
      </w:r>
      <w:r>
        <w:rPr>
          <w:b/>
          <w:bCs/>
          <w:i/>
          <w:iCs/>
          <w:sz w:val="24"/>
          <w:u w:val="single"/>
        </w:rPr>
        <w:t xml:space="preserve"> (výpis z požárního poplachového plánu kraje)</w:t>
      </w:r>
    </w:p>
    <w:p w14:paraId="2281AF23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6428A1BD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05D1A934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5754E5B0" w14:textId="77777777" w:rsidR="006A55D7" w:rsidRDefault="006A55D7">
      <w:pPr>
        <w:pStyle w:val="Normln1"/>
        <w:ind w:left="708" w:right="30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I. stupeň poplachu: </w:t>
      </w:r>
    </w:p>
    <w:p w14:paraId="6EFC7ACF" w14:textId="77777777" w:rsidR="006A55D7" w:rsidRDefault="006A55D7">
      <w:pPr>
        <w:pStyle w:val="Normln1"/>
        <w:ind w:left="1020" w:right="300"/>
        <w:jc w:val="both"/>
        <w:rPr>
          <w:sz w:val="24"/>
        </w:rPr>
      </w:pPr>
    </w:p>
    <w:p w14:paraId="67004A49" w14:textId="77777777" w:rsidR="000C0957" w:rsidRDefault="000C0957">
      <w:pPr>
        <w:pStyle w:val="Normln1"/>
        <w:numPr>
          <w:ilvl w:val="0"/>
          <w:numId w:val="7"/>
        </w:numPr>
        <w:ind w:right="300"/>
        <w:jc w:val="both"/>
        <w:rPr>
          <w:sz w:val="24"/>
        </w:rPr>
      </w:pPr>
      <w:r>
        <w:rPr>
          <w:sz w:val="24"/>
        </w:rPr>
        <w:t>SDH Zbýšov</w:t>
      </w:r>
    </w:p>
    <w:p w14:paraId="112ED2BA" w14:textId="77777777" w:rsidR="000C0957" w:rsidRDefault="000C0957">
      <w:pPr>
        <w:pStyle w:val="Normln1"/>
        <w:numPr>
          <w:ilvl w:val="0"/>
          <w:numId w:val="7"/>
        </w:numPr>
        <w:ind w:right="300"/>
        <w:jc w:val="both"/>
        <w:rPr>
          <w:sz w:val="24"/>
        </w:rPr>
      </w:pPr>
      <w:r>
        <w:rPr>
          <w:sz w:val="24"/>
        </w:rPr>
        <w:t xml:space="preserve">SDH </w:t>
      </w:r>
      <w:proofErr w:type="spellStart"/>
      <w:r>
        <w:rPr>
          <w:sz w:val="24"/>
        </w:rPr>
        <w:t>Šebestenice</w:t>
      </w:r>
      <w:proofErr w:type="spellEnd"/>
    </w:p>
    <w:p w14:paraId="4C56D4E1" w14:textId="77777777" w:rsidR="006A55D7" w:rsidRDefault="006A55D7">
      <w:pPr>
        <w:pStyle w:val="Normln1"/>
        <w:numPr>
          <w:ilvl w:val="0"/>
          <w:numId w:val="7"/>
        </w:numPr>
        <w:ind w:right="300"/>
        <w:jc w:val="both"/>
        <w:rPr>
          <w:sz w:val="24"/>
        </w:rPr>
      </w:pPr>
      <w:r>
        <w:rPr>
          <w:sz w:val="24"/>
        </w:rPr>
        <w:t xml:space="preserve">HZS </w:t>
      </w:r>
      <w:r w:rsidR="00EF13B3">
        <w:rPr>
          <w:sz w:val="24"/>
        </w:rPr>
        <w:t>Čáslav</w:t>
      </w:r>
    </w:p>
    <w:p w14:paraId="3A319521" w14:textId="77777777" w:rsidR="006A55D7" w:rsidRPr="000C0957" w:rsidRDefault="006A55D7" w:rsidP="000C0957">
      <w:pPr>
        <w:pStyle w:val="Normln1"/>
        <w:numPr>
          <w:ilvl w:val="0"/>
          <w:numId w:val="7"/>
        </w:numPr>
        <w:ind w:right="300"/>
        <w:jc w:val="both"/>
        <w:rPr>
          <w:sz w:val="24"/>
        </w:rPr>
      </w:pPr>
      <w:r>
        <w:rPr>
          <w:sz w:val="24"/>
        </w:rPr>
        <w:t xml:space="preserve">SDH </w:t>
      </w:r>
      <w:r w:rsidR="000C0957">
        <w:rPr>
          <w:sz w:val="24"/>
        </w:rPr>
        <w:t>Potěhy</w:t>
      </w:r>
      <w:r w:rsidRPr="000C0957">
        <w:rPr>
          <w:sz w:val="24"/>
        </w:rPr>
        <w:t xml:space="preserve">            </w:t>
      </w:r>
    </w:p>
    <w:p w14:paraId="1B32E137" w14:textId="77777777" w:rsidR="006A55D7" w:rsidRDefault="006A55D7">
      <w:pPr>
        <w:pStyle w:val="Normln1"/>
        <w:ind w:left="1020" w:right="300"/>
        <w:jc w:val="both"/>
        <w:rPr>
          <w:sz w:val="24"/>
        </w:rPr>
      </w:pPr>
    </w:p>
    <w:p w14:paraId="09F6C6BD" w14:textId="77777777" w:rsidR="006A55D7" w:rsidRDefault="006A55D7">
      <w:pPr>
        <w:pStyle w:val="Normln1"/>
        <w:ind w:left="1020" w:right="300"/>
        <w:jc w:val="both"/>
        <w:rPr>
          <w:sz w:val="24"/>
        </w:rPr>
      </w:pPr>
    </w:p>
    <w:p w14:paraId="5B32E646" w14:textId="77777777" w:rsidR="006A55D7" w:rsidRDefault="006A55D7">
      <w:pPr>
        <w:pStyle w:val="Normln1"/>
        <w:ind w:left="1020" w:right="300"/>
        <w:jc w:val="both"/>
        <w:rPr>
          <w:sz w:val="24"/>
        </w:rPr>
      </w:pPr>
    </w:p>
    <w:p w14:paraId="4AB8EC50" w14:textId="77777777" w:rsidR="006A55D7" w:rsidRDefault="006A55D7">
      <w:pPr>
        <w:pStyle w:val="Normln1"/>
        <w:ind w:right="300" w:firstLine="7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II. stupeň </w:t>
      </w:r>
      <w:proofErr w:type="gramStart"/>
      <w:r>
        <w:rPr>
          <w:b/>
          <w:bCs/>
          <w:sz w:val="24"/>
          <w:u w:val="single"/>
        </w:rPr>
        <w:t>poplachu :</w:t>
      </w:r>
      <w:proofErr w:type="gramEnd"/>
    </w:p>
    <w:p w14:paraId="334E8D95" w14:textId="77777777" w:rsidR="006A55D7" w:rsidRDefault="006A55D7">
      <w:pPr>
        <w:pStyle w:val="Normln1"/>
        <w:ind w:right="300" w:firstLine="720"/>
        <w:jc w:val="both"/>
        <w:rPr>
          <w:b/>
          <w:bCs/>
          <w:sz w:val="24"/>
          <w:u w:val="single"/>
        </w:rPr>
      </w:pPr>
    </w:p>
    <w:p w14:paraId="679A62C5" w14:textId="77777777" w:rsidR="006A55D7" w:rsidRDefault="006A55D7">
      <w:pPr>
        <w:pStyle w:val="Normln1"/>
        <w:numPr>
          <w:ilvl w:val="0"/>
          <w:numId w:val="8"/>
        </w:numPr>
        <w:ind w:right="300" w:firstLine="0"/>
        <w:jc w:val="both"/>
        <w:rPr>
          <w:sz w:val="24"/>
        </w:rPr>
      </w:pPr>
      <w:r>
        <w:rPr>
          <w:sz w:val="24"/>
        </w:rPr>
        <w:t>Jednotky podle I. stupně</w:t>
      </w:r>
    </w:p>
    <w:p w14:paraId="28CC1102" w14:textId="77777777" w:rsidR="000C0957" w:rsidRDefault="000C0957">
      <w:pPr>
        <w:pStyle w:val="Normln1"/>
        <w:numPr>
          <w:ilvl w:val="0"/>
          <w:numId w:val="8"/>
        </w:numPr>
        <w:ind w:right="300" w:firstLine="0"/>
        <w:jc w:val="both"/>
        <w:rPr>
          <w:sz w:val="24"/>
        </w:rPr>
      </w:pPr>
      <w:r>
        <w:rPr>
          <w:sz w:val="24"/>
        </w:rPr>
        <w:t>SDH Leština u Světlé</w:t>
      </w:r>
    </w:p>
    <w:p w14:paraId="37B553B7" w14:textId="77777777" w:rsidR="000C0957" w:rsidRDefault="000C0957">
      <w:pPr>
        <w:pStyle w:val="Normln1"/>
        <w:numPr>
          <w:ilvl w:val="0"/>
          <w:numId w:val="8"/>
        </w:numPr>
        <w:ind w:right="300" w:firstLine="0"/>
        <w:jc w:val="both"/>
        <w:rPr>
          <w:sz w:val="24"/>
        </w:rPr>
      </w:pPr>
      <w:r>
        <w:rPr>
          <w:sz w:val="24"/>
        </w:rPr>
        <w:t>SDH Golčův Jeníkov</w:t>
      </w:r>
    </w:p>
    <w:p w14:paraId="42597317" w14:textId="77777777" w:rsidR="006A55D7" w:rsidRDefault="000C0957">
      <w:pPr>
        <w:pStyle w:val="Normln1"/>
        <w:numPr>
          <w:ilvl w:val="0"/>
          <w:numId w:val="8"/>
        </w:numPr>
        <w:ind w:right="300" w:firstLine="0"/>
        <w:jc w:val="both"/>
        <w:rPr>
          <w:sz w:val="24"/>
        </w:rPr>
      </w:pPr>
      <w:r>
        <w:rPr>
          <w:sz w:val="24"/>
        </w:rPr>
        <w:t>S</w:t>
      </w:r>
      <w:r w:rsidR="006A55D7">
        <w:rPr>
          <w:sz w:val="24"/>
        </w:rPr>
        <w:t xml:space="preserve">DH </w:t>
      </w:r>
      <w:r w:rsidR="00EF13B3">
        <w:rPr>
          <w:sz w:val="24"/>
        </w:rPr>
        <w:t>Bratčice</w:t>
      </w:r>
    </w:p>
    <w:p w14:paraId="7CA10A80" w14:textId="77777777" w:rsidR="000C0957" w:rsidRDefault="000C0957">
      <w:pPr>
        <w:pStyle w:val="Normln1"/>
        <w:numPr>
          <w:ilvl w:val="0"/>
          <w:numId w:val="8"/>
        </w:numPr>
        <w:ind w:right="300" w:firstLine="0"/>
        <w:jc w:val="both"/>
        <w:rPr>
          <w:sz w:val="24"/>
        </w:rPr>
      </w:pPr>
      <w:r>
        <w:rPr>
          <w:sz w:val="24"/>
        </w:rPr>
        <w:t>SDH Červené Janovice</w:t>
      </w:r>
    </w:p>
    <w:p w14:paraId="491CC5D6" w14:textId="77777777" w:rsidR="000C0957" w:rsidRDefault="000C0957">
      <w:pPr>
        <w:pStyle w:val="Normln1"/>
        <w:numPr>
          <w:ilvl w:val="0"/>
          <w:numId w:val="8"/>
        </w:numPr>
        <w:ind w:right="300" w:firstLine="0"/>
        <w:jc w:val="both"/>
        <w:rPr>
          <w:sz w:val="24"/>
        </w:rPr>
      </w:pPr>
      <w:r>
        <w:rPr>
          <w:sz w:val="24"/>
        </w:rPr>
        <w:t>HZS</w:t>
      </w:r>
      <w:r w:rsidR="006A55D7">
        <w:rPr>
          <w:sz w:val="24"/>
        </w:rPr>
        <w:t xml:space="preserve"> </w:t>
      </w:r>
      <w:r>
        <w:rPr>
          <w:sz w:val="24"/>
        </w:rPr>
        <w:t>Ledeč nad Sázavou</w:t>
      </w:r>
    </w:p>
    <w:p w14:paraId="6FDE8DF6" w14:textId="77777777" w:rsidR="006A55D7" w:rsidRDefault="000C0957">
      <w:pPr>
        <w:pStyle w:val="Normln1"/>
        <w:numPr>
          <w:ilvl w:val="0"/>
          <w:numId w:val="8"/>
        </w:numPr>
        <w:ind w:right="300" w:firstLine="0"/>
        <w:jc w:val="both"/>
        <w:rPr>
          <w:sz w:val="24"/>
        </w:rPr>
      </w:pPr>
      <w:r>
        <w:rPr>
          <w:sz w:val="24"/>
        </w:rPr>
        <w:t>HZS Kutná Hora</w:t>
      </w:r>
    </w:p>
    <w:p w14:paraId="47F913CC" w14:textId="77777777" w:rsidR="006A55D7" w:rsidRDefault="006A55D7">
      <w:pPr>
        <w:pStyle w:val="Normln1"/>
        <w:ind w:left="720" w:right="300"/>
        <w:jc w:val="both"/>
        <w:rPr>
          <w:sz w:val="24"/>
        </w:rPr>
      </w:pPr>
    </w:p>
    <w:p w14:paraId="397955A6" w14:textId="77777777" w:rsidR="006A55D7" w:rsidRDefault="006A55D7">
      <w:pPr>
        <w:pStyle w:val="Normln1"/>
        <w:ind w:left="720" w:right="300"/>
        <w:jc w:val="both"/>
        <w:rPr>
          <w:sz w:val="24"/>
        </w:rPr>
      </w:pPr>
    </w:p>
    <w:p w14:paraId="7ED7814A" w14:textId="77777777" w:rsidR="006A55D7" w:rsidRDefault="006A55D7">
      <w:pPr>
        <w:pStyle w:val="Normln1"/>
        <w:ind w:left="720" w:right="300"/>
        <w:jc w:val="both"/>
        <w:rPr>
          <w:sz w:val="24"/>
        </w:rPr>
      </w:pPr>
    </w:p>
    <w:p w14:paraId="2C87F8BB" w14:textId="77777777" w:rsidR="006A55D7" w:rsidRDefault="006A55D7">
      <w:pPr>
        <w:pStyle w:val="Normln1"/>
        <w:ind w:left="720" w:right="30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III. stupeň </w:t>
      </w:r>
      <w:proofErr w:type="gramStart"/>
      <w:r>
        <w:rPr>
          <w:b/>
          <w:bCs/>
          <w:sz w:val="24"/>
          <w:u w:val="single"/>
        </w:rPr>
        <w:t>poplachu :</w:t>
      </w:r>
      <w:proofErr w:type="gramEnd"/>
    </w:p>
    <w:p w14:paraId="775DF9B8" w14:textId="77777777" w:rsidR="006A55D7" w:rsidRDefault="006A55D7">
      <w:pPr>
        <w:pStyle w:val="Normln1"/>
        <w:ind w:left="720" w:right="300"/>
        <w:jc w:val="both"/>
        <w:rPr>
          <w:sz w:val="24"/>
        </w:rPr>
      </w:pPr>
    </w:p>
    <w:p w14:paraId="6B41F53D" w14:textId="77777777" w:rsidR="006A55D7" w:rsidRDefault="006A55D7">
      <w:pPr>
        <w:pStyle w:val="Normln1"/>
        <w:numPr>
          <w:ilvl w:val="0"/>
          <w:numId w:val="9"/>
        </w:numPr>
        <w:ind w:right="300" w:firstLine="0"/>
        <w:jc w:val="both"/>
        <w:rPr>
          <w:sz w:val="24"/>
        </w:rPr>
      </w:pPr>
      <w:r>
        <w:rPr>
          <w:sz w:val="24"/>
        </w:rPr>
        <w:t xml:space="preserve">Jednotky podle I. a II. stupně </w:t>
      </w:r>
    </w:p>
    <w:p w14:paraId="5C6A067E" w14:textId="77777777" w:rsidR="000C0957" w:rsidRDefault="000C0957">
      <w:pPr>
        <w:pStyle w:val="Normln1"/>
        <w:numPr>
          <w:ilvl w:val="0"/>
          <w:numId w:val="9"/>
        </w:numPr>
        <w:ind w:right="300" w:firstLine="0"/>
        <w:jc w:val="both"/>
        <w:rPr>
          <w:sz w:val="24"/>
        </w:rPr>
      </w:pPr>
      <w:r>
        <w:rPr>
          <w:sz w:val="24"/>
        </w:rPr>
        <w:t>SDH Olšany</w:t>
      </w:r>
    </w:p>
    <w:p w14:paraId="6A87E7D0" w14:textId="77777777" w:rsidR="000C0957" w:rsidRDefault="000C0957">
      <w:pPr>
        <w:pStyle w:val="Normln1"/>
        <w:numPr>
          <w:ilvl w:val="0"/>
          <w:numId w:val="9"/>
        </w:numPr>
        <w:ind w:right="300" w:firstLine="0"/>
        <w:jc w:val="both"/>
        <w:rPr>
          <w:sz w:val="24"/>
        </w:rPr>
      </w:pPr>
      <w:r>
        <w:rPr>
          <w:sz w:val="24"/>
        </w:rPr>
        <w:t>SDH Číhošť</w:t>
      </w:r>
    </w:p>
    <w:p w14:paraId="7AD500CF" w14:textId="77777777" w:rsidR="000C0957" w:rsidRDefault="000C0957">
      <w:pPr>
        <w:pStyle w:val="Normln1"/>
        <w:numPr>
          <w:ilvl w:val="0"/>
          <w:numId w:val="9"/>
        </w:numPr>
        <w:ind w:right="300" w:firstLine="0"/>
        <w:jc w:val="both"/>
        <w:rPr>
          <w:sz w:val="24"/>
        </w:rPr>
      </w:pPr>
      <w:r>
        <w:rPr>
          <w:sz w:val="24"/>
        </w:rPr>
        <w:t>SDH Žleby</w:t>
      </w:r>
    </w:p>
    <w:p w14:paraId="588CF4C4" w14:textId="77777777" w:rsidR="006A55D7" w:rsidRDefault="006A55D7">
      <w:pPr>
        <w:pStyle w:val="Normln1"/>
        <w:numPr>
          <w:ilvl w:val="0"/>
          <w:numId w:val="9"/>
        </w:numPr>
        <w:ind w:right="300" w:firstLine="0"/>
        <w:jc w:val="both"/>
        <w:rPr>
          <w:sz w:val="24"/>
        </w:rPr>
      </w:pPr>
      <w:r>
        <w:rPr>
          <w:sz w:val="24"/>
        </w:rPr>
        <w:t xml:space="preserve">HZS </w:t>
      </w:r>
      <w:r w:rsidR="000C0957">
        <w:rPr>
          <w:sz w:val="24"/>
        </w:rPr>
        <w:t>Světlá</w:t>
      </w:r>
      <w:r w:rsidR="001E2267">
        <w:rPr>
          <w:sz w:val="24"/>
        </w:rPr>
        <w:t xml:space="preserve"> nad Sázavou</w:t>
      </w:r>
    </w:p>
    <w:p w14:paraId="3296EEE0" w14:textId="77777777" w:rsidR="000C0957" w:rsidRDefault="000C0957">
      <w:pPr>
        <w:pStyle w:val="Normln1"/>
        <w:numPr>
          <w:ilvl w:val="0"/>
          <w:numId w:val="9"/>
        </w:numPr>
        <w:ind w:right="300" w:firstLine="0"/>
        <w:jc w:val="both"/>
        <w:rPr>
          <w:sz w:val="24"/>
        </w:rPr>
      </w:pPr>
      <w:r>
        <w:rPr>
          <w:sz w:val="24"/>
        </w:rPr>
        <w:t>HZS Zruč nad Sázavou</w:t>
      </w:r>
    </w:p>
    <w:p w14:paraId="6356E1E3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1724AB7E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74D3B512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78D66B7F" w14:textId="77777777" w:rsidR="006A55D7" w:rsidRDefault="006A55D7">
      <w:pPr>
        <w:pStyle w:val="Normln1"/>
        <w:ind w:right="300" w:firstLine="7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Zvláštní stupeň poplachu</w:t>
      </w:r>
    </w:p>
    <w:p w14:paraId="54E6DFFF" w14:textId="77777777" w:rsidR="006A55D7" w:rsidRDefault="006A55D7">
      <w:pPr>
        <w:pStyle w:val="Normln1"/>
        <w:ind w:right="300" w:firstLine="720"/>
        <w:jc w:val="both"/>
        <w:rPr>
          <w:sz w:val="24"/>
        </w:rPr>
      </w:pPr>
    </w:p>
    <w:p w14:paraId="382C1307" w14:textId="77777777" w:rsidR="006A55D7" w:rsidRDefault="006A55D7">
      <w:pPr>
        <w:pStyle w:val="Normln1"/>
        <w:numPr>
          <w:ilvl w:val="0"/>
          <w:numId w:val="10"/>
        </w:numPr>
        <w:ind w:right="300" w:firstLine="0"/>
        <w:jc w:val="both"/>
        <w:rPr>
          <w:sz w:val="24"/>
        </w:rPr>
      </w:pPr>
      <w:r>
        <w:rPr>
          <w:sz w:val="24"/>
        </w:rPr>
        <w:t>Jednotky podle I., II. a III. Stupně</w:t>
      </w:r>
    </w:p>
    <w:p w14:paraId="0DE2C1C6" w14:textId="77777777" w:rsidR="000C0957" w:rsidRDefault="000C0957">
      <w:pPr>
        <w:pStyle w:val="Normln1"/>
        <w:numPr>
          <w:ilvl w:val="0"/>
          <w:numId w:val="10"/>
        </w:numPr>
        <w:ind w:right="300" w:firstLine="0"/>
        <w:jc w:val="both"/>
        <w:rPr>
          <w:sz w:val="24"/>
        </w:rPr>
      </w:pPr>
      <w:r>
        <w:rPr>
          <w:sz w:val="24"/>
        </w:rPr>
        <w:t>SDH Křesetice</w:t>
      </w:r>
    </w:p>
    <w:p w14:paraId="4F306E51" w14:textId="77777777" w:rsidR="000C0957" w:rsidRDefault="000C0957">
      <w:pPr>
        <w:pStyle w:val="Normln1"/>
        <w:numPr>
          <w:ilvl w:val="0"/>
          <w:numId w:val="10"/>
        </w:numPr>
        <w:ind w:right="300" w:firstLine="0"/>
        <w:jc w:val="both"/>
        <w:rPr>
          <w:sz w:val="24"/>
        </w:rPr>
      </w:pPr>
      <w:r>
        <w:rPr>
          <w:sz w:val="24"/>
        </w:rPr>
        <w:t>SDH Zbraslavice</w:t>
      </w:r>
    </w:p>
    <w:p w14:paraId="10050BC5" w14:textId="77777777" w:rsidR="000C0957" w:rsidRDefault="000C0957">
      <w:pPr>
        <w:pStyle w:val="Normln1"/>
        <w:numPr>
          <w:ilvl w:val="0"/>
          <w:numId w:val="10"/>
        </w:numPr>
        <w:ind w:right="300" w:firstLine="0"/>
        <w:jc w:val="both"/>
        <w:rPr>
          <w:sz w:val="24"/>
        </w:rPr>
      </w:pPr>
      <w:r>
        <w:rPr>
          <w:sz w:val="24"/>
        </w:rPr>
        <w:t>SDH Habry</w:t>
      </w:r>
    </w:p>
    <w:p w14:paraId="2CA13F16" w14:textId="77777777" w:rsidR="000C0957" w:rsidRDefault="000C0957">
      <w:pPr>
        <w:pStyle w:val="Normln1"/>
        <w:numPr>
          <w:ilvl w:val="0"/>
          <w:numId w:val="10"/>
        </w:numPr>
        <w:ind w:right="300" w:firstLine="0"/>
        <w:jc w:val="both"/>
        <w:rPr>
          <w:sz w:val="24"/>
        </w:rPr>
      </w:pPr>
      <w:r>
        <w:rPr>
          <w:sz w:val="24"/>
        </w:rPr>
        <w:t>SDH Vrdy</w:t>
      </w:r>
    </w:p>
    <w:p w14:paraId="40FE0383" w14:textId="77777777" w:rsidR="000C0957" w:rsidRDefault="006A55D7">
      <w:pPr>
        <w:pStyle w:val="Normln1"/>
        <w:numPr>
          <w:ilvl w:val="0"/>
          <w:numId w:val="10"/>
        </w:numPr>
        <w:ind w:right="300" w:firstLine="0"/>
        <w:jc w:val="both"/>
        <w:rPr>
          <w:sz w:val="24"/>
        </w:rPr>
      </w:pPr>
      <w:r>
        <w:rPr>
          <w:sz w:val="24"/>
        </w:rPr>
        <w:t xml:space="preserve">HZS </w:t>
      </w:r>
      <w:r w:rsidR="000C0957">
        <w:rPr>
          <w:sz w:val="24"/>
        </w:rPr>
        <w:t>Uhlířské Janovice</w:t>
      </w:r>
    </w:p>
    <w:p w14:paraId="6BD98E3B" w14:textId="77777777" w:rsidR="006A55D7" w:rsidRDefault="006A55D7">
      <w:pPr>
        <w:pStyle w:val="Normln1"/>
        <w:ind w:right="300"/>
        <w:jc w:val="both"/>
        <w:rPr>
          <w:b/>
          <w:bCs/>
          <w:sz w:val="24"/>
          <w:u w:val="single"/>
        </w:rPr>
      </w:pPr>
    </w:p>
    <w:p w14:paraId="14325EE1" w14:textId="77777777" w:rsidR="006A55D7" w:rsidRPr="001E2267" w:rsidRDefault="001E2267">
      <w:pPr>
        <w:pStyle w:val="Normln1"/>
        <w:ind w:right="300"/>
        <w:jc w:val="both"/>
        <w:rPr>
          <w:b/>
          <w:bCs/>
          <w:sz w:val="24"/>
          <w:szCs w:val="24"/>
          <w:u w:val="single"/>
        </w:rPr>
      </w:pPr>
      <w:r w:rsidRPr="001E2267">
        <w:rPr>
          <w:sz w:val="24"/>
          <w:szCs w:val="24"/>
        </w:rPr>
        <w:t>Jednotky požá</w:t>
      </w:r>
      <w:r>
        <w:rPr>
          <w:sz w:val="24"/>
          <w:szCs w:val="24"/>
        </w:rPr>
        <w:t>rní</w:t>
      </w:r>
      <w:r w:rsidRPr="001E2267">
        <w:rPr>
          <w:sz w:val="24"/>
          <w:szCs w:val="24"/>
        </w:rPr>
        <w:t xml:space="preserve"> ochrany jsou na místo zásahu (resp. do zálohy) povolávány p</w:t>
      </w:r>
      <w:r>
        <w:rPr>
          <w:sz w:val="24"/>
          <w:szCs w:val="24"/>
        </w:rPr>
        <w:t>r</w:t>
      </w:r>
      <w:r w:rsidRPr="001E2267">
        <w:rPr>
          <w:sz w:val="24"/>
          <w:szCs w:val="24"/>
        </w:rPr>
        <w:t>ostřednictvím územně příslušného operačního střediska HZS CR.</w:t>
      </w:r>
    </w:p>
    <w:p w14:paraId="6B6E9183" w14:textId="77777777" w:rsidR="006A55D7" w:rsidRDefault="006A55D7">
      <w:pPr>
        <w:pStyle w:val="Normln1"/>
        <w:ind w:right="300"/>
        <w:jc w:val="both"/>
        <w:rPr>
          <w:b/>
          <w:bCs/>
          <w:sz w:val="24"/>
          <w:u w:val="single"/>
        </w:rPr>
      </w:pPr>
    </w:p>
    <w:p w14:paraId="0BD13C23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74FCD3C4" w14:textId="77777777" w:rsidR="009E2CFD" w:rsidRDefault="009E2CFD">
      <w:pPr>
        <w:pStyle w:val="Normln1"/>
        <w:ind w:right="300"/>
        <w:jc w:val="center"/>
        <w:rPr>
          <w:sz w:val="24"/>
        </w:rPr>
      </w:pPr>
    </w:p>
    <w:p w14:paraId="22550A3B" w14:textId="77777777" w:rsidR="006A55D7" w:rsidRDefault="006A55D7">
      <w:pPr>
        <w:pStyle w:val="Normln1"/>
        <w:ind w:right="300"/>
        <w:jc w:val="center"/>
        <w:rPr>
          <w:sz w:val="24"/>
        </w:rPr>
      </w:pPr>
      <w:r>
        <w:rPr>
          <w:sz w:val="24"/>
        </w:rPr>
        <w:t xml:space="preserve">  </w:t>
      </w:r>
    </w:p>
    <w:p w14:paraId="33762F02" w14:textId="77777777" w:rsidR="006A55D7" w:rsidRDefault="006A55D7">
      <w:pPr>
        <w:pStyle w:val="Normln1"/>
        <w:ind w:right="300"/>
        <w:jc w:val="center"/>
        <w:rPr>
          <w:b/>
          <w:bCs/>
          <w:sz w:val="24"/>
        </w:rPr>
      </w:pPr>
    </w:p>
    <w:p w14:paraId="57F634B2" w14:textId="77777777" w:rsidR="006A55D7" w:rsidRDefault="006A55D7">
      <w:pPr>
        <w:pStyle w:val="Normln1"/>
        <w:ind w:right="300"/>
        <w:jc w:val="center"/>
        <w:rPr>
          <w:b/>
          <w:bCs/>
          <w:sz w:val="24"/>
        </w:rPr>
      </w:pPr>
      <w:r>
        <w:rPr>
          <w:b/>
          <w:bCs/>
          <w:sz w:val="24"/>
        </w:rPr>
        <w:t>Čl. 5</w:t>
      </w:r>
    </w:p>
    <w:p w14:paraId="1B5069C2" w14:textId="77777777" w:rsidR="006A55D7" w:rsidRDefault="006A55D7">
      <w:pPr>
        <w:pStyle w:val="Normln1"/>
        <w:ind w:right="300"/>
        <w:jc w:val="center"/>
        <w:rPr>
          <w:b/>
          <w:bCs/>
          <w:sz w:val="24"/>
        </w:rPr>
      </w:pPr>
      <w:r>
        <w:rPr>
          <w:b/>
          <w:bCs/>
          <w:sz w:val="24"/>
        </w:rPr>
        <w:t>Přehled o zdrojích vody pro hašení požárů a podmínky jejich trvalé použitelnosti. Stanovení dalších zdrojů vody pro hašení požárů a podmínky pro zajištění jejich trvalé použitelnosti.</w:t>
      </w:r>
    </w:p>
    <w:p w14:paraId="76F5E9D3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53184640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654BF62A" w14:textId="77777777" w:rsidR="006A55D7" w:rsidRDefault="006A55D7">
      <w:pPr>
        <w:pStyle w:val="Normln1"/>
        <w:numPr>
          <w:ilvl w:val="0"/>
          <w:numId w:val="11"/>
        </w:numPr>
        <w:ind w:right="300"/>
        <w:jc w:val="both"/>
        <w:rPr>
          <w:sz w:val="24"/>
        </w:rPr>
      </w:pPr>
      <w:r>
        <w:rPr>
          <w:sz w:val="24"/>
        </w:rPr>
        <w:t>Obec stanovuje následující zdroje vody pro hašení požárů a další zdroje požární vody, které musí svou kapacitou, umístěním a vybavením umožnit účinný požární zásah:</w:t>
      </w:r>
    </w:p>
    <w:p w14:paraId="2E2F9F32" w14:textId="77777777" w:rsidR="006A55D7" w:rsidRDefault="006A55D7">
      <w:pPr>
        <w:pStyle w:val="Normln1"/>
        <w:numPr>
          <w:ilvl w:val="1"/>
          <w:numId w:val="11"/>
        </w:numPr>
        <w:ind w:right="300"/>
        <w:jc w:val="both"/>
        <w:rPr>
          <w:sz w:val="24"/>
        </w:rPr>
      </w:pPr>
      <w:r>
        <w:rPr>
          <w:sz w:val="24"/>
        </w:rPr>
        <w:t xml:space="preserve">přirozené </w:t>
      </w:r>
    </w:p>
    <w:p w14:paraId="73FB1741" w14:textId="77777777" w:rsidR="001E2267" w:rsidRDefault="001E2267">
      <w:pPr>
        <w:pStyle w:val="Normln1"/>
        <w:numPr>
          <w:ilvl w:val="2"/>
          <w:numId w:val="11"/>
        </w:numPr>
        <w:ind w:right="300"/>
        <w:jc w:val="both"/>
        <w:rPr>
          <w:sz w:val="24"/>
        </w:rPr>
      </w:pPr>
      <w:r>
        <w:rPr>
          <w:sz w:val="24"/>
        </w:rPr>
        <w:t>Zbýšov – Zbýšovský rybník</w:t>
      </w:r>
    </w:p>
    <w:p w14:paraId="02B80D81" w14:textId="77777777" w:rsidR="001E2267" w:rsidRDefault="001E2267">
      <w:pPr>
        <w:pStyle w:val="Normln1"/>
        <w:numPr>
          <w:ilvl w:val="2"/>
          <w:numId w:val="11"/>
        </w:numPr>
        <w:ind w:right="300"/>
        <w:jc w:val="both"/>
        <w:rPr>
          <w:sz w:val="24"/>
        </w:rPr>
      </w:pPr>
      <w:proofErr w:type="spellStart"/>
      <w:r>
        <w:rPr>
          <w:sz w:val="24"/>
        </w:rPr>
        <w:t>Damírov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Damírovský</w:t>
      </w:r>
      <w:proofErr w:type="spellEnd"/>
      <w:r>
        <w:rPr>
          <w:sz w:val="24"/>
        </w:rPr>
        <w:t xml:space="preserve"> rybník</w:t>
      </w:r>
    </w:p>
    <w:p w14:paraId="69EACF20" w14:textId="77777777" w:rsidR="001E2267" w:rsidRDefault="001E2267">
      <w:pPr>
        <w:pStyle w:val="Normln1"/>
        <w:numPr>
          <w:ilvl w:val="2"/>
          <w:numId w:val="11"/>
        </w:numPr>
        <w:ind w:right="300"/>
        <w:jc w:val="both"/>
        <w:rPr>
          <w:sz w:val="24"/>
        </w:rPr>
      </w:pPr>
      <w:r>
        <w:rPr>
          <w:sz w:val="24"/>
        </w:rPr>
        <w:t>Krchlebská Lhota – rybník na návsi</w:t>
      </w:r>
    </w:p>
    <w:p w14:paraId="7018E07B" w14:textId="77777777" w:rsidR="001E2267" w:rsidRDefault="001E2267">
      <w:pPr>
        <w:pStyle w:val="Normln1"/>
        <w:numPr>
          <w:ilvl w:val="2"/>
          <w:numId w:val="11"/>
        </w:numPr>
        <w:ind w:right="300"/>
        <w:jc w:val="both"/>
        <w:rPr>
          <w:sz w:val="24"/>
        </w:rPr>
      </w:pPr>
      <w:r>
        <w:rPr>
          <w:sz w:val="24"/>
        </w:rPr>
        <w:t>Chlum – rybník na návsi</w:t>
      </w:r>
    </w:p>
    <w:p w14:paraId="0568C812" w14:textId="77777777" w:rsidR="001E2267" w:rsidRDefault="001E2267">
      <w:pPr>
        <w:pStyle w:val="Normln1"/>
        <w:numPr>
          <w:ilvl w:val="2"/>
          <w:numId w:val="11"/>
        </w:numPr>
        <w:ind w:right="300"/>
        <w:jc w:val="both"/>
        <w:rPr>
          <w:sz w:val="24"/>
        </w:rPr>
      </w:pPr>
      <w:proofErr w:type="spellStart"/>
      <w:r>
        <w:rPr>
          <w:sz w:val="24"/>
        </w:rPr>
        <w:t>Klucké</w:t>
      </w:r>
      <w:proofErr w:type="spellEnd"/>
      <w:r>
        <w:rPr>
          <w:sz w:val="24"/>
        </w:rPr>
        <w:t xml:space="preserve"> Chvalovice – </w:t>
      </w:r>
      <w:proofErr w:type="spellStart"/>
      <w:r>
        <w:rPr>
          <w:sz w:val="24"/>
        </w:rPr>
        <w:t>Chvalovický</w:t>
      </w:r>
      <w:proofErr w:type="spellEnd"/>
      <w:r>
        <w:rPr>
          <w:sz w:val="24"/>
        </w:rPr>
        <w:t xml:space="preserve"> rybník </w:t>
      </w:r>
    </w:p>
    <w:p w14:paraId="1FD017E8" w14:textId="77777777" w:rsidR="006A55D7" w:rsidRDefault="001E2267" w:rsidP="009E2CFD">
      <w:pPr>
        <w:pStyle w:val="Normln1"/>
        <w:numPr>
          <w:ilvl w:val="2"/>
          <w:numId w:val="11"/>
        </w:numPr>
        <w:ind w:right="300"/>
        <w:jc w:val="both"/>
        <w:rPr>
          <w:sz w:val="24"/>
        </w:rPr>
      </w:pPr>
      <w:r>
        <w:rPr>
          <w:sz w:val="24"/>
        </w:rPr>
        <w:t xml:space="preserve">Březí – </w:t>
      </w:r>
      <w:proofErr w:type="spellStart"/>
      <w:r>
        <w:rPr>
          <w:sz w:val="24"/>
        </w:rPr>
        <w:t>Škarýdek</w:t>
      </w:r>
      <w:proofErr w:type="spellEnd"/>
      <w:r>
        <w:rPr>
          <w:sz w:val="24"/>
        </w:rPr>
        <w:t xml:space="preserve">, </w:t>
      </w:r>
      <w:r w:rsidR="009E2CFD">
        <w:rPr>
          <w:sz w:val="24"/>
        </w:rPr>
        <w:t>Kačírek, V Lodži</w:t>
      </w:r>
    </w:p>
    <w:p w14:paraId="0D31F00F" w14:textId="77777777" w:rsidR="009E2CFD" w:rsidRPr="009E2CFD" w:rsidRDefault="009E2CFD" w:rsidP="009E2CFD">
      <w:pPr>
        <w:pStyle w:val="Normln1"/>
        <w:ind w:left="2340" w:right="300"/>
        <w:jc w:val="both"/>
        <w:rPr>
          <w:sz w:val="24"/>
        </w:rPr>
      </w:pPr>
    </w:p>
    <w:p w14:paraId="4FD31B95" w14:textId="77777777" w:rsidR="006A55D7" w:rsidRDefault="006A55D7">
      <w:pPr>
        <w:pStyle w:val="Normln1"/>
        <w:numPr>
          <w:ilvl w:val="1"/>
          <w:numId w:val="11"/>
        </w:numPr>
        <w:ind w:right="300"/>
        <w:jc w:val="both"/>
        <w:rPr>
          <w:sz w:val="24"/>
        </w:rPr>
      </w:pPr>
      <w:r>
        <w:rPr>
          <w:sz w:val="24"/>
        </w:rPr>
        <w:t>umělé</w:t>
      </w:r>
    </w:p>
    <w:p w14:paraId="70D5FC71" w14:textId="77777777" w:rsidR="009E2CFD" w:rsidRDefault="006A55D7">
      <w:pPr>
        <w:pStyle w:val="Normln1"/>
        <w:numPr>
          <w:ilvl w:val="2"/>
          <w:numId w:val="11"/>
        </w:numPr>
        <w:ind w:right="300"/>
        <w:jc w:val="both"/>
        <w:rPr>
          <w:sz w:val="24"/>
        </w:rPr>
      </w:pPr>
      <w:r>
        <w:rPr>
          <w:sz w:val="24"/>
        </w:rPr>
        <w:t xml:space="preserve">podzemní hydrantová síť v obci </w:t>
      </w:r>
      <w:r w:rsidR="009E2CFD">
        <w:rPr>
          <w:sz w:val="24"/>
        </w:rPr>
        <w:t xml:space="preserve">Zbýšov a </w:t>
      </w:r>
      <w:proofErr w:type="spellStart"/>
      <w:r w:rsidR="009E2CFD">
        <w:rPr>
          <w:sz w:val="24"/>
        </w:rPr>
        <w:t>Klucké</w:t>
      </w:r>
      <w:proofErr w:type="spellEnd"/>
      <w:r w:rsidR="009E2CFD">
        <w:rPr>
          <w:sz w:val="24"/>
        </w:rPr>
        <w:t xml:space="preserve"> Chvalovice.</w:t>
      </w:r>
    </w:p>
    <w:p w14:paraId="5C4268AB" w14:textId="77777777" w:rsidR="009E2CFD" w:rsidRDefault="009E2CFD" w:rsidP="009E2CFD">
      <w:pPr>
        <w:pStyle w:val="Normln1"/>
        <w:ind w:left="720" w:right="300"/>
        <w:jc w:val="both"/>
        <w:rPr>
          <w:sz w:val="24"/>
        </w:rPr>
      </w:pPr>
    </w:p>
    <w:p w14:paraId="7AB65E6E" w14:textId="77777777" w:rsidR="006A55D7" w:rsidRDefault="009E2CFD">
      <w:pPr>
        <w:pStyle w:val="Normln1"/>
        <w:numPr>
          <w:ilvl w:val="0"/>
          <w:numId w:val="11"/>
        </w:numPr>
        <w:ind w:right="300"/>
        <w:jc w:val="both"/>
        <w:rPr>
          <w:sz w:val="24"/>
        </w:rPr>
      </w:pPr>
      <w:r>
        <w:rPr>
          <w:sz w:val="24"/>
        </w:rPr>
        <w:t>O</w:t>
      </w:r>
      <w:r w:rsidR="006A55D7">
        <w:rPr>
          <w:sz w:val="24"/>
        </w:rPr>
        <w:t xml:space="preserve">bec zpracovává a udržuje v aktuálním stavu plánek obce s vyznačením zdrojů vody pro hašení požárů, čerpacích stanovišť pro požární techniku a vhodného směru příjezdu, který v jednom vyhotovení předá SDH </w:t>
      </w:r>
      <w:r>
        <w:rPr>
          <w:sz w:val="24"/>
        </w:rPr>
        <w:t>Zbýšov</w:t>
      </w:r>
      <w:r w:rsidR="006A55D7">
        <w:rPr>
          <w:sz w:val="24"/>
        </w:rPr>
        <w:t xml:space="preserve"> a jednotce HZS </w:t>
      </w:r>
      <w:r>
        <w:rPr>
          <w:sz w:val="24"/>
        </w:rPr>
        <w:t>Čáslav</w:t>
      </w:r>
      <w:r w:rsidR="006A55D7">
        <w:rPr>
          <w:sz w:val="24"/>
        </w:rPr>
        <w:t>.</w:t>
      </w:r>
    </w:p>
    <w:p w14:paraId="41519AE5" w14:textId="77777777" w:rsidR="006A55D7" w:rsidRDefault="006A55D7">
      <w:pPr>
        <w:pStyle w:val="Normln1"/>
        <w:ind w:left="360" w:right="300"/>
        <w:jc w:val="both"/>
        <w:rPr>
          <w:sz w:val="24"/>
        </w:rPr>
      </w:pPr>
    </w:p>
    <w:p w14:paraId="72B0239F" w14:textId="77777777" w:rsidR="006A55D7" w:rsidRDefault="006A55D7">
      <w:pPr>
        <w:pStyle w:val="Normln1"/>
        <w:ind w:left="360" w:right="300"/>
        <w:jc w:val="both"/>
        <w:rPr>
          <w:sz w:val="24"/>
        </w:rPr>
      </w:pPr>
    </w:p>
    <w:p w14:paraId="6A538232" w14:textId="77777777" w:rsidR="006A55D7" w:rsidRDefault="006A55D7">
      <w:pPr>
        <w:pStyle w:val="Normln1"/>
        <w:numPr>
          <w:ilvl w:val="0"/>
          <w:numId w:val="11"/>
        </w:numPr>
        <w:ind w:right="300"/>
        <w:jc w:val="both"/>
        <w:rPr>
          <w:sz w:val="24"/>
        </w:rPr>
      </w:pPr>
      <w:r>
        <w:rPr>
          <w:sz w:val="24"/>
        </w:rPr>
        <w:t>Vlastník nebo uživatel zdrojů vody pro hašení je povinen v souladu s předpisy o požární ochraně umožnit použití požární techniky a čerpání vody pro hašení požárů, zejména udržovat trvalou použitelnost čerpacích stanovišť pro požární techniku, trvalou použitelnost zdroje a přístupnost ke zdrojům vody.</w:t>
      </w:r>
    </w:p>
    <w:p w14:paraId="20B6A6AF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1A255E58" w14:textId="77777777" w:rsidR="006A55D7" w:rsidRDefault="006A55D7">
      <w:pPr>
        <w:pStyle w:val="Normln1"/>
        <w:ind w:left="360" w:right="300"/>
        <w:jc w:val="both"/>
        <w:rPr>
          <w:sz w:val="24"/>
        </w:rPr>
      </w:pPr>
    </w:p>
    <w:p w14:paraId="26A1167C" w14:textId="77777777" w:rsidR="006A55D7" w:rsidRDefault="006A55D7">
      <w:pPr>
        <w:pStyle w:val="Normln1"/>
        <w:ind w:left="360" w:right="300"/>
        <w:jc w:val="both"/>
        <w:rPr>
          <w:sz w:val="24"/>
        </w:rPr>
      </w:pPr>
    </w:p>
    <w:p w14:paraId="0CE85596" w14:textId="77777777" w:rsidR="006A55D7" w:rsidRDefault="006A55D7">
      <w:pPr>
        <w:pStyle w:val="Normln1"/>
        <w:numPr>
          <w:ilvl w:val="0"/>
          <w:numId w:val="11"/>
        </w:numPr>
        <w:ind w:right="300"/>
        <w:jc w:val="both"/>
        <w:rPr>
          <w:sz w:val="24"/>
        </w:rPr>
      </w:pPr>
      <w:r>
        <w:rPr>
          <w:sz w:val="24"/>
        </w:rPr>
        <w:t>Vlastník pozemku nebo 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</w:t>
      </w:r>
    </w:p>
    <w:p w14:paraId="48281A5B" w14:textId="77777777" w:rsidR="006A55D7" w:rsidRDefault="006A55D7">
      <w:pPr>
        <w:pStyle w:val="Normln1"/>
        <w:ind w:left="360" w:right="300"/>
        <w:jc w:val="both"/>
        <w:rPr>
          <w:sz w:val="24"/>
        </w:rPr>
      </w:pPr>
    </w:p>
    <w:p w14:paraId="4587FE1C" w14:textId="77777777" w:rsidR="006A55D7" w:rsidRDefault="006A55D7">
      <w:pPr>
        <w:pStyle w:val="Normln1"/>
        <w:ind w:left="360" w:right="300"/>
        <w:jc w:val="both"/>
        <w:rPr>
          <w:sz w:val="24"/>
        </w:rPr>
      </w:pPr>
    </w:p>
    <w:p w14:paraId="0D2C44FA" w14:textId="77777777" w:rsidR="006A55D7" w:rsidRDefault="006A55D7">
      <w:pPr>
        <w:pStyle w:val="Normln1"/>
        <w:ind w:left="360" w:right="300"/>
        <w:jc w:val="both"/>
        <w:rPr>
          <w:sz w:val="24"/>
        </w:rPr>
      </w:pPr>
    </w:p>
    <w:p w14:paraId="765EE543" w14:textId="77777777" w:rsidR="006A55D7" w:rsidRDefault="006A55D7">
      <w:pPr>
        <w:pStyle w:val="Normln1"/>
        <w:ind w:right="30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Čl. </w:t>
      </w:r>
      <w:r w:rsidR="009E2CFD">
        <w:rPr>
          <w:b/>
          <w:bCs/>
          <w:sz w:val="24"/>
        </w:rPr>
        <w:t>6</w:t>
      </w:r>
    </w:p>
    <w:p w14:paraId="318E2F41" w14:textId="77777777" w:rsidR="006A55D7" w:rsidRDefault="006A55D7">
      <w:pPr>
        <w:pStyle w:val="Normln1"/>
        <w:ind w:right="300"/>
        <w:jc w:val="center"/>
        <w:rPr>
          <w:b/>
          <w:bCs/>
          <w:sz w:val="24"/>
        </w:rPr>
      </w:pPr>
      <w:r>
        <w:rPr>
          <w:b/>
          <w:bCs/>
          <w:sz w:val="24"/>
        </w:rPr>
        <w:t>Způsob vyhlášení požárního poplachu</w:t>
      </w:r>
    </w:p>
    <w:p w14:paraId="36B7AA74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3F12F5D0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556D05F3" w14:textId="77777777" w:rsidR="006A55D7" w:rsidRDefault="009E2CFD">
      <w:pPr>
        <w:pStyle w:val="Normln1"/>
        <w:ind w:right="300" w:firstLine="708"/>
        <w:jc w:val="both"/>
        <w:rPr>
          <w:sz w:val="24"/>
        </w:rPr>
      </w:pPr>
      <w:r>
        <w:rPr>
          <w:sz w:val="24"/>
        </w:rPr>
        <w:t xml:space="preserve">V obcích nejsou instalovány prostředky pro vyhlášení </w:t>
      </w:r>
      <w:r w:rsidR="006A55D7">
        <w:rPr>
          <w:sz w:val="24"/>
        </w:rPr>
        <w:t>požárního poplachu</w:t>
      </w:r>
      <w:r>
        <w:rPr>
          <w:sz w:val="24"/>
        </w:rPr>
        <w:t xml:space="preserve">. Požární </w:t>
      </w:r>
      <w:r w:rsidR="006A55D7">
        <w:rPr>
          <w:sz w:val="24"/>
        </w:rPr>
        <w:t>poplach</w:t>
      </w:r>
      <w:r>
        <w:rPr>
          <w:sz w:val="24"/>
        </w:rPr>
        <w:t xml:space="preserve"> se </w:t>
      </w:r>
      <w:r w:rsidR="006A55D7">
        <w:rPr>
          <w:sz w:val="24"/>
        </w:rPr>
        <w:t>vyhlašuje pomocí tlampačů z vozidel Policie ČR.</w:t>
      </w:r>
    </w:p>
    <w:p w14:paraId="528A2FDD" w14:textId="77777777" w:rsidR="006A55D7" w:rsidRDefault="006A55D7">
      <w:pPr>
        <w:pStyle w:val="Normln1"/>
        <w:ind w:right="300" w:firstLine="708"/>
        <w:jc w:val="both"/>
        <w:rPr>
          <w:sz w:val="24"/>
        </w:rPr>
      </w:pPr>
    </w:p>
    <w:p w14:paraId="1A5B2367" w14:textId="77777777" w:rsidR="006A55D7" w:rsidRDefault="006A55D7">
      <w:pPr>
        <w:pStyle w:val="Normln1"/>
        <w:ind w:right="300" w:firstLine="708"/>
        <w:jc w:val="both"/>
        <w:rPr>
          <w:sz w:val="24"/>
        </w:rPr>
      </w:pPr>
    </w:p>
    <w:p w14:paraId="3569F265" w14:textId="77777777" w:rsidR="006A55D7" w:rsidRDefault="006A55D7">
      <w:pPr>
        <w:pStyle w:val="Normln1"/>
        <w:ind w:right="300" w:firstLine="708"/>
        <w:jc w:val="both"/>
        <w:rPr>
          <w:sz w:val="24"/>
        </w:rPr>
      </w:pPr>
    </w:p>
    <w:p w14:paraId="3C84ED93" w14:textId="77777777" w:rsidR="009E2CFD" w:rsidRDefault="009E2CFD">
      <w:pPr>
        <w:pStyle w:val="Normln1"/>
        <w:ind w:right="300" w:firstLine="708"/>
        <w:jc w:val="both"/>
        <w:rPr>
          <w:sz w:val="24"/>
        </w:rPr>
      </w:pPr>
    </w:p>
    <w:p w14:paraId="529AF4EC" w14:textId="77777777" w:rsidR="006A55D7" w:rsidRDefault="006A55D7">
      <w:pPr>
        <w:pStyle w:val="Normln1"/>
        <w:ind w:right="300" w:firstLine="708"/>
        <w:jc w:val="center"/>
        <w:rPr>
          <w:b/>
          <w:bCs/>
          <w:sz w:val="24"/>
        </w:rPr>
      </w:pPr>
      <w:r>
        <w:rPr>
          <w:b/>
          <w:bCs/>
          <w:sz w:val="24"/>
        </w:rPr>
        <w:t>Čl. 8</w:t>
      </w:r>
    </w:p>
    <w:p w14:paraId="1DB2D761" w14:textId="77777777" w:rsidR="006A55D7" w:rsidRDefault="006A55D7">
      <w:pPr>
        <w:pStyle w:val="Normln1"/>
        <w:ind w:right="300" w:firstLine="708"/>
        <w:jc w:val="center"/>
        <w:rPr>
          <w:b/>
          <w:bCs/>
          <w:sz w:val="24"/>
        </w:rPr>
      </w:pPr>
      <w:r>
        <w:rPr>
          <w:b/>
          <w:bCs/>
          <w:sz w:val="24"/>
        </w:rPr>
        <w:t>Účinnost</w:t>
      </w:r>
    </w:p>
    <w:p w14:paraId="70FD6F50" w14:textId="77777777" w:rsidR="006A55D7" w:rsidRDefault="006A55D7">
      <w:pPr>
        <w:pStyle w:val="Normln1"/>
        <w:ind w:right="300" w:firstLine="708"/>
        <w:jc w:val="both"/>
        <w:rPr>
          <w:sz w:val="24"/>
        </w:rPr>
      </w:pPr>
    </w:p>
    <w:p w14:paraId="45A4506A" w14:textId="77777777" w:rsidR="00CD3D40" w:rsidRDefault="00CD3D40" w:rsidP="005E1916">
      <w:pPr>
        <w:pStyle w:val="Normln1"/>
        <w:ind w:right="300"/>
        <w:jc w:val="both"/>
        <w:rPr>
          <w:sz w:val="24"/>
        </w:rPr>
      </w:pPr>
      <w:r>
        <w:rPr>
          <w:sz w:val="24"/>
        </w:rPr>
        <w:t>Touto vyhláškou se ruší Vyhláška obce č. 1/2006 - Požární řád obce ze dne 26.1.2006</w:t>
      </w:r>
    </w:p>
    <w:p w14:paraId="769AD941" w14:textId="77777777" w:rsidR="005E1916" w:rsidRDefault="005E1916" w:rsidP="005E1916">
      <w:pPr>
        <w:spacing w:before="120" w:line="288" w:lineRule="auto"/>
        <w:jc w:val="both"/>
      </w:pPr>
      <w:r w:rsidRPr="005E1916">
        <w:t>Tato vyhláška nabývá účinnosti počátkem patnáctého dne následujícího po dni jejího vyhlášení.</w:t>
      </w:r>
    </w:p>
    <w:p w14:paraId="32AEA017" w14:textId="77777777" w:rsidR="005E1916" w:rsidRPr="005E1916" w:rsidRDefault="005E1916" w:rsidP="005E1916">
      <w:pPr>
        <w:spacing w:before="120" w:line="288" w:lineRule="auto"/>
        <w:jc w:val="both"/>
      </w:pPr>
    </w:p>
    <w:p w14:paraId="666579EA" w14:textId="77777777" w:rsidR="00CD3D40" w:rsidRDefault="00CD3D40">
      <w:pPr>
        <w:pStyle w:val="Normln1"/>
        <w:ind w:right="300" w:firstLine="708"/>
        <w:jc w:val="both"/>
        <w:rPr>
          <w:sz w:val="24"/>
        </w:rPr>
      </w:pPr>
    </w:p>
    <w:p w14:paraId="5E02F739" w14:textId="77777777" w:rsidR="00CD3D40" w:rsidRDefault="00CD3D40">
      <w:pPr>
        <w:pStyle w:val="Normln1"/>
        <w:ind w:right="300" w:firstLine="708"/>
        <w:jc w:val="both"/>
        <w:rPr>
          <w:sz w:val="24"/>
        </w:rPr>
      </w:pPr>
    </w:p>
    <w:p w14:paraId="32D33128" w14:textId="77777777" w:rsidR="00CD3D40" w:rsidRDefault="00CD3D40">
      <w:pPr>
        <w:pStyle w:val="Normln1"/>
        <w:ind w:right="300" w:firstLine="708"/>
        <w:jc w:val="both"/>
        <w:rPr>
          <w:sz w:val="24"/>
        </w:rPr>
      </w:pPr>
    </w:p>
    <w:p w14:paraId="6B119123" w14:textId="77777777" w:rsidR="00CD3D40" w:rsidRDefault="00CD3D40">
      <w:pPr>
        <w:pStyle w:val="Normln1"/>
        <w:ind w:right="300" w:firstLine="708"/>
        <w:jc w:val="both"/>
        <w:rPr>
          <w:sz w:val="24"/>
        </w:rPr>
      </w:pPr>
    </w:p>
    <w:p w14:paraId="1BF9E21B" w14:textId="08F375EC" w:rsidR="00CD3D40" w:rsidRDefault="005E1916">
      <w:pPr>
        <w:pStyle w:val="Normln1"/>
        <w:ind w:right="300" w:firstLine="708"/>
        <w:jc w:val="both"/>
        <w:rPr>
          <w:sz w:val="24"/>
        </w:rPr>
      </w:pPr>
      <w:r>
        <w:rPr>
          <w:sz w:val="24"/>
        </w:rPr>
        <w:t>…………………………………..</w:t>
      </w:r>
      <w:r w:rsidR="00CD3D40">
        <w:rPr>
          <w:sz w:val="24"/>
        </w:rPr>
        <w:t xml:space="preserve">            </w:t>
      </w:r>
      <w:r>
        <w:rPr>
          <w:sz w:val="24"/>
        </w:rPr>
        <w:t xml:space="preserve">    </w:t>
      </w:r>
      <w:r w:rsidR="00CD3D40">
        <w:rPr>
          <w:sz w:val="24"/>
        </w:rPr>
        <w:t>…………………………………..</w:t>
      </w:r>
    </w:p>
    <w:p w14:paraId="18DD745B" w14:textId="3088328F" w:rsidR="005E1916" w:rsidRDefault="005E1916" w:rsidP="005E1916">
      <w:pPr>
        <w:pStyle w:val="Normln1"/>
        <w:ind w:left="708" w:right="300" w:firstLine="708"/>
        <w:jc w:val="both"/>
        <w:rPr>
          <w:sz w:val="24"/>
        </w:rPr>
      </w:pPr>
      <w:r>
        <w:rPr>
          <w:sz w:val="24"/>
        </w:rPr>
        <w:t>Viktor Husák, MBA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Věra Radilová</w:t>
      </w:r>
    </w:p>
    <w:p w14:paraId="02C59045" w14:textId="51F3489F" w:rsidR="005E1916" w:rsidRDefault="005E1916" w:rsidP="005E1916">
      <w:pPr>
        <w:pStyle w:val="Normln1"/>
        <w:ind w:right="300" w:firstLine="708"/>
        <w:jc w:val="both"/>
        <w:rPr>
          <w:sz w:val="24"/>
        </w:rPr>
      </w:pPr>
      <w:r>
        <w:rPr>
          <w:sz w:val="24"/>
        </w:rPr>
        <w:t xml:space="preserve">                  Starosta obce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místostarostka obce</w:t>
      </w:r>
    </w:p>
    <w:p w14:paraId="14FFCA3E" w14:textId="77777777" w:rsidR="005E1916" w:rsidRDefault="005E1916" w:rsidP="005E1916">
      <w:pPr>
        <w:pStyle w:val="Normln1"/>
        <w:ind w:right="300" w:firstLine="708"/>
        <w:jc w:val="both"/>
        <w:rPr>
          <w:sz w:val="24"/>
        </w:rPr>
      </w:pPr>
    </w:p>
    <w:p w14:paraId="40B5B1AC" w14:textId="77777777" w:rsidR="005E1916" w:rsidRDefault="005E1916" w:rsidP="005E1916">
      <w:pPr>
        <w:pStyle w:val="Normln1"/>
        <w:ind w:right="300" w:firstLine="708"/>
        <w:jc w:val="both"/>
        <w:rPr>
          <w:sz w:val="24"/>
        </w:rPr>
      </w:pPr>
    </w:p>
    <w:p w14:paraId="35251B9A" w14:textId="77777777" w:rsidR="005E1916" w:rsidRDefault="005E1916" w:rsidP="005E1916">
      <w:pPr>
        <w:pStyle w:val="Normln1"/>
        <w:ind w:right="300" w:firstLine="708"/>
        <w:jc w:val="both"/>
        <w:rPr>
          <w:sz w:val="24"/>
        </w:rPr>
      </w:pPr>
    </w:p>
    <w:p w14:paraId="0E5AD502" w14:textId="77777777" w:rsidR="005E1916" w:rsidRDefault="005E1916" w:rsidP="005E1916">
      <w:pPr>
        <w:pStyle w:val="Normln1"/>
        <w:ind w:right="300" w:firstLine="708"/>
        <w:jc w:val="both"/>
        <w:rPr>
          <w:sz w:val="24"/>
        </w:rPr>
      </w:pPr>
    </w:p>
    <w:p w14:paraId="1D73CD26" w14:textId="77777777" w:rsidR="005E1916" w:rsidRDefault="005E1916" w:rsidP="005E1916">
      <w:pPr>
        <w:pStyle w:val="Normln1"/>
        <w:ind w:right="300" w:firstLine="708"/>
        <w:jc w:val="both"/>
        <w:rPr>
          <w:sz w:val="24"/>
        </w:rPr>
      </w:pPr>
    </w:p>
    <w:p w14:paraId="40EBD515" w14:textId="77777777" w:rsidR="005E1916" w:rsidRDefault="005E1916" w:rsidP="005E1916">
      <w:pPr>
        <w:pStyle w:val="Normln1"/>
        <w:ind w:right="300" w:firstLine="708"/>
        <w:jc w:val="both"/>
        <w:rPr>
          <w:sz w:val="24"/>
        </w:rPr>
      </w:pPr>
    </w:p>
    <w:p w14:paraId="4F2B392A" w14:textId="77777777" w:rsidR="005E1916" w:rsidRDefault="005E1916" w:rsidP="005E1916">
      <w:pPr>
        <w:pStyle w:val="Normln1"/>
        <w:ind w:right="300" w:firstLine="708"/>
        <w:jc w:val="both"/>
        <w:rPr>
          <w:sz w:val="24"/>
        </w:rPr>
      </w:pPr>
    </w:p>
    <w:p w14:paraId="60CA0B4A" w14:textId="7D2F49A5" w:rsidR="005E1916" w:rsidRDefault="005E1916" w:rsidP="005E1916">
      <w:pPr>
        <w:pStyle w:val="Normln1"/>
        <w:ind w:right="300" w:firstLine="708"/>
        <w:jc w:val="center"/>
        <w:rPr>
          <w:sz w:val="24"/>
        </w:rPr>
      </w:pPr>
      <w:r>
        <w:rPr>
          <w:sz w:val="24"/>
        </w:rPr>
        <w:t>……………………………………..</w:t>
      </w:r>
    </w:p>
    <w:p w14:paraId="38D31DEF" w14:textId="12BA85F0" w:rsidR="005E1916" w:rsidRDefault="005E1916" w:rsidP="005E1916">
      <w:pPr>
        <w:pStyle w:val="Normln1"/>
        <w:ind w:right="300" w:firstLine="708"/>
        <w:jc w:val="center"/>
        <w:rPr>
          <w:sz w:val="24"/>
        </w:rPr>
      </w:pPr>
      <w:r>
        <w:rPr>
          <w:sz w:val="24"/>
        </w:rPr>
        <w:t>Ondřej Kolář</w:t>
      </w:r>
    </w:p>
    <w:p w14:paraId="57F2E318" w14:textId="602D0F01" w:rsidR="005E1916" w:rsidRDefault="005E1916" w:rsidP="005E1916">
      <w:pPr>
        <w:pStyle w:val="Normln1"/>
        <w:ind w:right="300" w:firstLine="708"/>
        <w:jc w:val="center"/>
        <w:rPr>
          <w:sz w:val="24"/>
        </w:rPr>
      </w:pPr>
      <w:r>
        <w:rPr>
          <w:sz w:val="24"/>
        </w:rPr>
        <w:t>Místostarosta obce</w:t>
      </w:r>
    </w:p>
    <w:p w14:paraId="7D8817B5" w14:textId="12887AD8" w:rsidR="00CD3D40" w:rsidRDefault="00CD3D40" w:rsidP="005E1916">
      <w:pPr>
        <w:pStyle w:val="Normln1"/>
        <w:ind w:right="300" w:firstLine="708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p w14:paraId="690264A0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1BDB414B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456494B1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3EA917DA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7804DFF5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6E10AB11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107FAF21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0D6E3386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57BB4770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46B07086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79D9A08A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2CF0C27F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2B625F6D" w14:textId="77777777" w:rsidR="00CD3D40" w:rsidRDefault="00CD3D40">
      <w:pPr>
        <w:pStyle w:val="Normln1"/>
        <w:ind w:right="300"/>
        <w:jc w:val="both"/>
        <w:rPr>
          <w:sz w:val="24"/>
        </w:rPr>
      </w:pPr>
    </w:p>
    <w:p w14:paraId="77F3918A" w14:textId="77777777" w:rsidR="00CD3D40" w:rsidRDefault="00CD3D40">
      <w:pPr>
        <w:pStyle w:val="Normln1"/>
        <w:ind w:right="300"/>
        <w:jc w:val="both"/>
        <w:rPr>
          <w:sz w:val="24"/>
        </w:rPr>
      </w:pPr>
    </w:p>
    <w:p w14:paraId="56235D22" w14:textId="77777777" w:rsidR="00CD3D40" w:rsidRDefault="00CD3D40">
      <w:pPr>
        <w:pStyle w:val="Normln1"/>
        <w:ind w:right="300"/>
        <w:jc w:val="both"/>
        <w:rPr>
          <w:sz w:val="24"/>
        </w:rPr>
      </w:pPr>
    </w:p>
    <w:p w14:paraId="25B8C0E3" w14:textId="77777777" w:rsidR="00CD3D40" w:rsidRDefault="00CD3D40">
      <w:pPr>
        <w:pStyle w:val="Normln1"/>
        <w:ind w:right="300"/>
        <w:jc w:val="both"/>
        <w:rPr>
          <w:sz w:val="24"/>
        </w:rPr>
      </w:pPr>
    </w:p>
    <w:p w14:paraId="3BCC8EA5" w14:textId="77777777" w:rsidR="00CD3D40" w:rsidRDefault="00CD3D40">
      <w:pPr>
        <w:pStyle w:val="Normln1"/>
        <w:ind w:right="300"/>
        <w:jc w:val="both"/>
        <w:rPr>
          <w:sz w:val="24"/>
        </w:rPr>
      </w:pPr>
    </w:p>
    <w:p w14:paraId="3189230A" w14:textId="77777777" w:rsidR="00CD3D40" w:rsidRDefault="00CD3D40">
      <w:pPr>
        <w:pStyle w:val="Normln1"/>
        <w:ind w:right="300"/>
        <w:jc w:val="both"/>
        <w:rPr>
          <w:sz w:val="24"/>
        </w:rPr>
      </w:pPr>
    </w:p>
    <w:p w14:paraId="7511FAF7" w14:textId="77777777" w:rsidR="00CD3D40" w:rsidRDefault="00CD3D40">
      <w:pPr>
        <w:pStyle w:val="Normln1"/>
        <w:ind w:right="300"/>
        <w:jc w:val="both"/>
        <w:rPr>
          <w:sz w:val="24"/>
        </w:rPr>
      </w:pPr>
    </w:p>
    <w:p w14:paraId="4DD5C8BF" w14:textId="77777777" w:rsidR="00CD3D40" w:rsidRDefault="00CD3D40">
      <w:pPr>
        <w:pStyle w:val="Normln1"/>
        <w:ind w:right="300"/>
        <w:jc w:val="both"/>
        <w:rPr>
          <w:sz w:val="24"/>
        </w:rPr>
      </w:pPr>
    </w:p>
    <w:p w14:paraId="1D831A56" w14:textId="77777777" w:rsidR="00CD3D40" w:rsidRDefault="00CD3D40">
      <w:pPr>
        <w:pStyle w:val="Normln1"/>
        <w:ind w:right="300"/>
        <w:jc w:val="both"/>
        <w:rPr>
          <w:sz w:val="24"/>
        </w:rPr>
      </w:pPr>
    </w:p>
    <w:p w14:paraId="49960BA4" w14:textId="77777777" w:rsidR="00CD3D40" w:rsidRDefault="00CD3D40">
      <w:pPr>
        <w:pStyle w:val="Normln1"/>
        <w:ind w:right="300"/>
        <w:jc w:val="both"/>
        <w:rPr>
          <w:sz w:val="24"/>
        </w:rPr>
      </w:pPr>
    </w:p>
    <w:p w14:paraId="46823519" w14:textId="3BA58569" w:rsidR="00CD3D40" w:rsidRDefault="00CD3D40">
      <w:pPr>
        <w:pStyle w:val="Normln1"/>
        <w:ind w:right="300"/>
        <w:jc w:val="both"/>
        <w:rPr>
          <w:sz w:val="24"/>
        </w:rPr>
      </w:pPr>
    </w:p>
    <w:p w14:paraId="273916EE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543162C1" w14:textId="77777777" w:rsidR="006A55D7" w:rsidRDefault="006A55D7">
      <w:pPr>
        <w:pStyle w:val="Normln1"/>
        <w:ind w:right="300"/>
        <w:jc w:val="right"/>
        <w:rPr>
          <w:sz w:val="24"/>
        </w:rPr>
      </w:pPr>
      <w:r>
        <w:rPr>
          <w:sz w:val="24"/>
        </w:rPr>
        <w:t>Příloha č. 1</w:t>
      </w:r>
    </w:p>
    <w:p w14:paraId="05A66C18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5C8D905C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3DE809BD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09CA7C38" w14:textId="77777777" w:rsidR="006A55D7" w:rsidRDefault="006A55D7">
      <w:pPr>
        <w:pStyle w:val="Normln1"/>
        <w:ind w:right="300"/>
        <w:jc w:val="center"/>
        <w:rPr>
          <w:b/>
          <w:bCs/>
          <w:sz w:val="28"/>
        </w:rPr>
      </w:pPr>
      <w:r>
        <w:rPr>
          <w:b/>
          <w:bCs/>
          <w:sz w:val="28"/>
        </w:rPr>
        <w:t>Jednotky sboru dobrovolných hasičů obce a vybavení jednotek požární technikou</w:t>
      </w:r>
    </w:p>
    <w:p w14:paraId="380C1AAE" w14:textId="77777777" w:rsidR="006A55D7" w:rsidRDefault="006A55D7">
      <w:pPr>
        <w:pStyle w:val="Normln1"/>
        <w:ind w:right="300"/>
        <w:jc w:val="center"/>
        <w:rPr>
          <w:b/>
          <w:bCs/>
          <w:sz w:val="28"/>
        </w:rPr>
      </w:pPr>
    </w:p>
    <w:p w14:paraId="436850BD" w14:textId="77777777" w:rsidR="006A55D7" w:rsidRDefault="006A55D7">
      <w:pPr>
        <w:pStyle w:val="Normln1"/>
        <w:ind w:right="300"/>
        <w:jc w:val="center"/>
        <w:rPr>
          <w:b/>
          <w:bCs/>
          <w:sz w:val="28"/>
        </w:rPr>
      </w:pPr>
    </w:p>
    <w:p w14:paraId="13EE4019" w14:textId="77777777" w:rsidR="006A55D7" w:rsidRDefault="006A55D7">
      <w:pPr>
        <w:pStyle w:val="Normln1"/>
        <w:ind w:right="30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a) </w:t>
      </w:r>
      <w:r w:rsidR="002D03BE">
        <w:rPr>
          <w:b/>
          <w:bCs/>
          <w:sz w:val="24"/>
          <w:u w:val="single"/>
        </w:rPr>
        <w:t>J</w:t>
      </w:r>
      <w:r>
        <w:rPr>
          <w:b/>
          <w:bCs/>
          <w:sz w:val="24"/>
          <w:u w:val="single"/>
        </w:rPr>
        <w:t>ednotk</w:t>
      </w:r>
      <w:r w:rsidR="002D03BE">
        <w:rPr>
          <w:b/>
          <w:bCs/>
          <w:sz w:val="24"/>
          <w:u w:val="single"/>
        </w:rPr>
        <w:t>a</w:t>
      </w:r>
      <w:r>
        <w:rPr>
          <w:b/>
          <w:bCs/>
          <w:sz w:val="24"/>
          <w:u w:val="single"/>
        </w:rPr>
        <w:t xml:space="preserve"> sboru dobrovolných hasičů</w:t>
      </w:r>
      <w:r w:rsidR="002D03BE">
        <w:rPr>
          <w:b/>
          <w:bCs/>
          <w:sz w:val="24"/>
          <w:u w:val="single"/>
        </w:rPr>
        <w:t xml:space="preserve"> JPO V.</w:t>
      </w:r>
    </w:p>
    <w:p w14:paraId="361DC5F7" w14:textId="77777777" w:rsidR="00DE3EE0" w:rsidRDefault="00DE3EE0">
      <w:pPr>
        <w:pStyle w:val="Normln1"/>
        <w:ind w:right="300"/>
        <w:jc w:val="both"/>
        <w:rPr>
          <w:b/>
          <w:bCs/>
          <w:sz w:val="24"/>
          <w:u w:val="single"/>
        </w:rPr>
      </w:pPr>
    </w:p>
    <w:p w14:paraId="2F406821" w14:textId="77777777" w:rsidR="00DE3EE0" w:rsidRDefault="00DE3EE0">
      <w:pPr>
        <w:pStyle w:val="Normln1"/>
        <w:ind w:right="30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Velitel jednotky</w:t>
      </w:r>
    </w:p>
    <w:p w14:paraId="54E773D5" w14:textId="77777777" w:rsidR="00DE3EE0" w:rsidRDefault="00DE3EE0">
      <w:pPr>
        <w:pStyle w:val="Normln1"/>
        <w:ind w:right="300"/>
        <w:jc w:val="both"/>
        <w:rPr>
          <w:sz w:val="24"/>
        </w:rPr>
      </w:pPr>
    </w:p>
    <w:p w14:paraId="4E5394E9" w14:textId="77777777" w:rsidR="00DE3EE0" w:rsidRP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>Martinek Josef</w:t>
      </w:r>
    </w:p>
    <w:p w14:paraId="77848303" w14:textId="77777777" w:rsidR="006A55D7" w:rsidRDefault="006A55D7">
      <w:pPr>
        <w:pStyle w:val="Normln1"/>
        <w:ind w:right="300"/>
        <w:jc w:val="both"/>
        <w:rPr>
          <w:sz w:val="28"/>
        </w:rPr>
      </w:pPr>
    </w:p>
    <w:p w14:paraId="31A2F829" w14:textId="77777777" w:rsidR="00DE3EE0" w:rsidRDefault="00DE3EE0">
      <w:pPr>
        <w:pStyle w:val="Normln1"/>
        <w:ind w:right="300"/>
        <w:jc w:val="both"/>
        <w:rPr>
          <w:sz w:val="28"/>
        </w:rPr>
      </w:pPr>
    </w:p>
    <w:p w14:paraId="5417104A" w14:textId="77777777" w:rsidR="006A55D7" w:rsidRDefault="00DE3EE0">
      <w:pPr>
        <w:pStyle w:val="Normln1"/>
        <w:ind w:right="300"/>
        <w:jc w:val="both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 xml:space="preserve">Velitel družstva                                    </w:t>
      </w:r>
    </w:p>
    <w:p w14:paraId="13D8C718" w14:textId="77777777" w:rsidR="006A55D7" w:rsidRDefault="006A55D7">
      <w:pPr>
        <w:pStyle w:val="Normln1"/>
        <w:ind w:right="300"/>
        <w:jc w:val="both"/>
        <w:rPr>
          <w:b/>
          <w:bCs/>
          <w:i/>
          <w:iCs/>
          <w:sz w:val="24"/>
          <w:u w:val="single"/>
        </w:rPr>
      </w:pPr>
    </w:p>
    <w:p w14:paraId="7E5A9FE2" w14:textId="77777777" w:rsid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>Jon Josef</w:t>
      </w:r>
    </w:p>
    <w:p w14:paraId="75B49BD5" w14:textId="77777777" w:rsid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>Martinek Tomáš</w:t>
      </w:r>
    </w:p>
    <w:p w14:paraId="2CCB289A" w14:textId="77777777" w:rsidR="00DE3EE0" w:rsidRDefault="00DE3EE0">
      <w:pPr>
        <w:pStyle w:val="Normln1"/>
        <w:ind w:right="300"/>
        <w:jc w:val="both"/>
        <w:rPr>
          <w:sz w:val="24"/>
        </w:rPr>
      </w:pPr>
      <w:r w:rsidRPr="00DE3EE0">
        <w:rPr>
          <w:sz w:val="24"/>
        </w:rPr>
        <w:t>Vlček Petr</w:t>
      </w:r>
    </w:p>
    <w:p w14:paraId="08E156EB" w14:textId="77777777" w:rsidR="00DE3EE0" w:rsidRDefault="00DE3EE0">
      <w:pPr>
        <w:pStyle w:val="Normln1"/>
        <w:ind w:right="300"/>
        <w:jc w:val="both"/>
        <w:rPr>
          <w:sz w:val="24"/>
        </w:rPr>
      </w:pPr>
    </w:p>
    <w:p w14:paraId="47D026F9" w14:textId="77777777" w:rsidR="00DE3EE0" w:rsidRDefault="00DE3EE0">
      <w:pPr>
        <w:pStyle w:val="Normln1"/>
        <w:ind w:right="300"/>
        <w:jc w:val="both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Strojník</w:t>
      </w:r>
    </w:p>
    <w:p w14:paraId="177401BD" w14:textId="77777777" w:rsidR="00DE3EE0" w:rsidRDefault="00DE3EE0">
      <w:pPr>
        <w:pStyle w:val="Normln1"/>
        <w:ind w:right="300"/>
        <w:jc w:val="both"/>
        <w:rPr>
          <w:sz w:val="24"/>
        </w:rPr>
      </w:pPr>
    </w:p>
    <w:p w14:paraId="58737CFC" w14:textId="77777777" w:rsidR="00DE3EE0" w:rsidRDefault="00DE3EE0">
      <w:pPr>
        <w:pStyle w:val="Normln1"/>
        <w:ind w:right="300"/>
        <w:jc w:val="both"/>
        <w:rPr>
          <w:sz w:val="24"/>
        </w:rPr>
      </w:pPr>
      <w:proofErr w:type="spellStart"/>
      <w:r>
        <w:rPr>
          <w:sz w:val="24"/>
        </w:rPr>
        <w:t>Ostatnický</w:t>
      </w:r>
      <w:proofErr w:type="spellEnd"/>
      <w:r>
        <w:rPr>
          <w:sz w:val="24"/>
        </w:rPr>
        <w:t xml:space="preserve"> Jiří</w:t>
      </w:r>
    </w:p>
    <w:p w14:paraId="618EBAC4" w14:textId="77777777" w:rsid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>Výborný Martin</w:t>
      </w:r>
    </w:p>
    <w:p w14:paraId="3B9FEEA2" w14:textId="77777777" w:rsid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>Mičián Roman ml.</w:t>
      </w:r>
    </w:p>
    <w:p w14:paraId="0192993E" w14:textId="77777777" w:rsid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>Husák Viktor ml.</w:t>
      </w:r>
    </w:p>
    <w:p w14:paraId="700D9193" w14:textId="77777777" w:rsid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>Profous Tomáš</w:t>
      </w:r>
    </w:p>
    <w:p w14:paraId="53969B21" w14:textId="77777777" w:rsidR="00DE3EE0" w:rsidRDefault="00DE3EE0">
      <w:pPr>
        <w:pStyle w:val="Normln1"/>
        <w:ind w:right="300"/>
        <w:jc w:val="both"/>
        <w:rPr>
          <w:sz w:val="24"/>
        </w:rPr>
      </w:pPr>
    </w:p>
    <w:p w14:paraId="53CA2790" w14:textId="77777777" w:rsidR="00DE3EE0" w:rsidRDefault="00DE3EE0">
      <w:pPr>
        <w:pStyle w:val="Normln1"/>
        <w:ind w:right="300"/>
        <w:jc w:val="both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Hasič</w:t>
      </w:r>
    </w:p>
    <w:p w14:paraId="0D5CB2B5" w14:textId="77777777" w:rsidR="00DE3EE0" w:rsidRDefault="00DE3EE0">
      <w:pPr>
        <w:pStyle w:val="Normln1"/>
        <w:ind w:right="300"/>
        <w:jc w:val="both"/>
        <w:rPr>
          <w:sz w:val="24"/>
        </w:rPr>
      </w:pPr>
    </w:p>
    <w:p w14:paraId="384072BE" w14:textId="77777777" w:rsid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>Jon Lukáš</w:t>
      </w:r>
    </w:p>
    <w:p w14:paraId="1B7EA437" w14:textId="77777777" w:rsidR="00DE3EE0" w:rsidRDefault="00DE3EE0">
      <w:pPr>
        <w:pStyle w:val="Normln1"/>
        <w:ind w:right="300"/>
        <w:jc w:val="both"/>
        <w:rPr>
          <w:sz w:val="24"/>
        </w:rPr>
      </w:pPr>
      <w:proofErr w:type="spellStart"/>
      <w:r>
        <w:rPr>
          <w:sz w:val="24"/>
        </w:rPr>
        <w:t>Bičák</w:t>
      </w:r>
      <w:proofErr w:type="spellEnd"/>
      <w:r>
        <w:rPr>
          <w:sz w:val="24"/>
        </w:rPr>
        <w:t xml:space="preserve"> Viktor</w:t>
      </w:r>
    </w:p>
    <w:p w14:paraId="646E8681" w14:textId="77777777" w:rsidR="00DE3EE0" w:rsidRDefault="00DE3EE0">
      <w:pPr>
        <w:pStyle w:val="Normln1"/>
        <w:ind w:right="300"/>
        <w:jc w:val="both"/>
        <w:rPr>
          <w:sz w:val="24"/>
        </w:rPr>
      </w:pPr>
      <w:proofErr w:type="spellStart"/>
      <w:r>
        <w:rPr>
          <w:sz w:val="24"/>
        </w:rPr>
        <w:t>Flekal</w:t>
      </w:r>
      <w:proofErr w:type="spellEnd"/>
      <w:r>
        <w:rPr>
          <w:sz w:val="24"/>
        </w:rPr>
        <w:t xml:space="preserve"> Josef</w:t>
      </w:r>
    </w:p>
    <w:p w14:paraId="7F2AE95D" w14:textId="77777777" w:rsid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>Poul Oldřich</w:t>
      </w:r>
    </w:p>
    <w:p w14:paraId="2C478135" w14:textId="77777777" w:rsid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 xml:space="preserve">Mičián Roman st. </w:t>
      </w:r>
    </w:p>
    <w:p w14:paraId="4E34A1CC" w14:textId="77777777" w:rsidR="00DE3EE0" w:rsidRDefault="00DE3EE0">
      <w:pPr>
        <w:pStyle w:val="Normln1"/>
        <w:ind w:right="300"/>
        <w:jc w:val="both"/>
        <w:rPr>
          <w:sz w:val="24"/>
        </w:rPr>
      </w:pPr>
      <w:r>
        <w:rPr>
          <w:sz w:val="24"/>
        </w:rPr>
        <w:t>Beran Milan</w:t>
      </w:r>
    </w:p>
    <w:p w14:paraId="542FFD41" w14:textId="77777777" w:rsidR="002D03BE" w:rsidRPr="00DE3EE0" w:rsidRDefault="002D03BE">
      <w:pPr>
        <w:pStyle w:val="Normln1"/>
        <w:ind w:right="300"/>
        <w:jc w:val="both"/>
        <w:rPr>
          <w:sz w:val="24"/>
        </w:rPr>
      </w:pPr>
      <w:r>
        <w:rPr>
          <w:sz w:val="24"/>
        </w:rPr>
        <w:t>Profous Martin</w:t>
      </w:r>
    </w:p>
    <w:p w14:paraId="501380E7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1744F30A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4B2C874C" w14:textId="77777777" w:rsidR="006A55D7" w:rsidRDefault="006A55D7">
      <w:pPr>
        <w:pStyle w:val="Normln1"/>
        <w:ind w:right="300"/>
        <w:jc w:val="both"/>
        <w:rPr>
          <w:sz w:val="24"/>
        </w:rPr>
      </w:pPr>
    </w:p>
    <w:p w14:paraId="064F3F16" w14:textId="77777777" w:rsidR="006A55D7" w:rsidRDefault="006A55D7">
      <w:pPr>
        <w:pStyle w:val="Normln1"/>
        <w:ind w:right="30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b) vybavení jednotek sboru dobrovolných hasičů požární technikou</w:t>
      </w:r>
    </w:p>
    <w:p w14:paraId="2933E59E" w14:textId="77777777" w:rsidR="006A55D7" w:rsidRDefault="006A55D7">
      <w:pPr>
        <w:pStyle w:val="Normln1"/>
        <w:ind w:right="300"/>
        <w:jc w:val="center"/>
        <w:rPr>
          <w:b/>
          <w:bCs/>
          <w:sz w:val="24"/>
          <w:u w:val="single"/>
        </w:rPr>
      </w:pPr>
    </w:p>
    <w:p w14:paraId="46FCA1D5" w14:textId="77777777" w:rsidR="006A55D7" w:rsidRDefault="006A55D7">
      <w:pPr>
        <w:pStyle w:val="Normln1"/>
        <w:ind w:right="300"/>
        <w:jc w:val="center"/>
        <w:rPr>
          <w:b/>
          <w:bCs/>
          <w:sz w:val="28"/>
        </w:rPr>
      </w:pPr>
    </w:p>
    <w:p w14:paraId="64D95480" w14:textId="77777777" w:rsidR="006A55D7" w:rsidRDefault="006A55D7">
      <w:pPr>
        <w:pStyle w:val="Normln1"/>
        <w:ind w:right="300"/>
        <w:jc w:val="both"/>
        <w:rPr>
          <w:sz w:val="24"/>
        </w:rPr>
      </w:pPr>
      <w:r>
        <w:rPr>
          <w:sz w:val="24"/>
        </w:rPr>
        <w:t xml:space="preserve">CAS </w:t>
      </w:r>
      <w:r w:rsidR="002D03BE">
        <w:rPr>
          <w:sz w:val="24"/>
        </w:rPr>
        <w:t>25/2500/400 M2R LIAZ 101</w:t>
      </w:r>
      <w:r>
        <w:rPr>
          <w:sz w:val="24"/>
        </w:rPr>
        <w:t xml:space="preserve">                       -      1 kus</w:t>
      </w:r>
    </w:p>
    <w:p w14:paraId="008B9077" w14:textId="77777777" w:rsidR="006A55D7" w:rsidRDefault="002D03BE">
      <w:pPr>
        <w:pStyle w:val="Normln1"/>
        <w:ind w:right="300"/>
        <w:jc w:val="both"/>
        <w:rPr>
          <w:sz w:val="24"/>
        </w:rPr>
      </w:pPr>
      <w:r>
        <w:rPr>
          <w:sz w:val="24"/>
        </w:rPr>
        <w:t xml:space="preserve">DA L1Z AVIA 31                                    </w:t>
      </w:r>
      <w:r w:rsidR="006A55D7">
        <w:rPr>
          <w:sz w:val="24"/>
        </w:rPr>
        <w:t xml:space="preserve">             -      1 kus</w:t>
      </w:r>
    </w:p>
    <w:p w14:paraId="0531D02B" w14:textId="77777777" w:rsidR="006A55D7" w:rsidRDefault="002D03BE">
      <w:pPr>
        <w:pStyle w:val="Normln1"/>
        <w:ind w:right="300"/>
        <w:jc w:val="both"/>
        <w:rPr>
          <w:sz w:val="24"/>
        </w:rPr>
      </w:pPr>
      <w:r>
        <w:rPr>
          <w:sz w:val="24"/>
        </w:rPr>
        <w:t xml:space="preserve">DA L17 FORD TRANZIT + PH-ALFA 2 BS </w:t>
      </w:r>
      <w:r w:rsidR="006A55D7">
        <w:rPr>
          <w:sz w:val="24"/>
        </w:rPr>
        <w:t xml:space="preserve">     -      1 kus</w:t>
      </w:r>
    </w:p>
    <w:p w14:paraId="630BB82B" w14:textId="77777777" w:rsidR="002D03BE" w:rsidRDefault="002D03BE">
      <w:pPr>
        <w:pStyle w:val="Normln1"/>
        <w:ind w:right="300"/>
        <w:jc w:val="both"/>
        <w:rPr>
          <w:sz w:val="24"/>
        </w:rPr>
      </w:pPr>
    </w:p>
    <w:p w14:paraId="53A537F3" w14:textId="77777777" w:rsidR="002D03BE" w:rsidRDefault="002D03BE">
      <w:pPr>
        <w:pStyle w:val="Normln1"/>
        <w:ind w:right="300"/>
        <w:jc w:val="both"/>
        <w:rPr>
          <w:sz w:val="24"/>
        </w:rPr>
      </w:pPr>
    </w:p>
    <w:p w14:paraId="04603634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jc w:val="right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lastRenderedPageBreak/>
        <w:t xml:space="preserve">                                                                                                                     Příloha</w:t>
      </w:r>
      <w:r w:rsidR="00CD3D40" w:rsidRPr="00B5490D">
        <w:rPr>
          <w:rFonts w:ascii="Times New Roman" w:hAnsi="Times New Roman" w:cs="Times New Roman"/>
          <w:color w:val="auto"/>
          <w:sz w:val="24"/>
        </w:rPr>
        <w:t xml:space="preserve"> č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. </w:t>
      </w:r>
      <w:r w:rsidR="00CD3D40" w:rsidRPr="00B5490D">
        <w:rPr>
          <w:rFonts w:ascii="Times New Roman" w:hAnsi="Times New Roman" w:cs="Times New Roman"/>
          <w:color w:val="auto"/>
          <w:sz w:val="24"/>
        </w:rPr>
        <w:t>2</w:t>
      </w:r>
    </w:p>
    <w:p w14:paraId="7A0C22F5" w14:textId="77777777" w:rsidR="006A55D7" w:rsidRPr="00B5490D" w:rsidRDefault="006A55D7">
      <w:pPr>
        <w:pStyle w:val="Nadpis1"/>
        <w:rPr>
          <w:sz w:val="24"/>
          <w:szCs w:val="20"/>
        </w:rPr>
      </w:pPr>
    </w:p>
    <w:p w14:paraId="3EA60871" w14:textId="77777777" w:rsidR="006A55D7" w:rsidRPr="00B5490D" w:rsidRDefault="006A55D7">
      <w:pPr>
        <w:pStyle w:val="Nadpis1"/>
        <w:rPr>
          <w:sz w:val="24"/>
          <w:szCs w:val="20"/>
        </w:rPr>
      </w:pPr>
      <w:r w:rsidRPr="00B5490D">
        <w:rPr>
          <w:sz w:val="24"/>
          <w:szCs w:val="20"/>
        </w:rPr>
        <w:t>Povinnosti právnických osob</w:t>
      </w:r>
      <w:r w:rsidRPr="00B5490D">
        <w:rPr>
          <w:sz w:val="24"/>
          <w:szCs w:val="20"/>
        </w:rPr>
        <w:br/>
        <w:t>a podnikajících fyzických osob</w:t>
      </w:r>
    </w:p>
    <w:p w14:paraId="029E9F36" w14:textId="77777777" w:rsidR="006A55D7" w:rsidRPr="00B5490D" w:rsidRDefault="006A55D7">
      <w:pPr>
        <w:pStyle w:val="Nadpis1"/>
        <w:rPr>
          <w:sz w:val="24"/>
          <w:szCs w:val="20"/>
        </w:rPr>
      </w:pPr>
    </w:p>
    <w:p w14:paraId="1A4E8B06" w14:textId="77777777" w:rsidR="006A55D7" w:rsidRPr="00B5490D" w:rsidRDefault="006A55D7">
      <w:pPr>
        <w:pStyle w:val="normalodsazene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t>Právnické osoby a podnikající fyzické osoby jsou povinny</w:t>
      </w:r>
    </w:p>
    <w:p w14:paraId="523825B2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rPr>
          <w:rFonts w:ascii="Times New Roman" w:hAnsi="Times New Roman" w:cs="Times New Roman"/>
          <w:color w:val="auto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8441"/>
      </w:tblGrid>
      <w:tr w:rsidR="006A55D7" w:rsidRPr="00B5490D" w14:paraId="73507698" w14:textId="77777777">
        <w:trPr>
          <w:tblCellSpacing w:w="15" w:type="dxa"/>
        </w:trPr>
        <w:tc>
          <w:tcPr>
            <w:tcW w:w="380" w:type="dxa"/>
            <w:vAlign w:val="center"/>
          </w:tcPr>
          <w:p w14:paraId="4F0AF73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a)  </w:t>
            </w:r>
          </w:p>
        </w:tc>
        <w:tc>
          <w:tcPr>
            <w:tcW w:w="0" w:type="auto"/>
            <w:vAlign w:val="center"/>
          </w:tcPr>
          <w:p w14:paraId="72BA620D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obstarávat a zabezpečovat v potřebném množství a druzích požární techniku,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věcné prostředky požární ochrany a požárně bezpečnostní zařízení se zřetelem na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požární nebezpečí provozované činnosti a udržovat je v provozuschopném stavu. U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vyhrazené požární techniky, věcných prostředků požární ochrany a požárně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bezpečnostních zařízení, kromě výrobků stanovených podle zvláštních právních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předpisů,</w:t>
            </w:r>
            <w:r w:rsidRPr="00B5490D">
              <w:rPr>
                <w:szCs w:val="15"/>
              </w:rPr>
              <w:t xml:space="preserve"> lze instalovat a používat pouze schválené druhy,</w:t>
            </w:r>
          </w:p>
        </w:tc>
      </w:tr>
      <w:tr w:rsidR="006A55D7" w:rsidRPr="00B5490D" w14:paraId="5FA411A4" w14:textId="77777777">
        <w:trPr>
          <w:tblCellSpacing w:w="15" w:type="dxa"/>
        </w:trPr>
        <w:tc>
          <w:tcPr>
            <w:tcW w:w="380" w:type="dxa"/>
            <w:vAlign w:val="center"/>
          </w:tcPr>
          <w:p w14:paraId="70E29862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b)  </w:t>
            </w:r>
          </w:p>
        </w:tc>
        <w:tc>
          <w:tcPr>
            <w:tcW w:w="0" w:type="auto"/>
            <w:vAlign w:val="center"/>
          </w:tcPr>
          <w:p w14:paraId="3FFCC87C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vytvářet podmínky pro hašení požárů a pro záchranné práce, zejména udržovat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volné příjezdové komunikace a nástupní plochy pro požární techniku, únikové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cesty a volný přístup k nouzovým východům, k rozvodným zařízením elektrické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energie, k uzávěrům vody, plynu, topení a produktovodům, k věcným prostředkům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požární ochrany a k ručnímu ovládání požárně bezpečnostních zařízení,</w:t>
            </w:r>
          </w:p>
        </w:tc>
      </w:tr>
      <w:tr w:rsidR="006A55D7" w:rsidRPr="00B5490D" w14:paraId="007E17D8" w14:textId="77777777">
        <w:trPr>
          <w:tblCellSpacing w:w="15" w:type="dxa"/>
        </w:trPr>
        <w:tc>
          <w:tcPr>
            <w:tcW w:w="380" w:type="dxa"/>
            <w:vAlign w:val="center"/>
          </w:tcPr>
          <w:p w14:paraId="34459D31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c)  </w:t>
            </w:r>
          </w:p>
        </w:tc>
        <w:tc>
          <w:tcPr>
            <w:tcW w:w="0" w:type="auto"/>
            <w:vAlign w:val="center"/>
          </w:tcPr>
          <w:p w14:paraId="6DAC27C1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dodržovat technické podmínky a návody vztahující se k požární bezpečnosti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výrobků nebo činností,</w:t>
            </w:r>
          </w:p>
        </w:tc>
      </w:tr>
      <w:tr w:rsidR="006A55D7" w:rsidRPr="00B5490D" w14:paraId="524108E2" w14:textId="77777777">
        <w:trPr>
          <w:tblCellSpacing w:w="15" w:type="dxa"/>
        </w:trPr>
        <w:tc>
          <w:tcPr>
            <w:tcW w:w="380" w:type="dxa"/>
            <w:vAlign w:val="center"/>
          </w:tcPr>
          <w:p w14:paraId="00656F59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d)  </w:t>
            </w:r>
          </w:p>
        </w:tc>
        <w:tc>
          <w:tcPr>
            <w:tcW w:w="0" w:type="auto"/>
            <w:vAlign w:val="center"/>
          </w:tcPr>
          <w:p w14:paraId="4E6D4D7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označovat pracoviště a ostatní místa příslušnými bezpečnostními značkami,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příkazy, zákazy a pokyny ve vztahu k požární ochraně, a to včetně míst, na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kterých se nachází věcné prostředky požární ochrany a požárně bezpečnostní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zařízení,</w:t>
            </w:r>
          </w:p>
        </w:tc>
      </w:tr>
      <w:tr w:rsidR="006A55D7" w:rsidRPr="00B5490D" w14:paraId="53EFED88" w14:textId="77777777">
        <w:trPr>
          <w:tblCellSpacing w:w="15" w:type="dxa"/>
        </w:trPr>
        <w:tc>
          <w:tcPr>
            <w:tcW w:w="380" w:type="dxa"/>
            <w:vAlign w:val="center"/>
          </w:tcPr>
          <w:p w14:paraId="23FE9AD9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e)  </w:t>
            </w:r>
          </w:p>
        </w:tc>
        <w:tc>
          <w:tcPr>
            <w:tcW w:w="0" w:type="auto"/>
            <w:vAlign w:val="center"/>
          </w:tcPr>
          <w:p w14:paraId="79873B0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pravidelně kontrolovat prostřednictvím odborně způsobilé osoby (§ 11</w:t>
            </w:r>
            <w:r w:rsidRPr="00B5490D">
              <w:rPr>
                <w:szCs w:val="15"/>
              </w:rPr>
              <w:t xml:space="preserve"> odst. 1 zákona o požární ochraně, dále jen „zákona“), technika požární ochrany (§ 11 odst. 2 zákona) nebo preventisty požární </w:t>
            </w:r>
            <w:r w:rsidRPr="00B5490D">
              <w:rPr>
                <w:rFonts w:hint="eastAsia"/>
                <w:szCs w:val="15"/>
              </w:rPr>
              <w:t>ochrany (§ 11 odst. 6</w:t>
            </w:r>
            <w:r w:rsidRPr="00B5490D">
              <w:rPr>
                <w:szCs w:val="15"/>
              </w:rPr>
              <w:t xml:space="preserve"> zákona</w:t>
            </w:r>
            <w:r w:rsidRPr="00B5490D">
              <w:rPr>
                <w:rFonts w:hint="eastAsia"/>
                <w:szCs w:val="15"/>
              </w:rPr>
              <w:t>) dodržování předpisů o požární ochraně a neprodleně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odstraňovat zjištěné závady,</w:t>
            </w:r>
          </w:p>
        </w:tc>
      </w:tr>
      <w:tr w:rsidR="006A55D7" w:rsidRPr="00B5490D" w14:paraId="4775A75F" w14:textId="77777777">
        <w:trPr>
          <w:tblCellSpacing w:w="15" w:type="dxa"/>
        </w:trPr>
        <w:tc>
          <w:tcPr>
            <w:tcW w:w="380" w:type="dxa"/>
            <w:vAlign w:val="center"/>
          </w:tcPr>
          <w:p w14:paraId="36785598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f)  </w:t>
            </w:r>
          </w:p>
        </w:tc>
        <w:tc>
          <w:tcPr>
            <w:tcW w:w="0" w:type="auto"/>
            <w:vAlign w:val="center"/>
          </w:tcPr>
          <w:p w14:paraId="4178843B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umožnit orgánu státního požárního dozoru provedení kontroly plnění</w:t>
            </w:r>
            <w:r w:rsidRPr="00B5490D">
              <w:rPr>
                <w:szCs w:val="15"/>
              </w:rPr>
              <w:t xml:space="preserve"> povinností na úseku požární ochrany, poskytovat mu požadované doklady, </w:t>
            </w:r>
            <w:r w:rsidRPr="00B5490D">
              <w:rPr>
                <w:rFonts w:hint="eastAsia"/>
                <w:szCs w:val="15"/>
              </w:rPr>
              <w:t xml:space="preserve">dokumentaci a informace </w:t>
            </w:r>
            <w:r w:rsidR="00B5490D" w:rsidRPr="00B5490D">
              <w:rPr>
                <w:szCs w:val="15"/>
              </w:rPr>
              <w:t>v</w:t>
            </w:r>
            <w:r w:rsidRPr="00B5490D">
              <w:rPr>
                <w:rFonts w:hint="eastAsia"/>
                <w:szCs w:val="15"/>
              </w:rPr>
              <w:t>ztahující se k zabezpečování požární ochrany v souladu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s tímto zákonem a ve stanovených lhůtách splnit jím uložená opatření,</w:t>
            </w:r>
          </w:p>
        </w:tc>
      </w:tr>
      <w:tr w:rsidR="006A55D7" w:rsidRPr="00B5490D" w14:paraId="01A2EBA6" w14:textId="77777777">
        <w:trPr>
          <w:tblCellSpacing w:w="15" w:type="dxa"/>
        </w:trPr>
        <w:tc>
          <w:tcPr>
            <w:tcW w:w="380" w:type="dxa"/>
            <w:vAlign w:val="center"/>
          </w:tcPr>
          <w:p w14:paraId="07A2BC7C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g)  </w:t>
            </w:r>
          </w:p>
        </w:tc>
        <w:tc>
          <w:tcPr>
            <w:tcW w:w="0" w:type="auto"/>
            <w:vAlign w:val="center"/>
          </w:tcPr>
          <w:p w14:paraId="092593C7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poskytovat bezúplatně orgánu státního požárního dozoru výrobky nebo vzorky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nezbytné k provedení požárně technické expertizy ke zjištění příčiny vzniku</w:t>
            </w:r>
            <w:r w:rsidRPr="00B5490D">
              <w:rPr>
                <w:szCs w:val="15"/>
              </w:rPr>
              <w:t xml:space="preserve"> požáru,</w:t>
            </w:r>
          </w:p>
        </w:tc>
      </w:tr>
      <w:tr w:rsidR="006A55D7" w:rsidRPr="00B5490D" w14:paraId="583C1BDF" w14:textId="77777777">
        <w:trPr>
          <w:tblCellSpacing w:w="15" w:type="dxa"/>
        </w:trPr>
        <w:tc>
          <w:tcPr>
            <w:tcW w:w="380" w:type="dxa"/>
            <w:vAlign w:val="center"/>
          </w:tcPr>
          <w:p w14:paraId="6236F52D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h)  </w:t>
            </w:r>
          </w:p>
        </w:tc>
        <w:tc>
          <w:tcPr>
            <w:tcW w:w="0" w:type="auto"/>
            <w:vAlign w:val="center"/>
          </w:tcPr>
          <w:p w14:paraId="7168B030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bezodkladně oznamovat územně příslušnému operačnímu středisku hasičského</w:t>
            </w:r>
            <w:r w:rsidRPr="00B5490D">
              <w:rPr>
                <w:szCs w:val="15"/>
              </w:rPr>
              <w:t xml:space="preserve"> záchranného sboru kraje </w:t>
            </w:r>
            <w:r w:rsidRPr="00B5490D">
              <w:rPr>
                <w:rFonts w:hint="eastAsia"/>
                <w:szCs w:val="15"/>
              </w:rPr>
              <w:t>každý požár vzniklý při činnostech, které</w:t>
            </w:r>
            <w:r w:rsidRPr="00B5490D">
              <w:rPr>
                <w:szCs w:val="15"/>
              </w:rPr>
              <w:t xml:space="preserve"> provozují, nebo v prostorách, které vlastní nebo užívají.</w:t>
            </w:r>
          </w:p>
        </w:tc>
      </w:tr>
    </w:tbl>
    <w:p w14:paraId="15060C5C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2414F0CD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5266B7F9" w14:textId="77777777" w:rsidR="006A55D7" w:rsidRPr="00B5490D" w:rsidRDefault="006A55D7">
      <w:pPr>
        <w:pStyle w:val="normalodsazene"/>
        <w:numPr>
          <w:ilvl w:val="0"/>
          <w:numId w:val="14"/>
        </w:numPr>
        <w:tabs>
          <w:tab w:val="num" w:pos="720"/>
        </w:tabs>
        <w:spacing w:before="0" w:beforeAutospacing="0" w:after="0" w:afterAutospacing="0"/>
        <w:ind w:left="0" w:firstLine="36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t xml:space="preserve"> Právnické osoby a podnikající fyzické osoby nesmí </w:t>
      </w:r>
      <w:r w:rsidRPr="00B5490D">
        <w:rPr>
          <w:rFonts w:ascii="Times New Roman" w:hAnsi="Times New Roman" w:cs="Times New Roman" w:hint="eastAsia"/>
          <w:color w:val="auto"/>
          <w:sz w:val="24"/>
        </w:rPr>
        <w:t>vypalovat porosty. Při spalování hořlavých látek na volném prostranství jsou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povinny, se zřetelem na rozsah této činnosti, stanovit opatření proti vzniku a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šíření požáru. Spalování hořlavých látek na volném prostranství včetně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navrhovaných opatření jsou povinny předem oznámit územně příslušnému hasičskému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záchrannému sboru kraje, </w:t>
      </w:r>
      <w:r w:rsidRPr="00B5490D">
        <w:rPr>
          <w:rFonts w:ascii="Times New Roman" w:hAnsi="Times New Roman" w:cs="Times New Roman" w:hint="eastAsia"/>
          <w:color w:val="auto"/>
          <w:sz w:val="24"/>
        </w:rPr>
        <w:t>který může stanovit další podmínky pro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tuto činnost, popřípadě může takovou činnost zakázat. Ustanovení zvláštních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právních předpisů nejsou tímto dotčena.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49AC9A95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rPr>
          <w:rFonts w:ascii="Times New Roman" w:hAnsi="Times New Roman" w:cs="Times New Roman"/>
          <w:color w:val="auto"/>
          <w:sz w:val="24"/>
        </w:rPr>
      </w:pPr>
    </w:p>
    <w:p w14:paraId="7DB318C5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rPr>
          <w:rFonts w:ascii="Times New Roman" w:hAnsi="Times New Roman" w:cs="Times New Roman"/>
          <w:color w:val="auto"/>
          <w:sz w:val="24"/>
        </w:rPr>
      </w:pPr>
    </w:p>
    <w:p w14:paraId="5ACA4B2E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rPr>
          <w:rFonts w:ascii="Times New Roman" w:hAnsi="Times New Roman" w:cs="Times New Roman"/>
          <w:color w:val="auto"/>
          <w:sz w:val="24"/>
        </w:rPr>
      </w:pPr>
    </w:p>
    <w:p w14:paraId="1DB3093E" w14:textId="77777777" w:rsidR="006A55D7" w:rsidRPr="00B5490D" w:rsidRDefault="006A55D7">
      <w:pPr>
        <w:pStyle w:val="normalodsazene"/>
        <w:numPr>
          <w:ilvl w:val="0"/>
          <w:numId w:val="14"/>
        </w:numPr>
        <w:tabs>
          <w:tab w:val="num" w:pos="720"/>
        </w:tabs>
        <w:spacing w:before="0" w:beforeAutospacing="0" w:after="0" w:afterAutospacing="0"/>
        <w:ind w:left="0" w:firstLine="36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lastRenderedPageBreak/>
        <w:t xml:space="preserve"> Právnické osoby a podnikající fyzické osoby </w:t>
      </w:r>
      <w:r w:rsidRPr="00B5490D">
        <w:rPr>
          <w:rFonts w:ascii="Times New Roman" w:hAnsi="Times New Roman" w:cs="Times New Roman" w:hint="eastAsia"/>
          <w:color w:val="auto"/>
          <w:sz w:val="24"/>
        </w:rPr>
        <w:t>provozující činnosti se zvýšeným požárním nebezpečím a s vysokým požárním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nebezpečím jsou dále povinny</w:t>
      </w:r>
    </w:p>
    <w:p w14:paraId="787647B7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rPr>
          <w:rFonts w:ascii="Times New Roman" w:hAnsi="Times New Roman" w:cs="Times New Roman"/>
          <w:color w:val="auto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"/>
        <w:gridCol w:w="8471"/>
      </w:tblGrid>
      <w:tr w:rsidR="006A55D7" w:rsidRPr="00B5490D" w14:paraId="1D9F2753" w14:textId="77777777">
        <w:trPr>
          <w:tblCellSpacing w:w="15" w:type="dxa"/>
        </w:trPr>
        <w:tc>
          <w:tcPr>
            <w:tcW w:w="0" w:type="auto"/>
            <w:vAlign w:val="center"/>
          </w:tcPr>
          <w:p w14:paraId="6CAA4086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a)  </w:t>
            </w:r>
          </w:p>
        </w:tc>
        <w:tc>
          <w:tcPr>
            <w:tcW w:w="0" w:type="auto"/>
            <w:vAlign w:val="center"/>
          </w:tcPr>
          <w:p w14:paraId="5A7A370F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stanovit organizaci zabezpečení požární ochrany s ohledem na požární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nebezpečí provozované činnosti,</w:t>
            </w:r>
          </w:p>
        </w:tc>
      </w:tr>
      <w:tr w:rsidR="006A55D7" w:rsidRPr="00B5490D" w14:paraId="28D804A0" w14:textId="77777777">
        <w:trPr>
          <w:tblCellSpacing w:w="15" w:type="dxa"/>
        </w:trPr>
        <w:tc>
          <w:tcPr>
            <w:tcW w:w="0" w:type="auto"/>
            <w:vAlign w:val="center"/>
          </w:tcPr>
          <w:p w14:paraId="7DB44BB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b)  </w:t>
            </w:r>
          </w:p>
        </w:tc>
        <w:tc>
          <w:tcPr>
            <w:tcW w:w="0" w:type="auto"/>
            <w:vAlign w:val="center"/>
          </w:tcPr>
          <w:p w14:paraId="08C92D35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prokazatelným způsobem stanovit a dodržovat podmínky požární bezpečnosti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provozovaných činností, případně technologických postupů a zařízení, nejsou-li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podmínky provozování činností a zabezpečování údržby a oprav zařízení stanoveny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zvláštním právním předpisem,</w:t>
            </w:r>
          </w:p>
        </w:tc>
      </w:tr>
      <w:tr w:rsidR="006A55D7" w:rsidRPr="00B5490D" w14:paraId="752D1AE8" w14:textId="77777777">
        <w:trPr>
          <w:tblCellSpacing w:w="15" w:type="dxa"/>
        </w:trPr>
        <w:tc>
          <w:tcPr>
            <w:tcW w:w="0" w:type="auto"/>
            <w:vAlign w:val="center"/>
          </w:tcPr>
          <w:p w14:paraId="023634B6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c)  </w:t>
            </w:r>
          </w:p>
        </w:tc>
        <w:tc>
          <w:tcPr>
            <w:tcW w:w="0" w:type="auto"/>
            <w:vAlign w:val="center"/>
          </w:tcPr>
          <w:p w14:paraId="7490E1A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zajišťovat údržbu, kontroly a opravy technických a technologických zařízení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způsobem a ve lhůtách stanovených podmínkami požární bezpečnosti nebo výrobcem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zařízení,</w:t>
            </w:r>
          </w:p>
        </w:tc>
      </w:tr>
      <w:tr w:rsidR="006A55D7" w:rsidRPr="00B5490D" w14:paraId="656913E9" w14:textId="77777777">
        <w:trPr>
          <w:tblCellSpacing w:w="15" w:type="dxa"/>
        </w:trPr>
        <w:tc>
          <w:tcPr>
            <w:tcW w:w="0" w:type="auto"/>
            <w:vAlign w:val="center"/>
          </w:tcPr>
          <w:p w14:paraId="5E6E2E6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d)  </w:t>
            </w:r>
          </w:p>
        </w:tc>
        <w:tc>
          <w:tcPr>
            <w:tcW w:w="0" w:type="auto"/>
            <w:vAlign w:val="center"/>
          </w:tcPr>
          <w:p w14:paraId="43F692C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stanovit z hlediska požární bezpečnosti požadavky na odbornou kvalifikaci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osob pověřených obsluhou, kontrolou, údržbou a opravami technických a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technologických zařízení, pokud to není stanoveno zvláštními právními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předpisy,</w:t>
            </w:r>
            <w:proofErr w:type="gramStart"/>
            <w:r w:rsidRPr="00B5490D">
              <w:rPr>
                <w:szCs w:val="15"/>
                <w:vertAlign w:val="superscript"/>
              </w:rPr>
              <w:t>1l</w:t>
            </w:r>
            <w:proofErr w:type="gramEnd"/>
            <w:r w:rsidRPr="00B5490D">
              <w:rPr>
                <w:szCs w:val="15"/>
                <w:vertAlign w:val="superscript"/>
              </w:rPr>
              <w:t>)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a zabezpečit provádění prací, které by mohly vést ke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vzniku požáru, pouze osobami s příslušnou kvalifikací,</w:t>
            </w:r>
          </w:p>
        </w:tc>
      </w:tr>
      <w:tr w:rsidR="006A55D7" w:rsidRPr="00B5490D" w14:paraId="392C1347" w14:textId="77777777">
        <w:trPr>
          <w:tblCellSpacing w:w="15" w:type="dxa"/>
        </w:trPr>
        <w:tc>
          <w:tcPr>
            <w:tcW w:w="0" w:type="auto"/>
            <w:vAlign w:val="center"/>
          </w:tcPr>
          <w:p w14:paraId="0B2DC00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e)  </w:t>
            </w:r>
          </w:p>
        </w:tc>
        <w:tc>
          <w:tcPr>
            <w:tcW w:w="0" w:type="auto"/>
            <w:vAlign w:val="center"/>
          </w:tcPr>
          <w:p w14:paraId="752C2248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mít k dispozici požárně technické charakteristiky vyráběných, používaných,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zpracovávaných nebo skladovaných látek a materiálů potřebné ke stanovení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preventivních opatření k ochraně života a zdraví osob a</w:t>
            </w:r>
            <w:r w:rsidRPr="00B5490D">
              <w:rPr>
                <w:szCs w:val="15"/>
              </w:rPr>
              <w:t xml:space="preserve"> majetku.</w:t>
            </w:r>
          </w:p>
        </w:tc>
      </w:tr>
    </w:tbl>
    <w:p w14:paraId="6AEC4CA7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064595E9" w14:textId="77777777" w:rsidR="006A55D7" w:rsidRPr="00B5490D" w:rsidRDefault="006A55D7">
      <w:pPr>
        <w:pStyle w:val="normalodsazene"/>
        <w:spacing w:before="0" w:beforeAutospacing="0" w:after="0" w:afterAutospacing="0"/>
        <w:ind w:firstLine="18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 w:hint="eastAsia"/>
          <w:color w:val="auto"/>
          <w:sz w:val="24"/>
        </w:rPr>
        <w:t>(4) 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P</w:t>
      </w:r>
      <w:r w:rsidRPr="00B5490D">
        <w:rPr>
          <w:rFonts w:ascii="Times New Roman" w:hAnsi="Times New Roman" w:cs="Times New Roman" w:hint="eastAsia"/>
          <w:color w:val="auto"/>
          <w:sz w:val="24"/>
        </w:rPr>
        <w:t>odmínky požární bezpečnosti provozovaných činností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podle odstavce 1 písm. b)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zákona </w:t>
      </w:r>
      <w:r w:rsidRPr="00B5490D">
        <w:rPr>
          <w:rFonts w:ascii="Times New Roman" w:hAnsi="Times New Roman" w:cs="Times New Roman" w:hint="eastAsia"/>
          <w:color w:val="auto"/>
          <w:sz w:val="24"/>
        </w:rPr>
        <w:t>musí odpovídat stavu vědeckých a technických poznatků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známých v době jejich stanovení.</w:t>
      </w:r>
    </w:p>
    <w:p w14:paraId="3694CD35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059141A0" w14:textId="77777777" w:rsidR="006A55D7" w:rsidRPr="00B5490D" w:rsidRDefault="006A55D7">
      <w:pPr>
        <w:pStyle w:val="normalodsazene"/>
        <w:numPr>
          <w:ilvl w:val="0"/>
          <w:numId w:val="15"/>
        </w:numPr>
        <w:tabs>
          <w:tab w:val="num" w:pos="720"/>
        </w:tabs>
        <w:spacing w:before="0" w:beforeAutospacing="0" w:after="0" w:afterAutospacing="0"/>
        <w:ind w:left="0" w:firstLine="18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Právnické osoby a podnikající fyzické osoby, které </w:t>
      </w:r>
      <w:r w:rsidRPr="00B5490D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>provozují činnosti s vysokým požárním nebezpečím, jsou dále povinny</w:t>
      </w:r>
      <w:r w:rsidRPr="00B549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5490D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prostřednictvím odborně způsobilé osoby </w:t>
      </w:r>
      <w:r w:rsidRPr="00B549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</w:t>
      </w:r>
      <w:proofErr w:type="gramStart"/>
      <w:r w:rsidRPr="00B549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B5490D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>(</w:t>
      </w:r>
      <w:proofErr w:type="gramEnd"/>
      <w:r w:rsidRPr="00B5490D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>§ 11</w:t>
      </w:r>
      <w:r w:rsidRPr="00B5490D">
        <w:rPr>
          <w:rFonts w:ascii="Times New Roman" w:hAnsi="Times New Roman" w:cs="Times New Roman" w:hint="eastAsia"/>
          <w:color w:val="auto"/>
          <w:sz w:val="24"/>
        </w:rPr>
        <w:t xml:space="preserve"> odst. 1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zákona</w:t>
      </w:r>
      <w:r w:rsidRPr="00B5490D">
        <w:rPr>
          <w:rFonts w:ascii="Times New Roman" w:hAnsi="Times New Roman" w:cs="Times New Roman" w:hint="eastAsia"/>
          <w:color w:val="auto"/>
          <w:sz w:val="24"/>
        </w:rPr>
        <w:t>) zabezpečit posouzení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požárního nebezpečí z hlediska ohrožení osob, zvířat a majetku a plnění dalších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povinností na úseku požární ochrany.</w:t>
      </w:r>
    </w:p>
    <w:p w14:paraId="308F42A9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rPr>
          <w:rFonts w:ascii="Times New Roman" w:hAnsi="Times New Roman" w:cs="Times New Roman"/>
          <w:color w:val="auto"/>
          <w:sz w:val="24"/>
        </w:rPr>
      </w:pPr>
    </w:p>
    <w:p w14:paraId="02FD1554" w14:textId="77777777" w:rsidR="006A55D7" w:rsidRPr="00B5490D" w:rsidRDefault="006A55D7">
      <w:pPr>
        <w:pStyle w:val="normalodsazene"/>
        <w:spacing w:before="0" w:beforeAutospacing="0" w:after="0" w:afterAutospacing="0"/>
        <w:ind w:firstLine="18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 w:hint="eastAsia"/>
          <w:color w:val="auto"/>
          <w:sz w:val="24"/>
        </w:rPr>
        <w:t>(</w:t>
      </w:r>
      <w:r w:rsidRPr="00B5490D">
        <w:rPr>
          <w:rFonts w:ascii="Times New Roman" w:hAnsi="Times New Roman" w:cs="Times New Roman"/>
          <w:color w:val="auto"/>
          <w:sz w:val="24"/>
        </w:rPr>
        <w:t>6</w:t>
      </w:r>
      <w:r w:rsidRPr="00B5490D">
        <w:rPr>
          <w:rFonts w:ascii="Times New Roman" w:hAnsi="Times New Roman" w:cs="Times New Roman" w:hint="eastAsia"/>
          <w:color w:val="auto"/>
          <w:sz w:val="24"/>
        </w:rPr>
        <w:t>)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 Změní-li se charakter, podmínky nebo rozsah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provozované činnosti</w:t>
      </w:r>
      <w:r w:rsidRPr="00B5490D">
        <w:rPr>
          <w:rFonts w:ascii="Times New Roman" w:hAnsi="Times New Roman" w:cs="Times New Roman"/>
          <w:color w:val="auto"/>
          <w:sz w:val="24"/>
        </w:rPr>
        <w:t>,</w:t>
      </w:r>
      <w:r w:rsidRPr="00B5490D">
        <w:rPr>
          <w:rFonts w:ascii="Times New Roman" w:hAnsi="Times New Roman" w:cs="Times New Roman" w:hint="eastAsia"/>
          <w:color w:val="auto"/>
          <w:sz w:val="24"/>
        </w:rPr>
        <w:t xml:space="preserve"> právnické osoby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nebo podnikající fyzické osoby bez zbytečného odkladu uvědomí písemně o této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skutečnosti orgán státního požárního dozoru a podle jeho pokynů posouzení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požárního nebezpečí doplní, přepracují nebo předloží ke schválení nové posouzení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požárního nebezpečí.</w:t>
      </w:r>
    </w:p>
    <w:p w14:paraId="4227F961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1296CB1F" w14:textId="77777777" w:rsidR="006A55D7" w:rsidRPr="00B5490D" w:rsidRDefault="006A55D7">
      <w:pPr>
        <w:pStyle w:val="normalodsazene"/>
        <w:spacing w:before="0" w:beforeAutospacing="0" w:after="0" w:afterAutospacing="0"/>
        <w:ind w:firstLine="18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 w:hint="eastAsia"/>
          <w:color w:val="auto"/>
          <w:sz w:val="24"/>
        </w:rPr>
        <w:t>(</w:t>
      </w:r>
      <w:r w:rsidRPr="00B5490D">
        <w:rPr>
          <w:rFonts w:ascii="Times New Roman" w:hAnsi="Times New Roman" w:cs="Times New Roman"/>
          <w:color w:val="auto"/>
          <w:sz w:val="24"/>
        </w:rPr>
        <w:t>7</w:t>
      </w:r>
      <w:r w:rsidRPr="00B5490D">
        <w:rPr>
          <w:rFonts w:ascii="Times New Roman" w:hAnsi="Times New Roman" w:cs="Times New Roman" w:hint="eastAsia"/>
          <w:color w:val="auto"/>
          <w:sz w:val="24"/>
        </w:rPr>
        <w:t>)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 Opatření a lhůty vyplývající ze schváleného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posouzení požárního nebezpečí jsou právnické osoby a podnikající fyzické osoby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povinny plnit.</w:t>
      </w:r>
    </w:p>
    <w:p w14:paraId="3DFB1650" w14:textId="77777777" w:rsidR="006A55D7" w:rsidRPr="00B5490D" w:rsidRDefault="006A55D7">
      <w:pPr>
        <w:pStyle w:val="normalodsazene"/>
        <w:spacing w:before="0" w:beforeAutospacing="0" w:after="0" w:afterAutospacing="0"/>
        <w:ind w:firstLine="18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 w:hint="eastAsia"/>
          <w:color w:val="auto"/>
          <w:sz w:val="24"/>
        </w:rPr>
        <w:t>(</w:t>
      </w:r>
      <w:r w:rsidRPr="00B5490D">
        <w:rPr>
          <w:rFonts w:ascii="Times New Roman" w:hAnsi="Times New Roman" w:cs="Times New Roman"/>
          <w:color w:val="auto"/>
          <w:sz w:val="24"/>
        </w:rPr>
        <w:t>8</w:t>
      </w:r>
      <w:r w:rsidRPr="00B5490D">
        <w:rPr>
          <w:rFonts w:ascii="Times New Roman" w:hAnsi="Times New Roman" w:cs="Times New Roman" w:hint="eastAsia"/>
          <w:color w:val="auto"/>
          <w:sz w:val="24"/>
        </w:rPr>
        <w:t>)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 Osoba zpracovávající posouzení požárního nebezpečí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 xml:space="preserve">podle </w:t>
      </w:r>
      <w:r w:rsidRPr="00B5490D">
        <w:rPr>
          <w:rFonts w:ascii="Times New Roman" w:hAnsi="Times New Roman" w:cs="Times New Roman" w:hint="eastAsia"/>
          <w:color w:val="auto"/>
          <w:sz w:val="24"/>
        </w:rPr>
        <w:t>§</w:t>
      </w:r>
      <w:r w:rsidRPr="00B5490D">
        <w:rPr>
          <w:rFonts w:ascii="Times New Roman" w:hAnsi="Times New Roman" w:cs="Times New Roman" w:hint="eastAsia"/>
          <w:color w:val="auto"/>
          <w:sz w:val="24"/>
        </w:rPr>
        <w:t xml:space="preserve"> 11 odst. 1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zákona </w:t>
      </w:r>
      <w:r w:rsidRPr="00B5490D">
        <w:rPr>
          <w:rFonts w:ascii="Times New Roman" w:hAnsi="Times New Roman" w:cs="Times New Roman" w:hint="eastAsia"/>
          <w:color w:val="auto"/>
          <w:sz w:val="24"/>
        </w:rPr>
        <w:t>je odpovědná za věcnou a formální správnost zpracované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dokumentace.</w:t>
      </w:r>
    </w:p>
    <w:p w14:paraId="6493E1CA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1849DD59" w14:textId="77777777" w:rsidR="006A55D7" w:rsidRPr="00B5490D" w:rsidRDefault="006A55D7">
      <w:pPr>
        <w:pStyle w:val="normalodsazene"/>
        <w:spacing w:before="0" w:beforeAutospacing="0" w:after="0" w:afterAutospacing="0"/>
        <w:ind w:firstLine="18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 w:hint="eastAsia"/>
          <w:color w:val="auto"/>
          <w:sz w:val="24"/>
        </w:rPr>
        <w:t xml:space="preserve"> (</w:t>
      </w:r>
      <w:r w:rsidRPr="00B5490D">
        <w:rPr>
          <w:rFonts w:ascii="Times New Roman" w:hAnsi="Times New Roman" w:cs="Times New Roman"/>
          <w:color w:val="auto"/>
          <w:sz w:val="24"/>
        </w:rPr>
        <w:t>9</w:t>
      </w:r>
      <w:r w:rsidRPr="00B5490D">
        <w:rPr>
          <w:rFonts w:ascii="Times New Roman" w:hAnsi="Times New Roman" w:cs="Times New Roman" w:hint="eastAsia"/>
          <w:color w:val="auto"/>
          <w:sz w:val="24"/>
        </w:rPr>
        <w:t>)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 Vlastník nebo uživatel zdrojů vody pro hašení požárů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je povinen tyto udržovat v takovém stavu, aby bylo umožněno použití požární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techniky a čerpání vody pro hašení požárů.</w:t>
      </w:r>
    </w:p>
    <w:p w14:paraId="64BD6670" w14:textId="77777777" w:rsidR="006A55D7" w:rsidRPr="00B5490D" w:rsidRDefault="006A55D7">
      <w:pPr>
        <w:pStyle w:val="normalodsazene"/>
        <w:spacing w:before="0" w:beforeAutospacing="0" w:after="0" w:afterAutospacing="0"/>
        <w:ind w:firstLine="180"/>
        <w:rPr>
          <w:rFonts w:ascii="Times New Roman" w:hAnsi="Times New Roman" w:cs="Times New Roman"/>
          <w:color w:val="auto"/>
          <w:sz w:val="24"/>
        </w:rPr>
      </w:pPr>
    </w:p>
    <w:p w14:paraId="510FBEFD" w14:textId="77777777" w:rsidR="006A55D7" w:rsidRPr="00B5490D" w:rsidRDefault="006A55D7">
      <w:pPr>
        <w:pStyle w:val="normalodsazene"/>
        <w:spacing w:before="0" w:beforeAutospacing="0" w:after="0" w:afterAutospacing="0"/>
        <w:ind w:firstLine="18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 w:hint="eastAsia"/>
          <w:color w:val="auto"/>
          <w:sz w:val="24"/>
        </w:rPr>
        <w:t>(</w:t>
      </w:r>
      <w:r w:rsidRPr="00B5490D">
        <w:rPr>
          <w:rFonts w:ascii="Times New Roman" w:hAnsi="Times New Roman" w:cs="Times New Roman"/>
          <w:color w:val="auto"/>
          <w:sz w:val="24"/>
        </w:rPr>
        <w:t>10</w:t>
      </w:r>
      <w:r w:rsidRPr="00B5490D">
        <w:rPr>
          <w:rFonts w:ascii="Times New Roman" w:hAnsi="Times New Roman" w:cs="Times New Roman" w:hint="eastAsia"/>
          <w:color w:val="auto"/>
          <w:sz w:val="24"/>
        </w:rPr>
        <w:t>) Vlastník nebo uživatel lesů v souvislých lesních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porostech o celkové výměře vyšší než 50 hektarů je povinen zabezpečit v době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 xml:space="preserve">zvýšeného nebezpečí vzniku požáru, nad rámec </w:t>
      </w:r>
      <w:r w:rsidRPr="00B5490D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>povinností stanovených v § 5</w:t>
      </w:r>
      <w:r w:rsidRPr="00B549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zákona</w:t>
      </w:r>
      <w:r w:rsidRPr="00B5490D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>,</w:t>
      </w:r>
      <w:r w:rsidRPr="00B549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5490D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>opatření pro včasné zjištění požáru v lesích a proti jeho</w:t>
      </w:r>
      <w:r w:rsidRPr="00B5490D">
        <w:rPr>
          <w:rFonts w:ascii="Times New Roman" w:hAnsi="Times New Roman" w:cs="Times New Roman" w:hint="eastAsia"/>
          <w:color w:val="auto"/>
          <w:sz w:val="24"/>
        </w:rPr>
        <w:t xml:space="preserve"> rozšíření pomocí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hlídkové činnosti s potřebným množstvím sil a prostředků požární ochrany, pokud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tak neučiní Ministerstvo zemědělství podle zvláštního zákona.</w:t>
      </w:r>
    </w:p>
    <w:p w14:paraId="641EC3C1" w14:textId="77777777" w:rsidR="00CD3D40" w:rsidRPr="00B5490D" w:rsidRDefault="00CD3D40">
      <w:pPr>
        <w:pStyle w:val="normalodsazene"/>
        <w:spacing w:before="0" w:beforeAutospacing="0" w:after="0" w:afterAutospacing="0"/>
        <w:ind w:left="480" w:firstLine="0"/>
        <w:jc w:val="right"/>
        <w:rPr>
          <w:rFonts w:ascii="Times New Roman" w:hAnsi="Times New Roman" w:cs="Times New Roman"/>
          <w:color w:val="auto"/>
          <w:sz w:val="24"/>
        </w:rPr>
      </w:pPr>
    </w:p>
    <w:p w14:paraId="0B48A6C5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jc w:val="right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lastRenderedPageBreak/>
        <w:t xml:space="preserve">Příloha č. </w:t>
      </w:r>
      <w:r w:rsidR="00CD3D40" w:rsidRPr="00B5490D">
        <w:rPr>
          <w:rFonts w:ascii="Times New Roman" w:hAnsi="Times New Roman" w:cs="Times New Roman"/>
          <w:color w:val="auto"/>
          <w:sz w:val="24"/>
        </w:rPr>
        <w:t>3</w:t>
      </w:r>
    </w:p>
    <w:p w14:paraId="7D329D5E" w14:textId="77777777" w:rsidR="006A55D7" w:rsidRPr="00B5490D" w:rsidRDefault="006A55D7">
      <w:pPr>
        <w:pStyle w:val="Nadpis1"/>
        <w:rPr>
          <w:sz w:val="24"/>
          <w:szCs w:val="20"/>
        </w:rPr>
      </w:pPr>
      <w:r w:rsidRPr="00B5490D">
        <w:rPr>
          <w:sz w:val="24"/>
          <w:szCs w:val="20"/>
        </w:rPr>
        <w:t>Základní povinnosti fyzických osob</w:t>
      </w:r>
    </w:p>
    <w:p w14:paraId="19CC1C22" w14:textId="77777777" w:rsidR="006A55D7" w:rsidRPr="00B5490D" w:rsidRDefault="006A55D7"/>
    <w:p w14:paraId="465FF6EE" w14:textId="77777777" w:rsidR="006A55D7" w:rsidRPr="00B5490D" w:rsidRDefault="006A55D7">
      <w:pPr>
        <w:pStyle w:val="normalodsazene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t>Fyzická osoba je povinna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"/>
        <w:gridCol w:w="8471"/>
      </w:tblGrid>
      <w:tr w:rsidR="006A55D7" w:rsidRPr="00B5490D" w14:paraId="3BD2F04F" w14:textId="77777777">
        <w:trPr>
          <w:tblCellSpacing w:w="15" w:type="dxa"/>
        </w:trPr>
        <w:tc>
          <w:tcPr>
            <w:tcW w:w="0" w:type="auto"/>
            <w:vAlign w:val="center"/>
          </w:tcPr>
          <w:p w14:paraId="6A90D33D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a)  </w:t>
            </w:r>
          </w:p>
        </w:tc>
        <w:tc>
          <w:tcPr>
            <w:tcW w:w="0" w:type="auto"/>
            <w:vAlign w:val="center"/>
          </w:tcPr>
          <w:p w14:paraId="5104AFA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počínat si tak, aby nedocházelo ke vzniku požáru, zejména při používání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tepelných, elektrických, plynových a jiných spotřebičů a komínů, při skladování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a používání hořlavých nebo požárně nebezpečných látek, manipulaci s nimi nebo s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otevřeným ohněm či jiným zdrojem zapálení,</w:t>
            </w:r>
          </w:p>
        </w:tc>
      </w:tr>
      <w:tr w:rsidR="006A55D7" w:rsidRPr="00B5490D" w14:paraId="70B97A18" w14:textId="77777777">
        <w:trPr>
          <w:tblCellSpacing w:w="15" w:type="dxa"/>
        </w:trPr>
        <w:tc>
          <w:tcPr>
            <w:tcW w:w="0" w:type="auto"/>
            <w:vAlign w:val="center"/>
          </w:tcPr>
          <w:p w14:paraId="2659D65A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b)  </w:t>
            </w:r>
          </w:p>
        </w:tc>
        <w:tc>
          <w:tcPr>
            <w:tcW w:w="0" w:type="auto"/>
            <w:vAlign w:val="center"/>
          </w:tcPr>
          <w:p w14:paraId="5F80F16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zajistit přístup k rozvodným zařízením elektrické energie a k uzávěrům</w:t>
            </w:r>
            <w:r w:rsidRPr="00B5490D">
              <w:rPr>
                <w:szCs w:val="15"/>
              </w:rPr>
              <w:t xml:space="preserve"> plynu, vody a topení,</w:t>
            </w:r>
          </w:p>
        </w:tc>
      </w:tr>
      <w:tr w:rsidR="006A55D7" w:rsidRPr="00B5490D" w14:paraId="10EEA17D" w14:textId="77777777">
        <w:trPr>
          <w:tblCellSpacing w:w="15" w:type="dxa"/>
        </w:trPr>
        <w:tc>
          <w:tcPr>
            <w:tcW w:w="0" w:type="auto"/>
            <w:vAlign w:val="center"/>
          </w:tcPr>
          <w:p w14:paraId="168DD2B9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c)  </w:t>
            </w:r>
          </w:p>
        </w:tc>
        <w:tc>
          <w:tcPr>
            <w:tcW w:w="0" w:type="auto"/>
            <w:vAlign w:val="center"/>
          </w:tcPr>
          <w:p w14:paraId="59D9BB2D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plnit příkazy a dodržovat zákazy týkající se požární ochrany na označených</w:t>
            </w:r>
            <w:r w:rsidRPr="00B5490D">
              <w:rPr>
                <w:szCs w:val="15"/>
              </w:rPr>
              <w:t xml:space="preserve"> místech,</w:t>
            </w:r>
          </w:p>
        </w:tc>
      </w:tr>
      <w:tr w:rsidR="006A55D7" w:rsidRPr="00B5490D" w14:paraId="36A556B6" w14:textId="77777777">
        <w:trPr>
          <w:tblCellSpacing w:w="15" w:type="dxa"/>
        </w:trPr>
        <w:tc>
          <w:tcPr>
            <w:tcW w:w="0" w:type="auto"/>
            <w:vAlign w:val="center"/>
          </w:tcPr>
          <w:p w14:paraId="2DB600B8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d)  </w:t>
            </w:r>
          </w:p>
        </w:tc>
        <w:tc>
          <w:tcPr>
            <w:tcW w:w="0" w:type="auto"/>
            <w:vAlign w:val="center"/>
          </w:tcPr>
          <w:p w14:paraId="3A46512F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obstarat požárně bezpečnostní zařízení a věcné prostředky požární ochrany v</w:t>
            </w:r>
            <w:r w:rsidRPr="00B5490D">
              <w:rPr>
                <w:szCs w:val="15"/>
              </w:rPr>
              <w:t xml:space="preserve"> rozsahu stanoveném zákonem,</w:t>
            </w:r>
          </w:p>
        </w:tc>
      </w:tr>
      <w:tr w:rsidR="006A55D7" w:rsidRPr="00B5490D" w14:paraId="5E58B239" w14:textId="77777777">
        <w:trPr>
          <w:tblCellSpacing w:w="15" w:type="dxa"/>
        </w:trPr>
        <w:tc>
          <w:tcPr>
            <w:tcW w:w="0" w:type="auto"/>
            <w:vAlign w:val="center"/>
          </w:tcPr>
          <w:p w14:paraId="7FFC4766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e)  </w:t>
            </w:r>
          </w:p>
        </w:tc>
        <w:tc>
          <w:tcPr>
            <w:tcW w:w="0" w:type="auto"/>
            <w:vAlign w:val="center"/>
          </w:tcPr>
          <w:p w14:paraId="0C4C189B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zajistit přístup k požárně bezpečnostním zařízením a věcným prostředkům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požární ochrany za účelem jejich včasného použití a dále udržovat tato zařízení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a věcné prostředky v provozuschopném stavu; uvedené povinnosti se vztahují na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osoby, které mají uvedená zařízení a věcné prostředky ve vlastnictví či</w:t>
            </w:r>
            <w:r w:rsidRPr="00B5490D">
              <w:rPr>
                <w:szCs w:val="15"/>
              </w:rPr>
              <w:t xml:space="preserve"> užívání,</w:t>
            </w:r>
          </w:p>
        </w:tc>
      </w:tr>
      <w:tr w:rsidR="006A55D7" w:rsidRPr="00B5490D" w14:paraId="23948230" w14:textId="77777777">
        <w:trPr>
          <w:tblCellSpacing w:w="15" w:type="dxa"/>
        </w:trPr>
        <w:tc>
          <w:tcPr>
            <w:tcW w:w="0" w:type="auto"/>
            <w:vAlign w:val="center"/>
          </w:tcPr>
          <w:p w14:paraId="0BBA0C3A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f)  </w:t>
            </w:r>
          </w:p>
        </w:tc>
        <w:tc>
          <w:tcPr>
            <w:tcW w:w="0" w:type="auto"/>
            <w:vAlign w:val="center"/>
          </w:tcPr>
          <w:p w14:paraId="7B73C689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vytvářet v prostorách ve svém vlastnictví nebo užívání podmínky pro rychlé</w:t>
            </w:r>
            <w:r w:rsidRPr="00B5490D">
              <w:rPr>
                <w:szCs w:val="15"/>
              </w:rPr>
              <w:t xml:space="preserve"> zdolání požáru a pro záchranné práce,</w:t>
            </w:r>
          </w:p>
        </w:tc>
      </w:tr>
      <w:tr w:rsidR="006A55D7" w:rsidRPr="00B5490D" w14:paraId="629CF64B" w14:textId="77777777">
        <w:trPr>
          <w:tblCellSpacing w:w="15" w:type="dxa"/>
        </w:trPr>
        <w:tc>
          <w:tcPr>
            <w:tcW w:w="0" w:type="auto"/>
            <w:vAlign w:val="center"/>
          </w:tcPr>
          <w:p w14:paraId="13532E3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g)  </w:t>
            </w:r>
          </w:p>
        </w:tc>
        <w:tc>
          <w:tcPr>
            <w:tcW w:w="0" w:type="auto"/>
            <w:vAlign w:val="center"/>
          </w:tcPr>
          <w:p w14:paraId="79202E4B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umožnit orgánu státního požárního dozoru provedení potřebných úkonů při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zjišťování příčiny vzniku požáru a v odůvodněných případech mu bezúplatně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poskytnout výrobky nebo vzorky k provedení požárně technické expertizy ke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zjištění příčiny vzniku požáru,</w:t>
            </w:r>
          </w:p>
        </w:tc>
      </w:tr>
      <w:tr w:rsidR="006A55D7" w:rsidRPr="00B5490D" w14:paraId="58D32671" w14:textId="77777777">
        <w:trPr>
          <w:tblCellSpacing w:w="15" w:type="dxa"/>
        </w:trPr>
        <w:tc>
          <w:tcPr>
            <w:tcW w:w="0" w:type="auto"/>
            <w:vAlign w:val="center"/>
          </w:tcPr>
          <w:p w14:paraId="3AA18F9C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h)  </w:t>
            </w:r>
          </w:p>
        </w:tc>
        <w:tc>
          <w:tcPr>
            <w:tcW w:w="0" w:type="auto"/>
            <w:vAlign w:val="center"/>
          </w:tcPr>
          <w:p w14:paraId="630F30E1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oznamovat bez odkladu územně příslušnému hasičskému záchrannému sboru každý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požár vzniklý při činnostech, které vykonává, nebo v prostorách, které vlastní</w:t>
            </w:r>
            <w:r w:rsidRPr="00B5490D">
              <w:rPr>
                <w:szCs w:val="15"/>
              </w:rPr>
              <w:t xml:space="preserve"> nebo užívá,</w:t>
            </w:r>
          </w:p>
        </w:tc>
      </w:tr>
      <w:tr w:rsidR="006A55D7" w:rsidRPr="00B5490D" w14:paraId="7F2E0740" w14:textId="77777777">
        <w:trPr>
          <w:tblCellSpacing w:w="15" w:type="dxa"/>
        </w:trPr>
        <w:tc>
          <w:tcPr>
            <w:tcW w:w="0" w:type="auto"/>
            <w:vAlign w:val="center"/>
          </w:tcPr>
          <w:p w14:paraId="37769CCF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i)  </w:t>
            </w:r>
          </w:p>
        </w:tc>
        <w:tc>
          <w:tcPr>
            <w:tcW w:w="0" w:type="auto"/>
            <w:vAlign w:val="center"/>
          </w:tcPr>
          <w:p w14:paraId="5C6A9048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dodržovat podmínky nebo návody vztahující se k požární bezpečnosti výrobků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nebo činností.</w:t>
            </w:r>
          </w:p>
        </w:tc>
      </w:tr>
    </w:tbl>
    <w:p w14:paraId="23D90E13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58FDB110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t xml:space="preserve">(2) Ten, kdo je povinen vykonávat dohled nad osobami, které nemohou posoudit následky svého jednání, je povinen podle zvláštních </w:t>
      </w:r>
      <w:r w:rsidRPr="00B5490D">
        <w:rPr>
          <w:rFonts w:ascii="Times New Roman" w:hAnsi="Times New Roman" w:cs="Times New Roman" w:hint="eastAsia"/>
          <w:color w:val="auto"/>
          <w:sz w:val="24"/>
        </w:rPr>
        <w:t>zákonů dbát, aby tyto osoby svým jednáním nezpůsobily požár.</w:t>
      </w:r>
    </w:p>
    <w:p w14:paraId="177E9B91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6F22BA9A" w14:textId="77777777" w:rsidR="006A55D7" w:rsidRPr="00B5490D" w:rsidRDefault="006A55D7">
      <w:pPr>
        <w:pStyle w:val="normalodsazene"/>
        <w:spacing w:before="0" w:beforeAutospacing="0" w:after="0" w:afterAutospacing="0"/>
        <w:ind w:left="2520" w:hanging="204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t>(3)  Fyzická osoba nesmí</w:t>
      </w:r>
    </w:p>
    <w:p w14:paraId="225D973D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rPr>
          <w:rFonts w:ascii="Times New Roman" w:hAnsi="Times New Roman" w:cs="Times New Roman"/>
          <w:color w:val="auto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"/>
        <w:gridCol w:w="8471"/>
      </w:tblGrid>
      <w:tr w:rsidR="006A55D7" w:rsidRPr="00B5490D" w14:paraId="54CED224" w14:textId="77777777">
        <w:trPr>
          <w:tblCellSpacing w:w="15" w:type="dxa"/>
        </w:trPr>
        <w:tc>
          <w:tcPr>
            <w:tcW w:w="0" w:type="auto"/>
            <w:vAlign w:val="center"/>
          </w:tcPr>
          <w:p w14:paraId="7B7FCB36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a)  </w:t>
            </w:r>
          </w:p>
        </w:tc>
        <w:tc>
          <w:tcPr>
            <w:tcW w:w="0" w:type="auto"/>
            <w:vAlign w:val="center"/>
          </w:tcPr>
          <w:p w14:paraId="70A3BE77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vědomě bezdůvodně přivolat jednotku požární ochrany nebo zneužít linku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tísňového volání,</w:t>
            </w:r>
          </w:p>
        </w:tc>
      </w:tr>
      <w:tr w:rsidR="006A55D7" w:rsidRPr="00B5490D" w14:paraId="7F72CD83" w14:textId="77777777">
        <w:trPr>
          <w:tblCellSpacing w:w="15" w:type="dxa"/>
        </w:trPr>
        <w:tc>
          <w:tcPr>
            <w:tcW w:w="0" w:type="auto"/>
            <w:vAlign w:val="center"/>
          </w:tcPr>
          <w:p w14:paraId="1D60931C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b)  </w:t>
            </w:r>
          </w:p>
        </w:tc>
        <w:tc>
          <w:tcPr>
            <w:tcW w:w="0" w:type="auto"/>
            <w:vAlign w:val="center"/>
          </w:tcPr>
          <w:p w14:paraId="1CF85F75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provádět práce, které mohou vést ke vzniku požáru, pokud nemá odbornou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způsobilost požadovanou pro výkon takových prací zvláštními právními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předpisy,</w:t>
            </w:r>
          </w:p>
        </w:tc>
      </w:tr>
      <w:tr w:rsidR="006A55D7" w:rsidRPr="00B5490D" w14:paraId="2554D5EB" w14:textId="77777777">
        <w:trPr>
          <w:tblCellSpacing w:w="15" w:type="dxa"/>
        </w:trPr>
        <w:tc>
          <w:tcPr>
            <w:tcW w:w="0" w:type="auto"/>
            <w:vAlign w:val="center"/>
          </w:tcPr>
          <w:p w14:paraId="72431BC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c)  </w:t>
            </w:r>
          </w:p>
        </w:tc>
        <w:tc>
          <w:tcPr>
            <w:tcW w:w="0" w:type="auto"/>
            <w:vAlign w:val="center"/>
          </w:tcPr>
          <w:p w14:paraId="138D0DBD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poškozovat, zneužívat nebo jiným způsobem znemožňovat použití hasicích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přístrojů nebo jiných věcných prostředků požární ochrany a požárně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bezpečnostních zařízení,</w:t>
            </w:r>
          </w:p>
        </w:tc>
      </w:tr>
      <w:tr w:rsidR="006A55D7" w:rsidRPr="00B5490D" w14:paraId="5EA08CEC" w14:textId="77777777">
        <w:trPr>
          <w:tblCellSpacing w:w="15" w:type="dxa"/>
        </w:trPr>
        <w:tc>
          <w:tcPr>
            <w:tcW w:w="0" w:type="auto"/>
            <w:vAlign w:val="center"/>
          </w:tcPr>
          <w:p w14:paraId="429F4C12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d)  </w:t>
            </w:r>
          </w:p>
        </w:tc>
        <w:tc>
          <w:tcPr>
            <w:tcW w:w="0" w:type="auto"/>
            <w:vAlign w:val="center"/>
          </w:tcPr>
          <w:p w14:paraId="7436351D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omezit nebo znemožnit použití označených nástupních ploch pro požární</w:t>
            </w:r>
            <w:r w:rsidRPr="00B5490D">
              <w:rPr>
                <w:szCs w:val="15"/>
              </w:rPr>
              <w:t xml:space="preserve"> techniku,</w:t>
            </w:r>
          </w:p>
        </w:tc>
      </w:tr>
      <w:tr w:rsidR="006A55D7" w:rsidRPr="00B5490D" w14:paraId="0639519F" w14:textId="77777777">
        <w:trPr>
          <w:tblCellSpacing w:w="15" w:type="dxa"/>
        </w:trPr>
        <w:tc>
          <w:tcPr>
            <w:tcW w:w="0" w:type="auto"/>
            <w:vAlign w:val="center"/>
          </w:tcPr>
          <w:p w14:paraId="504B2F72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e)  </w:t>
            </w:r>
          </w:p>
        </w:tc>
        <w:tc>
          <w:tcPr>
            <w:tcW w:w="0" w:type="auto"/>
            <w:vAlign w:val="center"/>
          </w:tcPr>
          <w:p w14:paraId="6F680FF6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používat barevné označení vozidel, lodí a letadel jednotek požární</w:t>
            </w:r>
            <w:r w:rsidRPr="00B5490D">
              <w:rPr>
                <w:szCs w:val="15"/>
              </w:rPr>
              <w:t xml:space="preserve"> ochrany,</w:t>
            </w:r>
          </w:p>
        </w:tc>
      </w:tr>
      <w:tr w:rsidR="006A55D7" w:rsidRPr="00B5490D" w14:paraId="1906AB2F" w14:textId="77777777">
        <w:trPr>
          <w:tblCellSpacing w:w="15" w:type="dxa"/>
        </w:trPr>
        <w:tc>
          <w:tcPr>
            <w:tcW w:w="0" w:type="auto"/>
            <w:vAlign w:val="center"/>
          </w:tcPr>
          <w:p w14:paraId="5FFD00F9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f)  </w:t>
            </w:r>
          </w:p>
        </w:tc>
        <w:tc>
          <w:tcPr>
            <w:tcW w:w="0" w:type="auto"/>
            <w:vAlign w:val="center"/>
          </w:tcPr>
          <w:p w14:paraId="081B43DA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provádět vypalování porostů.</w:t>
            </w:r>
          </w:p>
        </w:tc>
      </w:tr>
    </w:tbl>
    <w:p w14:paraId="2FE1EB43" w14:textId="77777777" w:rsidR="006A55D7" w:rsidRPr="00B5490D" w:rsidRDefault="006A55D7">
      <w:pPr>
        <w:jc w:val="both"/>
      </w:pPr>
      <w:r w:rsidRPr="00B5490D">
        <w:t xml:space="preserve">      </w:t>
      </w:r>
    </w:p>
    <w:p w14:paraId="090B443B" w14:textId="77777777" w:rsidR="006A55D7" w:rsidRPr="00B5490D" w:rsidRDefault="006A55D7">
      <w:pPr>
        <w:jc w:val="both"/>
      </w:pPr>
      <w:r w:rsidRPr="00B5490D">
        <w:t xml:space="preserve"> (4) Fyzická osoba je povinna umožnit výkon státního </w:t>
      </w:r>
      <w:r w:rsidRPr="00B5490D">
        <w:rPr>
          <w:rFonts w:hint="eastAsia"/>
        </w:rPr>
        <w:t xml:space="preserve">požárního dozoru </w:t>
      </w:r>
      <w:proofErr w:type="gramStart"/>
      <w:r w:rsidRPr="00B5490D">
        <w:rPr>
          <w:rFonts w:hint="eastAsia"/>
        </w:rPr>
        <w:t>podle</w:t>
      </w:r>
      <w:r w:rsidRPr="00B5490D">
        <w:t xml:space="preserve">  </w:t>
      </w:r>
      <w:r w:rsidRPr="00B5490D">
        <w:rPr>
          <w:rFonts w:hint="eastAsia"/>
        </w:rPr>
        <w:t>§</w:t>
      </w:r>
      <w:proofErr w:type="gramEnd"/>
      <w:r w:rsidRPr="00B5490D">
        <w:rPr>
          <w:rFonts w:hint="eastAsia"/>
        </w:rPr>
        <w:t xml:space="preserve"> 35</w:t>
      </w:r>
      <w:r w:rsidRPr="00B5490D">
        <w:t xml:space="preserve"> zákona</w:t>
      </w:r>
      <w:r w:rsidRPr="00B5490D">
        <w:rPr>
          <w:rFonts w:hint="eastAsia"/>
        </w:rPr>
        <w:t xml:space="preserve"> a ve stanovené lhůtě splnit opatření uložená orgánem</w:t>
      </w:r>
      <w:r w:rsidRPr="00B5490D">
        <w:t xml:space="preserve"> státního požárního dozoru.</w:t>
      </w:r>
    </w:p>
    <w:p w14:paraId="10454B93" w14:textId="77777777" w:rsidR="00CD3D40" w:rsidRPr="00B5490D" w:rsidRDefault="006A55D7">
      <w:pPr>
        <w:pStyle w:val="normalodsazene"/>
        <w:spacing w:before="0" w:beforeAutospacing="0" w:after="0" w:afterAutospacing="0"/>
        <w:ind w:left="480" w:firstLine="0"/>
        <w:jc w:val="right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t xml:space="preserve">                </w:t>
      </w:r>
    </w:p>
    <w:p w14:paraId="3419706B" w14:textId="77777777" w:rsidR="00CD3D40" w:rsidRPr="00B5490D" w:rsidRDefault="00CD3D40">
      <w:pPr>
        <w:pStyle w:val="normalodsazene"/>
        <w:spacing w:before="0" w:beforeAutospacing="0" w:after="0" w:afterAutospacing="0"/>
        <w:ind w:left="480" w:firstLine="0"/>
        <w:jc w:val="right"/>
        <w:rPr>
          <w:rFonts w:ascii="Times New Roman" w:hAnsi="Times New Roman" w:cs="Times New Roman"/>
          <w:color w:val="auto"/>
          <w:sz w:val="24"/>
        </w:rPr>
      </w:pPr>
    </w:p>
    <w:p w14:paraId="4EFA9748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jc w:val="right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lastRenderedPageBreak/>
        <w:t xml:space="preserve">           Příloha č. </w:t>
      </w:r>
      <w:r w:rsidR="00CD3D40" w:rsidRPr="00B5490D">
        <w:rPr>
          <w:rFonts w:ascii="Times New Roman" w:hAnsi="Times New Roman" w:cs="Times New Roman"/>
          <w:color w:val="auto"/>
          <w:sz w:val="24"/>
        </w:rPr>
        <w:t>4</w:t>
      </w:r>
    </w:p>
    <w:p w14:paraId="7E8A79E6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jc w:val="right"/>
        <w:rPr>
          <w:rFonts w:ascii="Times New Roman" w:hAnsi="Times New Roman" w:cs="Times New Roman"/>
          <w:color w:val="auto"/>
          <w:sz w:val="24"/>
        </w:rPr>
      </w:pPr>
    </w:p>
    <w:p w14:paraId="2173571B" w14:textId="77777777" w:rsidR="006A55D7" w:rsidRPr="00B5490D" w:rsidRDefault="006A55D7">
      <w:pPr>
        <w:pStyle w:val="Nadpis1"/>
        <w:rPr>
          <w:sz w:val="24"/>
          <w:szCs w:val="20"/>
        </w:rPr>
      </w:pPr>
      <w:r w:rsidRPr="00B5490D">
        <w:rPr>
          <w:sz w:val="24"/>
          <w:szCs w:val="20"/>
        </w:rPr>
        <w:t>Povinnosti obce na úseku požární ochrany</w:t>
      </w:r>
    </w:p>
    <w:p w14:paraId="60E165AC" w14:textId="77777777" w:rsidR="006A55D7" w:rsidRPr="00B5490D" w:rsidRDefault="006A55D7"/>
    <w:p w14:paraId="42066089" w14:textId="77777777" w:rsidR="006A55D7" w:rsidRPr="00B5490D" w:rsidRDefault="006A55D7"/>
    <w:p w14:paraId="09B23493" w14:textId="77777777" w:rsidR="006A55D7" w:rsidRPr="00B5490D" w:rsidRDefault="006A55D7">
      <w:pPr>
        <w:pStyle w:val="normalodsazene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 w:hint="eastAsia"/>
          <w:color w:val="auto"/>
          <w:sz w:val="24"/>
        </w:rPr>
        <w:t>Obec v samostatné působnosti na úseku požární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ochrany</w:t>
      </w:r>
    </w:p>
    <w:p w14:paraId="1497A5D9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rPr>
          <w:rFonts w:ascii="Times New Roman" w:hAnsi="Times New Roman" w:cs="Times New Roman"/>
          <w:color w:val="auto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2"/>
        <w:gridCol w:w="8404"/>
      </w:tblGrid>
      <w:tr w:rsidR="006A55D7" w:rsidRPr="00B5490D" w14:paraId="636F40DA" w14:textId="77777777">
        <w:trPr>
          <w:tblCellSpacing w:w="15" w:type="dxa"/>
        </w:trPr>
        <w:tc>
          <w:tcPr>
            <w:tcW w:w="0" w:type="auto"/>
            <w:vAlign w:val="center"/>
          </w:tcPr>
          <w:p w14:paraId="18C2436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a)  </w:t>
            </w:r>
          </w:p>
        </w:tc>
        <w:tc>
          <w:tcPr>
            <w:tcW w:w="0" w:type="auto"/>
            <w:vAlign w:val="center"/>
          </w:tcPr>
          <w:p w14:paraId="6F9FE05D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zřizuje jednotku sboru dobrovolných hasičů obce, která provádí hašení požárů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a záchranné práce při živelních pohromách a jiných mimořádných událostech a plní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další úkoly podle zvláštního právního předpisu</w:t>
            </w:r>
            <w:r w:rsidRPr="00B5490D">
              <w:rPr>
                <w:szCs w:val="15"/>
              </w:rPr>
              <w:t xml:space="preserve"> ve svém územním </w:t>
            </w:r>
            <w:r w:rsidRPr="00B5490D">
              <w:rPr>
                <w:rFonts w:hint="eastAsia"/>
                <w:szCs w:val="15"/>
              </w:rPr>
              <w:t>obvodu; členům jednotky sboru dobrovolných hasičů obce za hašení požárů a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záchranné práce při živelních pohromách a jiných mimořádných událostech v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mimopracovní době poskytuje odměnu,</w:t>
            </w:r>
          </w:p>
        </w:tc>
      </w:tr>
      <w:tr w:rsidR="006A55D7" w:rsidRPr="00B5490D" w14:paraId="5B6D9479" w14:textId="77777777">
        <w:trPr>
          <w:tblCellSpacing w:w="15" w:type="dxa"/>
        </w:trPr>
        <w:tc>
          <w:tcPr>
            <w:tcW w:w="0" w:type="auto"/>
            <w:vAlign w:val="center"/>
          </w:tcPr>
          <w:p w14:paraId="3E17C8C8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b)  </w:t>
            </w:r>
          </w:p>
        </w:tc>
        <w:tc>
          <w:tcPr>
            <w:tcW w:w="0" w:type="auto"/>
            <w:vAlign w:val="center"/>
          </w:tcPr>
          <w:p w14:paraId="317E757A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udržuje akceschopnost jednotky sboru dobrovolných hasičů obce,</w:t>
            </w:r>
          </w:p>
        </w:tc>
      </w:tr>
      <w:tr w:rsidR="006A55D7" w:rsidRPr="00B5490D" w14:paraId="27270BA9" w14:textId="77777777">
        <w:trPr>
          <w:tblCellSpacing w:w="15" w:type="dxa"/>
        </w:trPr>
        <w:tc>
          <w:tcPr>
            <w:tcW w:w="0" w:type="auto"/>
            <w:vAlign w:val="center"/>
          </w:tcPr>
          <w:p w14:paraId="15E5C6EB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c)  </w:t>
            </w:r>
          </w:p>
        </w:tc>
        <w:tc>
          <w:tcPr>
            <w:tcW w:w="0" w:type="auto"/>
            <w:vAlign w:val="center"/>
          </w:tcPr>
          <w:p w14:paraId="2B0CDA7F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zabezpečuje odbornou přípravu členů jednotky sboru dobrovolných hasičů</w:t>
            </w:r>
            <w:r w:rsidRPr="00B5490D">
              <w:rPr>
                <w:szCs w:val="15"/>
              </w:rPr>
              <w:t xml:space="preserve"> obce,</w:t>
            </w:r>
          </w:p>
        </w:tc>
      </w:tr>
      <w:tr w:rsidR="006A55D7" w:rsidRPr="00B5490D" w14:paraId="628328F9" w14:textId="77777777">
        <w:trPr>
          <w:tblCellSpacing w:w="15" w:type="dxa"/>
        </w:trPr>
        <w:tc>
          <w:tcPr>
            <w:tcW w:w="0" w:type="auto"/>
            <w:vAlign w:val="center"/>
          </w:tcPr>
          <w:p w14:paraId="1FF71DD9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d)  </w:t>
            </w:r>
          </w:p>
        </w:tc>
        <w:tc>
          <w:tcPr>
            <w:tcW w:w="0" w:type="auto"/>
            <w:vAlign w:val="center"/>
          </w:tcPr>
          <w:p w14:paraId="6640E44C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zabezpečuje materiální a finanční potřeby jednotky sboru dobrovolných hasičů</w:t>
            </w:r>
            <w:r w:rsidRPr="00B5490D">
              <w:rPr>
                <w:szCs w:val="15"/>
              </w:rPr>
              <w:t xml:space="preserve"> obce a požární ochrany,</w:t>
            </w:r>
          </w:p>
        </w:tc>
      </w:tr>
      <w:tr w:rsidR="006A55D7" w:rsidRPr="00B5490D" w14:paraId="79C1CA83" w14:textId="77777777">
        <w:trPr>
          <w:tblCellSpacing w:w="15" w:type="dxa"/>
        </w:trPr>
        <w:tc>
          <w:tcPr>
            <w:tcW w:w="0" w:type="auto"/>
            <w:vAlign w:val="center"/>
          </w:tcPr>
          <w:p w14:paraId="5CC7D1D7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e)  </w:t>
            </w:r>
          </w:p>
        </w:tc>
        <w:tc>
          <w:tcPr>
            <w:tcW w:w="0" w:type="auto"/>
            <w:vAlign w:val="center"/>
          </w:tcPr>
          <w:p w14:paraId="78CA08D5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zajišťuje péči o členy jednotky sboru dobrovolných hasičů obce, popřípadě i o osoby</w:t>
            </w:r>
            <w:r w:rsidRPr="00B5490D">
              <w:rPr>
                <w:szCs w:val="15"/>
              </w:rPr>
              <w:t xml:space="preserve"> vyzvané k poskytnutí osobní pomoci podle § 18 zákona, jestliže zasahují za ztížených podmínek nebo u déle trvajícího zásahu na území obce,</w:t>
            </w:r>
          </w:p>
        </w:tc>
      </w:tr>
      <w:tr w:rsidR="006A55D7" w:rsidRPr="00B5490D" w14:paraId="518F90A0" w14:textId="77777777">
        <w:trPr>
          <w:tblCellSpacing w:w="15" w:type="dxa"/>
        </w:trPr>
        <w:tc>
          <w:tcPr>
            <w:tcW w:w="0" w:type="auto"/>
            <w:vAlign w:val="center"/>
          </w:tcPr>
          <w:p w14:paraId="1A82FC9A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f)  </w:t>
            </w:r>
          </w:p>
        </w:tc>
        <w:tc>
          <w:tcPr>
            <w:tcW w:w="0" w:type="auto"/>
            <w:vAlign w:val="center"/>
          </w:tcPr>
          <w:p w14:paraId="2E2160E9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poskytuje náhradu ušlého výdělku členu jednotky sboru dobrovolných hasičů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obce, který se ve své pracovní době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nebo v době, ze které mu plyne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příjem z podnikání nebo jiné samostatně výdělečné činnosti, zúčastní zásahu při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požáru nebo jiných záchranných prací při živelních pohromách nebo jiných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mimořádných událostech nebo nařízeného cvičení anebo nařízené odborné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přípravy,</w:t>
            </w:r>
          </w:p>
        </w:tc>
      </w:tr>
      <w:tr w:rsidR="006A55D7" w:rsidRPr="00B5490D" w14:paraId="1EB14C4B" w14:textId="77777777">
        <w:trPr>
          <w:tblCellSpacing w:w="15" w:type="dxa"/>
        </w:trPr>
        <w:tc>
          <w:tcPr>
            <w:tcW w:w="0" w:type="auto"/>
            <w:vAlign w:val="center"/>
          </w:tcPr>
          <w:p w14:paraId="0BAC3CFE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g)  </w:t>
            </w:r>
          </w:p>
        </w:tc>
        <w:tc>
          <w:tcPr>
            <w:tcW w:w="0" w:type="auto"/>
            <w:vAlign w:val="center"/>
          </w:tcPr>
          <w:p w14:paraId="69ACA135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zabezpečuje a hradí pro členy jednotky sboru dobrovolných hasičů obce</w:t>
            </w:r>
            <w:r w:rsidRPr="00B5490D">
              <w:rPr>
                <w:szCs w:val="15"/>
              </w:rPr>
              <w:t xml:space="preserve"> preventivní zdravotní prohlídky,</w:t>
            </w:r>
          </w:p>
        </w:tc>
      </w:tr>
      <w:tr w:rsidR="006A55D7" w:rsidRPr="00B5490D" w14:paraId="346FEF6D" w14:textId="77777777">
        <w:trPr>
          <w:tblCellSpacing w:w="15" w:type="dxa"/>
        </w:trPr>
        <w:tc>
          <w:tcPr>
            <w:tcW w:w="0" w:type="auto"/>
            <w:vAlign w:val="center"/>
          </w:tcPr>
          <w:p w14:paraId="12C88B27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h)  </w:t>
            </w:r>
          </w:p>
        </w:tc>
        <w:tc>
          <w:tcPr>
            <w:tcW w:w="0" w:type="auto"/>
            <w:vAlign w:val="center"/>
          </w:tcPr>
          <w:p w14:paraId="328F0999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zabezpečuje výstavbu a údržbu objektů požární ochrany a požárně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bezpečnostních zařízení, zejména pro potřeby svého územního obvodu,</w:t>
            </w:r>
          </w:p>
        </w:tc>
      </w:tr>
      <w:tr w:rsidR="006A55D7" w:rsidRPr="00B5490D" w14:paraId="36B89B3D" w14:textId="77777777">
        <w:trPr>
          <w:tblCellSpacing w:w="15" w:type="dxa"/>
        </w:trPr>
        <w:tc>
          <w:tcPr>
            <w:tcW w:w="0" w:type="auto"/>
            <w:vAlign w:val="center"/>
          </w:tcPr>
          <w:p w14:paraId="4540EEF5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i)  </w:t>
            </w:r>
          </w:p>
        </w:tc>
        <w:tc>
          <w:tcPr>
            <w:tcW w:w="0" w:type="auto"/>
            <w:vAlign w:val="center"/>
          </w:tcPr>
          <w:p w14:paraId="671BF5FB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zpracovává stanovenou dokumentaci požární ochrany,</w:t>
            </w:r>
          </w:p>
        </w:tc>
      </w:tr>
      <w:tr w:rsidR="006A55D7" w:rsidRPr="00B5490D" w14:paraId="48998304" w14:textId="77777777">
        <w:trPr>
          <w:tblCellSpacing w:w="15" w:type="dxa"/>
        </w:trPr>
        <w:tc>
          <w:tcPr>
            <w:tcW w:w="0" w:type="auto"/>
            <w:vAlign w:val="center"/>
          </w:tcPr>
          <w:p w14:paraId="63285311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1D07A03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</w:p>
        </w:tc>
      </w:tr>
      <w:tr w:rsidR="006A55D7" w:rsidRPr="00B5490D" w14:paraId="0092696E" w14:textId="77777777">
        <w:trPr>
          <w:tblCellSpacing w:w="15" w:type="dxa"/>
        </w:trPr>
        <w:tc>
          <w:tcPr>
            <w:tcW w:w="0" w:type="auto"/>
            <w:vAlign w:val="center"/>
          </w:tcPr>
          <w:p w14:paraId="44441D06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k)  </w:t>
            </w:r>
          </w:p>
        </w:tc>
        <w:tc>
          <w:tcPr>
            <w:tcW w:w="0" w:type="auto"/>
            <w:vAlign w:val="center"/>
          </w:tcPr>
          <w:p w14:paraId="041A5097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zabezpečuje zdroje vody pro hašení požárů a jejich trvalou použitelnost a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stanoví další zdroje vody pro hašení požárů a podmínky pro zajištění jejich</w:t>
            </w:r>
            <w:r w:rsidRPr="00B5490D">
              <w:rPr>
                <w:szCs w:val="15"/>
              </w:rPr>
              <w:t xml:space="preserve"> trvalé použitelnosti,</w:t>
            </w:r>
          </w:p>
        </w:tc>
      </w:tr>
      <w:tr w:rsidR="006A55D7" w:rsidRPr="00B5490D" w14:paraId="45BFF28D" w14:textId="77777777">
        <w:trPr>
          <w:tblCellSpacing w:w="15" w:type="dxa"/>
        </w:trPr>
        <w:tc>
          <w:tcPr>
            <w:tcW w:w="0" w:type="auto"/>
            <w:vAlign w:val="center"/>
          </w:tcPr>
          <w:p w14:paraId="0BE359C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l)  </w:t>
            </w:r>
          </w:p>
        </w:tc>
        <w:tc>
          <w:tcPr>
            <w:tcW w:w="0" w:type="auto"/>
            <w:vAlign w:val="center"/>
          </w:tcPr>
          <w:p w14:paraId="2BF7352E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umožňuje dislokaci jednotek hasičského záchranného sboru v katastrálním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území obce podle nařízení kraje a přispívá na provoz a vybavení těchto</w:t>
            </w:r>
            <w:r w:rsidRPr="00B5490D">
              <w:rPr>
                <w:szCs w:val="15"/>
              </w:rPr>
              <w:t xml:space="preserve"> jednotek,</w:t>
            </w:r>
          </w:p>
        </w:tc>
      </w:tr>
      <w:tr w:rsidR="006A55D7" w:rsidRPr="00B5490D" w14:paraId="7393761B" w14:textId="77777777">
        <w:trPr>
          <w:tblCellSpacing w:w="15" w:type="dxa"/>
        </w:trPr>
        <w:tc>
          <w:tcPr>
            <w:tcW w:w="0" w:type="auto"/>
            <w:vAlign w:val="center"/>
          </w:tcPr>
          <w:p w14:paraId="6FC8DC5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m)  </w:t>
            </w:r>
          </w:p>
        </w:tc>
        <w:tc>
          <w:tcPr>
            <w:tcW w:w="0" w:type="auto"/>
            <w:vAlign w:val="center"/>
          </w:tcPr>
          <w:p w14:paraId="07B98798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spolupracuje se sousedními obcemi při plnění úkolů k zabezpečení požární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ochrany; za tím účelem mohou obce soustřeďovat finanční prostředky,</w:t>
            </w:r>
          </w:p>
        </w:tc>
      </w:tr>
      <w:tr w:rsidR="00B5490D" w:rsidRPr="00B5490D" w14:paraId="65E2208C" w14:textId="77777777">
        <w:trPr>
          <w:tblCellSpacing w:w="15" w:type="dxa"/>
        </w:trPr>
        <w:tc>
          <w:tcPr>
            <w:tcW w:w="0" w:type="auto"/>
            <w:vAlign w:val="center"/>
          </w:tcPr>
          <w:p w14:paraId="7B26EA3B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n)  </w:t>
            </w:r>
          </w:p>
        </w:tc>
        <w:tc>
          <w:tcPr>
            <w:tcW w:w="0" w:type="auto"/>
            <w:vAlign w:val="center"/>
          </w:tcPr>
          <w:p w14:paraId="1EF4E687" w14:textId="77777777" w:rsidR="006A55D7" w:rsidRPr="00B5490D" w:rsidRDefault="006A55D7">
            <w:pPr>
              <w:jc w:val="both"/>
              <w:rPr>
                <w:szCs w:val="15"/>
              </w:rPr>
            </w:pPr>
            <w:r w:rsidRPr="00B5490D">
              <w:rPr>
                <w:rFonts w:hint="eastAsia"/>
                <w:szCs w:val="15"/>
              </w:rPr>
              <w:t>organizuje preventivně výchovnou činnost,</w:t>
            </w:r>
          </w:p>
          <w:p w14:paraId="343C7DB8" w14:textId="77777777" w:rsidR="00B5490D" w:rsidRPr="00B5490D" w:rsidRDefault="00B5490D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eastAsia="Arial Unicode MS"/>
                <w:szCs w:val="15"/>
              </w:rPr>
              <w:t>obecně závaznou vyhláškou vydává požární řád obce,</w:t>
            </w:r>
          </w:p>
          <w:p w14:paraId="0FAFC9EC" w14:textId="77777777" w:rsidR="00B5490D" w:rsidRPr="00B5490D" w:rsidRDefault="00B5490D">
            <w:pPr>
              <w:jc w:val="both"/>
              <w:rPr>
                <w:rFonts w:eastAsia="Arial Unicode MS"/>
                <w:szCs w:val="15"/>
              </w:rPr>
            </w:pPr>
          </w:p>
        </w:tc>
      </w:tr>
      <w:tr w:rsidR="006A55D7" w:rsidRPr="00B5490D" w14:paraId="129716A4" w14:textId="77777777">
        <w:trPr>
          <w:tblCellSpacing w:w="15" w:type="dxa"/>
        </w:trPr>
        <w:tc>
          <w:tcPr>
            <w:tcW w:w="0" w:type="auto"/>
            <w:vAlign w:val="center"/>
          </w:tcPr>
          <w:p w14:paraId="2F079572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  </w:t>
            </w:r>
          </w:p>
        </w:tc>
        <w:tc>
          <w:tcPr>
            <w:tcW w:w="0" w:type="auto"/>
            <w:vAlign w:val="center"/>
          </w:tcPr>
          <w:p w14:paraId="50FCF02F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</w:p>
        </w:tc>
      </w:tr>
    </w:tbl>
    <w:p w14:paraId="0DCE3E17" w14:textId="77777777" w:rsidR="006A55D7" w:rsidRPr="00B5490D" w:rsidRDefault="006A55D7" w:rsidP="005E1916">
      <w:pPr>
        <w:pStyle w:val="normalodsazene"/>
        <w:spacing w:before="0" w:beforeAutospacing="0" w:after="0" w:afterAutospacing="0"/>
        <w:ind w:firstLine="0"/>
        <w:rPr>
          <w:rFonts w:ascii="Times New Roman" w:hAnsi="Times New Roman" w:cs="Times New Roman"/>
          <w:color w:val="auto"/>
          <w:sz w:val="24"/>
        </w:rPr>
      </w:pPr>
    </w:p>
    <w:p w14:paraId="3C30A8D6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 w:hint="eastAsia"/>
          <w:color w:val="auto"/>
          <w:sz w:val="24"/>
        </w:rPr>
        <w:t>(2) Obec plní obdobně povinnosti uložené tímto zákonem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právnickým osobám a podnikajícím fyzickým osobám.</w:t>
      </w:r>
    </w:p>
    <w:p w14:paraId="31C9E13A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28D22C7D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220176A7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p w14:paraId="2D31A3D6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 w:hint="eastAsia"/>
          <w:color w:val="auto"/>
          <w:sz w:val="24"/>
        </w:rPr>
        <w:t>(3) Obec v přenesené působnosti na úseku požární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ochrany</w:t>
      </w:r>
    </w:p>
    <w:p w14:paraId="646700F0" w14:textId="77777777" w:rsidR="006A55D7" w:rsidRPr="00B5490D" w:rsidRDefault="006A55D7">
      <w:pPr>
        <w:pStyle w:val="normalodsazene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"/>
        <w:gridCol w:w="8471"/>
      </w:tblGrid>
      <w:tr w:rsidR="006A55D7" w:rsidRPr="00B5490D" w14:paraId="132BA579" w14:textId="77777777">
        <w:trPr>
          <w:tblCellSpacing w:w="15" w:type="dxa"/>
        </w:trPr>
        <w:tc>
          <w:tcPr>
            <w:tcW w:w="0" w:type="auto"/>
            <w:vAlign w:val="center"/>
          </w:tcPr>
          <w:p w14:paraId="5E9BD9DE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a)  </w:t>
            </w:r>
          </w:p>
        </w:tc>
        <w:tc>
          <w:tcPr>
            <w:tcW w:w="0" w:type="auto"/>
            <w:vAlign w:val="center"/>
          </w:tcPr>
          <w:p w14:paraId="1C01FBF5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zajišťuje účast velitelů a strojníků jednotky sboru dobrovolných hasičů obce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na jejich odborné přípravě,</w:t>
            </w:r>
          </w:p>
        </w:tc>
      </w:tr>
      <w:tr w:rsidR="006A55D7" w:rsidRPr="00B5490D" w14:paraId="1A027373" w14:textId="77777777">
        <w:trPr>
          <w:tblCellSpacing w:w="15" w:type="dxa"/>
        </w:trPr>
        <w:tc>
          <w:tcPr>
            <w:tcW w:w="0" w:type="auto"/>
            <w:vAlign w:val="center"/>
          </w:tcPr>
          <w:p w14:paraId="0C77C0AB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b)  </w:t>
            </w:r>
          </w:p>
        </w:tc>
        <w:tc>
          <w:tcPr>
            <w:tcW w:w="0" w:type="auto"/>
            <w:vAlign w:val="center"/>
          </w:tcPr>
          <w:p w14:paraId="69270BF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zajišťuje úkoly požární ochrany pro období stavu ohrožení státu a válečného</w:t>
            </w:r>
            <w:r w:rsidRPr="00B5490D">
              <w:rPr>
                <w:szCs w:val="15"/>
              </w:rPr>
              <w:t xml:space="preserve"> stavu.</w:t>
            </w:r>
          </w:p>
        </w:tc>
      </w:tr>
    </w:tbl>
    <w:p w14:paraId="6B13B427" w14:textId="77777777" w:rsidR="006A55D7" w:rsidRPr="00B5490D" w:rsidRDefault="006A55D7">
      <w:pPr>
        <w:jc w:val="both"/>
      </w:pPr>
    </w:p>
    <w:p w14:paraId="6DF330E7" w14:textId="77777777" w:rsidR="006A55D7" w:rsidRPr="00B5490D" w:rsidRDefault="006A55D7">
      <w:pPr>
        <w:jc w:val="both"/>
      </w:pPr>
    </w:p>
    <w:p w14:paraId="25A80E1F" w14:textId="77777777" w:rsidR="006A55D7" w:rsidRPr="00B5490D" w:rsidRDefault="006A55D7">
      <w:pPr>
        <w:jc w:val="both"/>
      </w:pPr>
    </w:p>
    <w:p w14:paraId="3B328D02" w14:textId="77777777" w:rsidR="006A55D7" w:rsidRPr="00B5490D" w:rsidRDefault="006A55D7">
      <w:pPr>
        <w:jc w:val="both"/>
      </w:pPr>
    </w:p>
    <w:p w14:paraId="1D586616" w14:textId="77777777" w:rsidR="006A55D7" w:rsidRPr="00B5490D" w:rsidRDefault="006A55D7">
      <w:pPr>
        <w:jc w:val="both"/>
      </w:pPr>
    </w:p>
    <w:p w14:paraId="63512418" w14:textId="77777777" w:rsidR="006A55D7" w:rsidRPr="00B5490D" w:rsidRDefault="006A55D7">
      <w:pPr>
        <w:jc w:val="both"/>
      </w:pPr>
    </w:p>
    <w:p w14:paraId="3AE29F36" w14:textId="77777777" w:rsidR="006A55D7" w:rsidRPr="00B5490D" w:rsidRDefault="006A55D7">
      <w:pPr>
        <w:jc w:val="both"/>
      </w:pPr>
    </w:p>
    <w:p w14:paraId="2302A313" w14:textId="77777777" w:rsidR="006A55D7" w:rsidRPr="00B5490D" w:rsidRDefault="006A55D7">
      <w:pPr>
        <w:jc w:val="both"/>
      </w:pPr>
    </w:p>
    <w:p w14:paraId="3736DC2E" w14:textId="77777777" w:rsidR="006A55D7" w:rsidRPr="00B5490D" w:rsidRDefault="006A55D7">
      <w:pPr>
        <w:jc w:val="both"/>
      </w:pPr>
    </w:p>
    <w:p w14:paraId="4EA9A71A" w14:textId="77777777" w:rsidR="006A55D7" w:rsidRPr="00B5490D" w:rsidRDefault="006A55D7">
      <w:pPr>
        <w:jc w:val="both"/>
      </w:pPr>
    </w:p>
    <w:p w14:paraId="5D7C7AD8" w14:textId="77777777" w:rsidR="006A55D7" w:rsidRPr="00B5490D" w:rsidRDefault="006A55D7">
      <w:pPr>
        <w:jc w:val="both"/>
      </w:pPr>
    </w:p>
    <w:p w14:paraId="0B81879D" w14:textId="77777777" w:rsidR="006A55D7" w:rsidRPr="00B5490D" w:rsidRDefault="006A55D7">
      <w:pPr>
        <w:jc w:val="both"/>
      </w:pPr>
    </w:p>
    <w:p w14:paraId="033C4F08" w14:textId="77777777" w:rsidR="006A55D7" w:rsidRPr="00B5490D" w:rsidRDefault="006A55D7">
      <w:pPr>
        <w:jc w:val="both"/>
      </w:pPr>
    </w:p>
    <w:p w14:paraId="3BB093D6" w14:textId="77777777" w:rsidR="006A55D7" w:rsidRPr="00B5490D" w:rsidRDefault="006A55D7">
      <w:pPr>
        <w:jc w:val="both"/>
      </w:pPr>
    </w:p>
    <w:p w14:paraId="00245FDA" w14:textId="77777777" w:rsidR="006A55D7" w:rsidRPr="00B5490D" w:rsidRDefault="006A55D7">
      <w:pPr>
        <w:jc w:val="both"/>
      </w:pPr>
    </w:p>
    <w:p w14:paraId="0E7DCFEB" w14:textId="77777777" w:rsidR="006A55D7" w:rsidRPr="00B5490D" w:rsidRDefault="006A55D7">
      <w:pPr>
        <w:jc w:val="both"/>
      </w:pPr>
    </w:p>
    <w:p w14:paraId="0B9E13D0" w14:textId="77777777" w:rsidR="006A55D7" w:rsidRPr="00B5490D" w:rsidRDefault="006A55D7">
      <w:pPr>
        <w:jc w:val="both"/>
      </w:pPr>
    </w:p>
    <w:p w14:paraId="4A6ABF33" w14:textId="77777777" w:rsidR="006A55D7" w:rsidRPr="00B5490D" w:rsidRDefault="006A55D7">
      <w:pPr>
        <w:jc w:val="both"/>
      </w:pPr>
    </w:p>
    <w:p w14:paraId="7C35F31A" w14:textId="77777777" w:rsidR="006A55D7" w:rsidRPr="00B5490D" w:rsidRDefault="006A55D7">
      <w:pPr>
        <w:jc w:val="both"/>
      </w:pPr>
    </w:p>
    <w:p w14:paraId="3CBC2E39" w14:textId="77777777" w:rsidR="006A55D7" w:rsidRPr="00B5490D" w:rsidRDefault="006A55D7">
      <w:pPr>
        <w:jc w:val="both"/>
      </w:pPr>
    </w:p>
    <w:p w14:paraId="1A460B43" w14:textId="77777777" w:rsidR="006A55D7" w:rsidRPr="00B5490D" w:rsidRDefault="006A55D7">
      <w:pPr>
        <w:jc w:val="both"/>
      </w:pPr>
    </w:p>
    <w:p w14:paraId="0C2AD8EB" w14:textId="77777777" w:rsidR="006A55D7" w:rsidRPr="00B5490D" w:rsidRDefault="006A55D7">
      <w:pPr>
        <w:jc w:val="both"/>
      </w:pPr>
    </w:p>
    <w:p w14:paraId="62D05F19" w14:textId="77777777" w:rsidR="006A55D7" w:rsidRPr="00B5490D" w:rsidRDefault="006A55D7">
      <w:pPr>
        <w:jc w:val="both"/>
      </w:pPr>
    </w:p>
    <w:p w14:paraId="6EDD36F8" w14:textId="77777777" w:rsidR="006A55D7" w:rsidRPr="00B5490D" w:rsidRDefault="006A55D7">
      <w:pPr>
        <w:jc w:val="both"/>
      </w:pPr>
    </w:p>
    <w:p w14:paraId="3792AFB8" w14:textId="77777777" w:rsidR="006A55D7" w:rsidRPr="00B5490D" w:rsidRDefault="006A55D7">
      <w:pPr>
        <w:jc w:val="both"/>
      </w:pPr>
    </w:p>
    <w:p w14:paraId="116C07C7" w14:textId="77777777" w:rsidR="006A55D7" w:rsidRPr="00B5490D" w:rsidRDefault="006A55D7">
      <w:pPr>
        <w:jc w:val="both"/>
      </w:pPr>
    </w:p>
    <w:p w14:paraId="78732047" w14:textId="77777777" w:rsidR="006A55D7" w:rsidRPr="00B5490D" w:rsidRDefault="006A55D7">
      <w:pPr>
        <w:jc w:val="both"/>
      </w:pPr>
    </w:p>
    <w:p w14:paraId="73AA2C77" w14:textId="77777777" w:rsidR="006A55D7" w:rsidRPr="00B5490D" w:rsidRDefault="006A55D7">
      <w:pPr>
        <w:jc w:val="both"/>
      </w:pPr>
    </w:p>
    <w:p w14:paraId="6278C7FD" w14:textId="77777777" w:rsidR="006A55D7" w:rsidRPr="00B5490D" w:rsidRDefault="006A55D7">
      <w:pPr>
        <w:jc w:val="both"/>
      </w:pPr>
    </w:p>
    <w:p w14:paraId="4E9D315E" w14:textId="77777777" w:rsidR="006A55D7" w:rsidRPr="00B5490D" w:rsidRDefault="006A55D7">
      <w:pPr>
        <w:jc w:val="both"/>
      </w:pPr>
    </w:p>
    <w:p w14:paraId="7F7BB1AB" w14:textId="77777777" w:rsidR="006A55D7" w:rsidRPr="00B5490D" w:rsidRDefault="006A55D7">
      <w:pPr>
        <w:jc w:val="both"/>
      </w:pPr>
    </w:p>
    <w:p w14:paraId="475BFB1C" w14:textId="77777777" w:rsidR="006A55D7" w:rsidRPr="00B5490D" w:rsidRDefault="006A55D7">
      <w:pPr>
        <w:jc w:val="both"/>
      </w:pPr>
    </w:p>
    <w:p w14:paraId="2EBD431B" w14:textId="77777777" w:rsidR="006A55D7" w:rsidRPr="00B5490D" w:rsidRDefault="006A55D7">
      <w:pPr>
        <w:jc w:val="both"/>
      </w:pPr>
    </w:p>
    <w:p w14:paraId="2DC425CC" w14:textId="77777777" w:rsidR="006A55D7" w:rsidRPr="00B5490D" w:rsidRDefault="006A55D7">
      <w:pPr>
        <w:jc w:val="both"/>
      </w:pPr>
    </w:p>
    <w:p w14:paraId="58EAC56B" w14:textId="77777777" w:rsidR="006A55D7" w:rsidRPr="00B5490D" w:rsidRDefault="006A55D7">
      <w:pPr>
        <w:jc w:val="both"/>
      </w:pPr>
    </w:p>
    <w:p w14:paraId="41A4908F" w14:textId="77777777" w:rsidR="006A55D7" w:rsidRPr="00B5490D" w:rsidRDefault="006A55D7">
      <w:pPr>
        <w:jc w:val="both"/>
      </w:pPr>
    </w:p>
    <w:p w14:paraId="614A8CFF" w14:textId="77777777" w:rsidR="006A55D7" w:rsidRPr="00B5490D" w:rsidRDefault="006A55D7">
      <w:pPr>
        <w:jc w:val="both"/>
      </w:pPr>
    </w:p>
    <w:p w14:paraId="041004AE" w14:textId="77777777" w:rsidR="006A55D7" w:rsidRPr="00B5490D" w:rsidRDefault="006A55D7">
      <w:pPr>
        <w:jc w:val="both"/>
      </w:pPr>
    </w:p>
    <w:p w14:paraId="75904C38" w14:textId="77777777" w:rsidR="006A55D7" w:rsidRPr="00B5490D" w:rsidRDefault="006A55D7">
      <w:pPr>
        <w:jc w:val="both"/>
      </w:pPr>
    </w:p>
    <w:p w14:paraId="3BC8E559" w14:textId="77777777" w:rsidR="006A55D7" w:rsidRPr="00B5490D" w:rsidRDefault="006A55D7">
      <w:pPr>
        <w:jc w:val="both"/>
      </w:pPr>
    </w:p>
    <w:p w14:paraId="25135B7A" w14:textId="77777777" w:rsidR="006A55D7" w:rsidRPr="00B5490D" w:rsidRDefault="006A55D7">
      <w:pPr>
        <w:jc w:val="both"/>
      </w:pPr>
    </w:p>
    <w:p w14:paraId="72A9307B" w14:textId="77777777" w:rsidR="00CD3D40" w:rsidRPr="00B5490D" w:rsidRDefault="00CD3D40">
      <w:pPr>
        <w:jc w:val="both"/>
      </w:pPr>
    </w:p>
    <w:p w14:paraId="5FB5E4BB" w14:textId="77777777" w:rsidR="00CD3D40" w:rsidRDefault="00CD3D40">
      <w:pPr>
        <w:jc w:val="both"/>
      </w:pPr>
    </w:p>
    <w:p w14:paraId="72C5A8DC" w14:textId="77777777" w:rsidR="005E1916" w:rsidRDefault="005E1916">
      <w:pPr>
        <w:jc w:val="both"/>
      </w:pPr>
    </w:p>
    <w:p w14:paraId="2D0A7D30" w14:textId="77777777" w:rsidR="005E1916" w:rsidRDefault="005E1916">
      <w:pPr>
        <w:jc w:val="both"/>
      </w:pPr>
    </w:p>
    <w:p w14:paraId="756BE821" w14:textId="77777777" w:rsidR="005E1916" w:rsidRPr="00B5490D" w:rsidRDefault="005E1916">
      <w:pPr>
        <w:jc w:val="both"/>
      </w:pPr>
    </w:p>
    <w:p w14:paraId="6014B21F" w14:textId="77777777" w:rsidR="00B5490D" w:rsidRPr="00B5490D" w:rsidRDefault="00B5490D">
      <w:pPr>
        <w:pStyle w:val="normalodsazene"/>
        <w:spacing w:before="0" w:beforeAutospacing="0" w:after="0" w:afterAutospacing="0"/>
        <w:ind w:left="480" w:firstLine="0"/>
        <w:jc w:val="right"/>
        <w:rPr>
          <w:rFonts w:ascii="Times New Roman" w:hAnsi="Times New Roman" w:cs="Times New Roman"/>
          <w:color w:val="auto"/>
          <w:sz w:val="24"/>
        </w:rPr>
      </w:pPr>
    </w:p>
    <w:p w14:paraId="15024773" w14:textId="77777777" w:rsidR="006A55D7" w:rsidRPr="00B5490D" w:rsidRDefault="006A55D7">
      <w:pPr>
        <w:pStyle w:val="normalodsazene"/>
        <w:spacing w:before="0" w:beforeAutospacing="0" w:after="0" w:afterAutospacing="0"/>
        <w:ind w:left="480" w:firstLine="0"/>
        <w:jc w:val="right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lastRenderedPageBreak/>
        <w:t xml:space="preserve">Příloha č. </w:t>
      </w:r>
      <w:r w:rsidR="00CD3D40" w:rsidRPr="00B5490D">
        <w:rPr>
          <w:rFonts w:ascii="Times New Roman" w:hAnsi="Times New Roman" w:cs="Times New Roman"/>
          <w:color w:val="auto"/>
          <w:sz w:val="24"/>
        </w:rPr>
        <w:t>5</w:t>
      </w:r>
    </w:p>
    <w:p w14:paraId="137BC7BE" w14:textId="77777777" w:rsidR="006A55D7" w:rsidRPr="00B5490D" w:rsidRDefault="006A55D7">
      <w:pPr>
        <w:pStyle w:val="Nadpis1"/>
        <w:rPr>
          <w:sz w:val="24"/>
          <w:szCs w:val="20"/>
        </w:rPr>
      </w:pPr>
    </w:p>
    <w:p w14:paraId="0EAA8A03" w14:textId="77777777" w:rsidR="006A55D7" w:rsidRPr="00B5490D" w:rsidRDefault="006A55D7">
      <w:pPr>
        <w:pStyle w:val="Nadpis1"/>
        <w:rPr>
          <w:sz w:val="24"/>
          <w:szCs w:val="20"/>
        </w:rPr>
      </w:pPr>
      <w:r w:rsidRPr="00B5490D">
        <w:rPr>
          <w:sz w:val="24"/>
          <w:szCs w:val="20"/>
        </w:rPr>
        <w:t>Přestupky na úseku požární ochrany</w:t>
      </w:r>
    </w:p>
    <w:p w14:paraId="3F7D3B3B" w14:textId="77777777" w:rsidR="006A55D7" w:rsidRPr="00B5490D" w:rsidRDefault="006A55D7">
      <w:pPr>
        <w:pStyle w:val="normalodsazene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/>
          <w:color w:val="auto"/>
          <w:sz w:val="24"/>
        </w:rPr>
        <w:t xml:space="preserve">(1) </w:t>
      </w:r>
      <w:r w:rsidRPr="00B5490D">
        <w:rPr>
          <w:rFonts w:ascii="Times New Roman" w:hAnsi="Times New Roman" w:cs="Times New Roman" w:hint="eastAsia"/>
          <w:color w:val="auto"/>
          <w:sz w:val="24"/>
        </w:rPr>
        <w:t>Přestupku na úseku požární ochrany se dopustí ten, kdo</w:t>
      </w:r>
    </w:p>
    <w:tbl>
      <w:tblPr>
        <w:tblW w:w="9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2"/>
        <w:gridCol w:w="8928"/>
      </w:tblGrid>
      <w:tr w:rsidR="006A55D7" w:rsidRPr="00B5490D" w14:paraId="44C42A57" w14:textId="77777777">
        <w:trPr>
          <w:tblCellSpacing w:w="15" w:type="dxa"/>
        </w:trPr>
        <w:tc>
          <w:tcPr>
            <w:tcW w:w="0" w:type="auto"/>
            <w:vAlign w:val="center"/>
          </w:tcPr>
          <w:p w14:paraId="42560B5E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a)  </w:t>
            </w:r>
          </w:p>
        </w:tc>
        <w:tc>
          <w:tcPr>
            <w:tcW w:w="8883" w:type="dxa"/>
            <w:vAlign w:val="center"/>
          </w:tcPr>
          <w:p w14:paraId="79FEF32E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poruší příkazy nebo zákazy týkající se požární ochrany na označených</w:t>
            </w:r>
            <w:r w:rsidRPr="00B5490D">
              <w:rPr>
                <w:szCs w:val="15"/>
              </w:rPr>
              <w:t xml:space="preserve"> místech,</w:t>
            </w:r>
          </w:p>
        </w:tc>
      </w:tr>
      <w:tr w:rsidR="006A55D7" w:rsidRPr="00B5490D" w14:paraId="317926B2" w14:textId="77777777">
        <w:trPr>
          <w:tblCellSpacing w:w="15" w:type="dxa"/>
        </w:trPr>
        <w:tc>
          <w:tcPr>
            <w:tcW w:w="0" w:type="auto"/>
            <w:vAlign w:val="center"/>
          </w:tcPr>
          <w:p w14:paraId="3499248C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b)  </w:t>
            </w:r>
          </w:p>
        </w:tc>
        <w:tc>
          <w:tcPr>
            <w:tcW w:w="8883" w:type="dxa"/>
            <w:vAlign w:val="center"/>
          </w:tcPr>
          <w:p w14:paraId="721BD9A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neumožní vstup na nemovitost při cvičení jednotky požární ochrany, ačkoliv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je k tomu povinen podle rozhodnutí hasičského záchranného sboru kraje nebo</w:t>
            </w:r>
            <w:r w:rsidRPr="00B5490D">
              <w:rPr>
                <w:szCs w:val="15"/>
              </w:rPr>
              <w:t xml:space="preserve"> obce,</w:t>
            </w:r>
          </w:p>
        </w:tc>
      </w:tr>
      <w:tr w:rsidR="006A55D7" w:rsidRPr="00B5490D" w14:paraId="759A9E8E" w14:textId="77777777">
        <w:trPr>
          <w:tblCellSpacing w:w="15" w:type="dxa"/>
        </w:trPr>
        <w:tc>
          <w:tcPr>
            <w:tcW w:w="0" w:type="auto"/>
            <w:vAlign w:val="center"/>
          </w:tcPr>
          <w:p w14:paraId="0FCE4479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c)  </w:t>
            </w:r>
          </w:p>
        </w:tc>
        <w:tc>
          <w:tcPr>
            <w:tcW w:w="8883" w:type="dxa"/>
            <w:vAlign w:val="center"/>
          </w:tcPr>
          <w:p w14:paraId="77258635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neuposlechne nařízení velitele zásahu nebo velitele jednotky požární ochrany</w:t>
            </w:r>
            <w:r w:rsidRPr="00B5490D">
              <w:rPr>
                <w:szCs w:val="15"/>
              </w:rPr>
              <w:t xml:space="preserve"> vydané podle § 88 odst. 1 písm. a) zákona,</w:t>
            </w:r>
          </w:p>
        </w:tc>
      </w:tr>
      <w:tr w:rsidR="006A55D7" w:rsidRPr="00B5490D" w14:paraId="1EEA4837" w14:textId="77777777">
        <w:trPr>
          <w:tblCellSpacing w:w="15" w:type="dxa"/>
        </w:trPr>
        <w:tc>
          <w:tcPr>
            <w:tcW w:w="0" w:type="auto"/>
            <w:vAlign w:val="center"/>
          </w:tcPr>
          <w:p w14:paraId="47C19ECD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d)  </w:t>
            </w:r>
          </w:p>
        </w:tc>
        <w:tc>
          <w:tcPr>
            <w:tcW w:w="8883" w:type="dxa"/>
            <w:vAlign w:val="center"/>
          </w:tcPr>
          <w:p w14:paraId="69F609FE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poruší zásady bezpečného provozu tepelných, elektrických, plynových a jiných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spotřebičů a komínů,</w:t>
            </w:r>
          </w:p>
        </w:tc>
      </w:tr>
      <w:tr w:rsidR="006A55D7" w:rsidRPr="00B5490D" w14:paraId="6752C317" w14:textId="77777777">
        <w:trPr>
          <w:tblCellSpacing w:w="15" w:type="dxa"/>
        </w:trPr>
        <w:tc>
          <w:tcPr>
            <w:tcW w:w="0" w:type="auto"/>
            <w:vAlign w:val="center"/>
          </w:tcPr>
          <w:p w14:paraId="1CE131E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e)  </w:t>
            </w:r>
          </w:p>
        </w:tc>
        <w:tc>
          <w:tcPr>
            <w:tcW w:w="8883" w:type="dxa"/>
            <w:vAlign w:val="center"/>
          </w:tcPr>
          <w:p w14:paraId="06438505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neobstará nebo neudržuje v provozuschopném stavu věcné prostředky požární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ochrany nebo požárně bezpečnostní zařízení, poškodí, zneužije nebo jiným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způsobem znemožní použití věcných prostředků požární ochrany nebo požárně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bezpečnostních zařízení,</w:t>
            </w:r>
          </w:p>
        </w:tc>
      </w:tr>
      <w:tr w:rsidR="006A55D7" w:rsidRPr="00B5490D" w14:paraId="1D31A5E6" w14:textId="77777777">
        <w:trPr>
          <w:tblCellSpacing w:w="15" w:type="dxa"/>
        </w:trPr>
        <w:tc>
          <w:tcPr>
            <w:tcW w:w="0" w:type="auto"/>
            <w:vAlign w:val="center"/>
          </w:tcPr>
          <w:p w14:paraId="6D1344FC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f)  </w:t>
            </w:r>
          </w:p>
        </w:tc>
        <w:tc>
          <w:tcPr>
            <w:tcW w:w="8883" w:type="dxa"/>
            <w:vAlign w:val="center"/>
          </w:tcPr>
          <w:p w14:paraId="174A6C83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vědomě bezdůvodně přivolá jednotku požární ochrany nebo zneužije linku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tísňového volání,</w:t>
            </w:r>
          </w:p>
        </w:tc>
      </w:tr>
      <w:tr w:rsidR="006A55D7" w:rsidRPr="00B5490D" w14:paraId="135C714E" w14:textId="77777777">
        <w:trPr>
          <w:tblCellSpacing w:w="15" w:type="dxa"/>
        </w:trPr>
        <w:tc>
          <w:tcPr>
            <w:tcW w:w="0" w:type="auto"/>
            <w:vAlign w:val="center"/>
          </w:tcPr>
          <w:p w14:paraId="14B626E6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g)  </w:t>
            </w:r>
          </w:p>
        </w:tc>
        <w:tc>
          <w:tcPr>
            <w:tcW w:w="8883" w:type="dxa"/>
            <w:vAlign w:val="center"/>
          </w:tcPr>
          <w:p w14:paraId="2AFEFDD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nedodrží podmínky nebo návody vztahující se k požární bezpečnosti výrobků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nebo činností,</w:t>
            </w:r>
          </w:p>
        </w:tc>
      </w:tr>
      <w:tr w:rsidR="006A55D7" w:rsidRPr="00B5490D" w14:paraId="5DE5ADD8" w14:textId="77777777">
        <w:trPr>
          <w:tblCellSpacing w:w="15" w:type="dxa"/>
        </w:trPr>
        <w:tc>
          <w:tcPr>
            <w:tcW w:w="0" w:type="auto"/>
            <w:vAlign w:val="center"/>
          </w:tcPr>
          <w:p w14:paraId="5C737528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h)  </w:t>
            </w:r>
          </w:p>
        </w:tc>
        <w:tc>
          <w:tcPr>
            <w:tcW w:w="8883" w:type="dxa"/>
            <w:vAlign w:val="center"/>
          </w:tcPr>
          <w:p w14:paraId="546265BC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neumožní výkon státního požárního dozoru nebo ve stanovené lhůtě nesplní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opatření uložená orgánem státního požárního dozoru,</w:t>
            </w:r>
          </w:p>
        </w:tc>
      </w:tr>
      <w:tr w:rsidR="006A55D7" w:rsidRPr="00B5490D" w14:paraId="1F9F4E25" w14:textId="77777777">
        <w:trPr>
          <w:tblCellSpacing w:w="15" w:type="dxa"/>
        </w:trPr>
        <w:tc>
          <w:tcPr>
            <w:tcW w:w="0" w:type="auto"/>
            <w:vAlign w:val="center"/>
          </w:tcPr>
          <w:p w14:paraId="4F4B1B6C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i)  </w:t>
            </w:r>
          </w:p>
        </w:tc>
        <w:tc>
          <w:tcPr>
            <w:tcW w:w="8883" w:type="dxa"/>
            <w:vAlign w:val="center"/>
          </w:tcPr>
          <w:p w14:paraId="0F67E3EA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neposkytne osobní nebo věcnou pomoc v souvislosti se zdoláváním požáru,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ačkoli je k tomu povinen,</w:t>
            </w:r>
          </w:p>
        </w:tc>
      </w:tr>
      <w:tr w:rsidR="006A55D7" w:rsidRPr="00B5490D" w14:paraId="67304782" w14:textId="77777777">
        <w:trPr>
          <w:tblCellSpacing w:w="15" w:type="dxa"/>
        </w:trPr>
        <w:tc>
          <w:tcPr>
            <w:tcW w:w="0" w:type="auto"/>
            <w:vAlign w:val="center"/>
          </w:tcPr>
          <w:p w14:paraId="3D85958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j)  </w:t>
            </w:r>
          </w:p>
        </w:tc>
        <w:tc>
          <w:tcPr>
            <w:tcW w:w="8883" w:type="dxa"/>
            <w:vAlign w:val="center"/>
          </w:tcPr>
          <w:p w14:paraId="48C5CC02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neumožní orgánu státního požárního dozoru provedení potřebných úkonů ke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zjišťování příčiny vzniku požáru nebo bezúplatně neposkytne výrobky nebo vzorky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k provedení požárně technické expertizy,</w:t>
            </w:r>
          </w:p>
        </w:tc>
      </w:tr>
      <w:tr w:rsidR="006A55D7" w:rsidRPr="00B5490D" w14:paraId="114F7DD1" w14:textId="77777777">
        <w:trPr>
          <w:tblCellSpacing w:w="15" w:type="dxa"/>
        </w:trPr>
        <w:tc>
          <w:tcPr>
            <w:tcW w:w="0" w:type="auto"/>
            <w:vAlign w:val="center"/>
          </w:tcPr>
          <w:p w14:paraId="42343DD0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k)  </w:t>
            </w:r>
          </w:p>
        </w:tc>
        <w:tc>
          <w:tcPr>
            <w:tcW w:w="8883" w:type="dxa"/>
            <w:vAlign w:val="center"/>
          </w:tcPr>
          <w:p w14:paraId="69342A81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nedodrží předpisy o používání, skladování a manipulaci s hořlavými nebo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požárně nebezpečnými látkami nebo nesprávným skladováním materiálu znemožní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přístup k rozvodným zařízením elektrické energie a uzávěrům plynu, vody a</w:t>
            </w:r>
            <w:r w:rsidRPr="00B5490D">
              <w:rPr>
                <w:szCs w:val="15"/>
              </w:rPr>
              <w:t xml:space="preserve"> topení,</w:t>
            </w:r>
          </w:p>
        </w:tc>
      </w:tr>
      <w:tr w:rsidR="006A55D7" w:rsidRPr="00B5490D" w14:paraId="524DE299" w14:textId="77777777">
        <w:trPr>
          <w:tblCellSpacing w:w="15" w:type="dxa"/>
        </w:trPr>
        <w:tc>
          <w:tcPr>
            <w:tcW w:w="0" w:type="auto"/>
            <w:vAlign w:val="center"/>
          </w:tcPr>
          <w:p w14:paraId="319A846F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l)  </w:t>
            </w:r>
          </w:p>
        </w:tc>
        <w:tc>
          <w:tcPr>
            <w:tcW w:w="8883" w:type="dxa"/>
            <w:vAlign w:val="center"/>
          </w:tcPr>
          <w:p w14:paraId="0FD75112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nedodrží zásady požární bezpečnosti při používání otevřeného ohně nebo</w:t>
            </w:r>
            <w:r w:rsidRPr="00B5490D">
              <w:rPr>
                <w:szCs w:val="15"/>
              </w:rPr>
              <w:t xml:space="preserve"> jiného zdroje zapálení,</w:t>
            </w:r>
          </w:p>
        </w:tc>
      </w:tr>
      <w:tr w:rsidR="006A55D7" w:rsidRPr="00B5490D" w14:paraId="08DAA4DB" w14:textId="77777777">
        <w:trPr>
          <w:tblCellSpacing w:w="15" w:type="dxa"/>
        </w:trPr>
        <w:tc>
          <w:tcPr>
            <w:tcW w:w="0" w:type="auto"/>
            <w:vAlign w:val="center"/>
          </w:tcPr>
          <w:p w14:paraId="10FAF73A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m)  </w:t>
            </w:r>
          </w:p>
        </w:tc>
        <w:tc>
          <w:tcPr>
            <w:tcW w:w="8883" w:type="dxa"/>
            <w:vAlign w:val="center"/>
          </w:tcPr>
          <w:p w14:paraId="06EB3847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nevytváří v prostorách ve svém vlastnictví nebo užívání podmínky pro rychlé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zdolávání požáru a pro provádění záchranných prací nebo neumožní jednotce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požární ochrany vstup na nemovitost při zdolávání požáru nebo provádění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záchranných prací anebo jinak ztíží provedení opatření nutných ke zdolávání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požáru nebo při provádění záchranných prací,</w:t>
            </w:r>
          </w:p>
        </w:tc>
      </w:tr>
      <w:tr w:rsidR="006A55D7" w:rsidRPr="00B5490D" w14:paraId="42D003C3" w14:textId="77777777">
        <w:trPr>
          <w:tblCellSpacing w:w="15" w:type="dxa"/>
        </w:trPr>
        <w:tc>
          <w:tcPr>
            <w:tcW w:w="0" w:type="auto"/>
            <w:vAlign w:val="center"/>
          </w:tcPr>
          <w:p w14:paraId="46F32DB7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n)  </w:t>
            </w:r>
          </w:p>
        </w:tc>
        <w:tc>
          <w:tcPr>
            <w:tcW w:w="8883" w:type="dxa"/>
            <w:vAlign w:val="center"/>
          </w:tcPr>
          <w:p w14:paraId="7A2D9C3F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poruší rozhodnutí o vyloučení věci z užívání nebo rozhodnutí o zákazu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činnosti anebo rozhodnutí o zastavení provozu,</w:t>
            </w:r>
          </w:p>
        </w:tc>
      </w:tr>
      <w:tr w:rsidR="006A55D7" w:rsidRPr="00B5490D" w14:paraId="5C714A67" w14:textId="77777777">
        <w:trPr>
          <w:tblCellSpacing w:w="15" w:type="dxa"/>
        </w:trPr>
        <w:tc>
          <w:tcPr>
            <w:tcW w:w="0" w:type="auto"/>
            <w:vAlign w:val="center"/>
          </w:tcPr>
          <w:p w14:paraId="412D38D1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o)  </w:t>
            </w:r>
          </w:p>
        </w:tc>
        <w:tc>
          <w:tcPr>
            <w:tcW w:w="8883" w:type="dxa"/>
            <w:vAlign w:val="center"/>
          </w:tcPr>
          <w:p w14:paraId="7EE96FC1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provádí práce, které mohou vést ke vzniku požáru, ačkoli nemá odbornou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způsobilost požadovanou pro výkon takových prací zvláštními právními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předpisy,</w:t>
            </w:r>
          </w:p>
        </w:tc>
      </w:tr>
      <w:tr w:rsidR="006A55D7" w:rsidRPr="00B5490D" w14:paraId="70028815" w14:textId="77777777">
        <w:trPr>
          <w:tblCellSpacing w:w="15" w:type="dxa"/>
        </w:trPr>
        <w:tc>
          <w:tcPr>
            <w:tcW w:w="0" w:type="auto"/>
            <w:vAlign w:val="center"/>
          </w:tcPr>
          <w:p w14:paraId="01404509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p)  </w:t>
            </w:r>
          </w:p>
        </w:tc>
        <w:tc>
          <w:tcPr>
            <w:tcW w:w="8883" w:type="dxa"/>
            <w:vAlign w:val="center"/>
          </w:tcPr>
          <w:p w14:paraId="19A5282A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zanedbá z hlediska požární ochrany dohled nad osobami, které nemohou posoudit následky svého jednání,</w:t>
            </w:r>
          </w:p>
        </w:tc>
      </w:tr>
      <w:tr w:rsidR="006A55D7" w:rsidRPr="00B5490D" w14:paraId="37084F13" w14:textId="77777777">
        <w:trPr>
          <w:tblCellSpacing w:w="15" w:type="dxa"/>
        </w:trPr>
        <w:tc>
          <w:tcPr>
            <w:tcW w:w="0" w:type="auto"/>
            <w:vAlign w:val="center"/>
          </w:tcPr>
          <w:p w14:paraId="2C2B7525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r)  </w:t>
            </w:r>
          </w:p>
        </w:tc>
        <w:tc>
          <w:tcPr>
            <w:tcW w:w="8883" w:type="dxa"/>
            <w:vAlign w:val="center"/>
          </w:tcPr>
          <w:p w14:paraId="1A39D0B4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způsobí svým jednáním požár, nejde-li o trestný čin,</w:t>
            </w:r>
          </w:p>
        </w:tc>
      </w:tr>
      <w:tr w:rsidR="006A55D7" w:rsidRPr="00B5490D" w14:paraId="0D4DFD36" w14:textId="77777777">
        <w:trPr>
          <w:tblCellSpacing w:w="15" w:type="dxa"/>
        </w:trPr>
        <w:tc>
          <w:tcPr>
            <w:tcW w:w="0" w:type="auto"/>
            <w:vAlign w:val="center"/>
          </w:tcPr>
          <w:p w14:paraId="54CE62E5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s)  </w:t>
            </w:r>
          </w:p>
        </w:tc>
        <w:tc>
          <w:tcPr>
            <w:tcW w:w="8883" w:type="dxa"/>
            <w:vAlign w:val="center"/>
          </w:tcPr>
          <w:p w14:paraId="0CB4C09D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vypaluje porosty,</w:t>
            </w:r>
          </w:p>
        </w:tc>
      </w:tr>
      <w:tr w:rsidR="006A55D7" w:rsidRPr="00B5490D" w14:paraId="191DBF76" w14:textId="77777777">
        <w:trPr>
          <w:tblCellSpacing w:w="15" w:type="dxa"/>
        </w:trPr>
        <w:tc>
          <w:tcPr>
            <w:tcW w:w="0" w:type="auto"/>
            <w:vAlign w:val="center"/>
          </w:tcPr>
          <w:p w14:paraId="03F7C09C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t)  </w:t>
            </w:r>
          </w:p>
        </w:tc>
        <w:tc>
          <w:tcPr>
            <w:tcW w:w="8883" w:type="dxa"/>
            <w:vAlign w:val="center"/>
          </w:tcPr>
          <w:p w14:paraId="52A4D8CB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neoznámí bezodkladně místně příslušnému hasičskému záchrannému sboru kraje</w:t>
            </w:r>
            <w:r w:rsidRPr="00B5490D">
              <w:rPr>
                <w:szCs w:val="15"/>
              </w:rPr>
              <w:t xml:space="preserve"> požár v objektech a jiných místech, které vlastní nebo užívá,</w:t>
            </w:r>
          </w:p>
        </w:tc>
      </w:tr>
      <w:tr w:rsidR="006A55D7" w:rsidRPr="00B5490D" w14:paraId="2CF4F49A" w14:textId="77777777">
        <w:trPr>
          <w:tblCellSpacing w:w="15" w:type="dxa"/>
        </w:trPr>
        <w:tc>
          <w:tcPr>
            <w:tcW w:w="0" w:type="auto"/>
            <w:vAlign w:val="center"/>
          </w:tcPr>
          <w:p w14:paraId="2546D1EF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u)  </w:t>
            </w:r>
          </w:p>
        </w:tc>
        <w:tc>
          <w:tcPr>
            <w:tcW w:w="8883" w:type="dxa"/>
            <w:vAlign w:val="center"/>
          </w:tcPr>
          <w:p w14:paraId="28F07CEA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omezí nebo znemožní použití označených nástupních ploch pro požární</w:t>
            </w:r>
            <w:r w:rsidRPr="00B5490D">
              <w:rPr>
                <w:szCs w:val="15"/>
              </w:rPr>
              <w:t xml:space="preserve"> techniku,</w:t>
            </w:r>
          </w:p>
        </w:tc>
      </w:tr>
      <w:tr w:rsidR="006A55D7" w:rsidRPr="00B5490D" w14:paraId="55B92FC1" w14:textId="77777777">
        <w:trPr>
          <w:tblCellSpacing w:w="15" w:type="dxa"/>
        </w:trPr>
        <w:tc>
          <w:tcPr>
            <w:tcW w:w="0" w:type="auto"/>
            <w:vAlign w:val="center"/>
          </w:tcPr>
          <w:p w14:paraId="4C587862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t>v)  </w:t>
            </w:r>
          </w:p>
        </w:tc>
        <w:tc>
          <w:tcPr>
            <w:tcW w:w="8883" w:type="dxa"/>
            <w:vAlign w:val="center"/>
          </w:tcPr>
          <w:p w14:paraId="790F2988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používá neoprávněně barevné označení vozidel, lodí a letadel jednotek</w:t>
            </w:r>
            <w:r w:rsidRPr="00B5490D">
              <w:rPr>
                <w:szCs w:val="15"/>
              </w:rPr>
              <w:t xml:space="preserve"> požární ochrany,</w:t>
            </w:r>
          </w:p>
        </w:tc>
      </w:tr>
      <w:tr w:rsidR="006A55D7" w:rsidRPr="00B5490D" w14:paraId="332AC296" w14:textId="77777777">
        <w:trPr>
          <w:tblCellSpacing w:w="15" w:type="dxa"/>
        </w:trPr>
        <w:tc>
          <w:tcPr>
            <w:tcW w:w="0" w:type="auto"/>
            <w:vAlign w:val="center"/>
          </w:tcPr>
          <w:p w14:paraId="3C69E7F0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szCs w:val="15"/>
              </w:rPr>
              <w:lastRenderedPageBreak/>
              <w:t>z)  </w:t>
            </w:r>
          </w:p>
        </w:tc>
        <w:tc>
          <w:tcPr>
            <w:tcW w:w="8883" w:type="dxa"/>
            <w:vAlign w:val="center"/>
          </w:tcPr>
          <w:p w14:paraId="45F3C072" w14:textId="77777777" w:rsidR="006A55D7" w:rsidRPr="00B5490D" w:rsidRDefault="006A55D7">
            <w:pPr>
              <w:jc w:val="both"/>
              <w:rPr>
                <w:rFonts w:eastAsia="Arial Unicode MS"/>
                <w:szCs w:val="15"/>
              </w:rPr>
            </w:pPr>
            <w:r w:rsidRPr="00B5490D">
              <w:rPr>
                <w:rFonts w:hint="eastAsia"/>
                <w:szCs w:val="15"/>
              </w:rPr>
              <w:t>neudržuje zdroje vody pro hašení požárů v takovém stavu, aby bylo umožněno</w:t>
            </w:r>
            <w:r w:rsidRPr="00B5490D">
              <w:rPr>
                <w:szCs w:val="15"/>
              </w:rPr>
              <w:t xml:space="preserve"> </w:t>
            </w:r>
            <w:r w:rsidRPr="00B5490D">
              <w:rPr>
                <w:rFonts w:hint="eastAsia"/>
                <w:szCs w:val="15"/>
              </w:rPr>
              <w:t>použití požární techniky k hašení požáru, neplní povinnosti k ochraně lesů před</w:t>
            </w:r>
            <w:r w:rsidRPr="00B5490D">
              <w:rPr>
                <w:szCs w:val="15"/>
              </w:rPr>
              <w:t xml:space="preserve"> požáry podle § 7 odst. 2 nebo neplní povinnosti vlastníka podle § 2 odst. 2 zákona.</w:t>
            </w:r>
          </w:p>
        </w:tc>
      </w:tr>
    </w:tbl>
    <w:p w14:paraId="0A77C0EC" w14:textId="77777777" w:rsidR="006A55D7" w:rsidRPr="00B5490D" w:rsidRDefault="006A55D7">
      <w:pPr>
        <w:pStyle w:val="normalodsazene"/>
        <w:rPr>
          <w:rFonts w:ascii="Times New Roman" w:hAnsi="Times New Roman" w:cs="Times New Roman"/>
          <w:color w:val="auto"/>
          <w:sz w:val="24"/>
        </w:rPr>
      </w:pPr>
      <w:r w:rsidRPr="00B5490D">
        <w:rPr>
          <w:rFonts w:ascii="Times New Roman" w:hAnsi="Times New Roman" w:cs="Times New Roman" w:hint="eastAsia"/>
          <w:color w:val="auto"/>
          <w:sz w:val="24"/>
        </w:rPr>
        <w:t>(2) Za přestupek podle odstavce 1 písm. a) až d) lze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uložit pokutu do 10 000 Kč, za přestupek podle odstavce 1 písm. e) až l) pokutu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do 20 000 Kč a za přestupek podle odstavce 1 písm. m) až z) pokutu do 25 000</w:t>
      </w:r>
      <w:r w:rsidRPr="00B5490D">
        <w:rPr>
          <w:rFonts w:ascii="Times New Roman" w:hAnsi="Times New Roman" w:cs="Times New Roman"/>
          <w:color w:val="auto"/>
          <w:sz w:val="24"/>
        </w:rPr>
        <w:t xml:space="preserve"> </w:t>
      </w:r>
      <w:r w:rsidRPr="00B5490D">
        <w:rPr>
          <w:rFonts w:ascii="Times New Roman" w:hAnsi="Times New Roman" w:cs="Times New Roman" w:hint="eastAsia"/>
          <w:color w:val="auto"/>
          <w:sz w:val="24"/>
        </w:rPr>
        <w:t>Kč.".</w:t>
      </w:r>
    </w:p>
    <w:p w14:paraId="2F30DBB4" w14:textId="77777777" w:rsidR="006A55D7" w:rsidRPr="00B5490D" w:rsidRDefault="006A55D7"/>
    <w:p w14:paraId="00694430" w14:textId="77777777" w:rsidR="006A55D7" w:rsidRPr="00B5490D" w:rsidRDefault="006A55D7"/>
    <w:sectPr w:rsidR="006A55D7" w:rsidRPr="00B5490D">
      <w:pgSz w:w="11906" w:h="16838"/>
      <w:pgMar w:top="1134" w:right="1418" w:bottom="1418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33FB"/>
    <w:multiLevelType w:val="hybridMultilevel"/>
    <w:tmpl w:val="4CDC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2229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A5D63"/>
    <w:multiLevelType w:val="hybridMultilevel"/>
    <w:tmpl w:val="B7F24E98"/>
    <w:lvl w:ilvl="0" w:tplc="B2CE2B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D82299"/>
    <w:multiLevelType w:val="hybridMultilevel"/>
    <w:tmpl w:val="7A14CC2C"/>
    <w:lvl w:ilvl="0" w:tplc="76B0D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AE4D8C"/>
    <w:multiLevelType w:val="hybridMultilevel"/>
    <w:tmpl w:val="829E69C2"/>
    <w:lvl w:ilvl="0" w:tplc="A5A4E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50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330A6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6983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26685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AB8C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F5EA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18EF2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D2C4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1E23B9"/>
    <w:multiLevelType w:val="hybridMultilevel"/>
    <w:tmpl w:val="E2EE53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AC4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7444D7"/>
    <w:multiLevelType w:val="hybridMultilevel"/>
    <w:tmpl w:val="099028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9800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02CF8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6A7303"/>
    <w:multiLevelType w:val="hybridMultilevel"/>
    <w:tmpl w:val="AA0613E0"/>
    <w:lvl w:ilvl="0" w:tplc="EC52BB52">
      <w:start w:val="5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6FF1ADC"/>
    <w:multiLevelType w:val="hybridMultilevel"/>
    <w:tmpl w:val="05E8D2C2"/>
    <w:lvl w:ilvl="0" w:tplc="FFEA82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22401B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0C166A"/>
    <w:multiLevelType w:val="hybridMultilevel"/>
    <w:tmpl w:val="1774F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AF7B2E"/>
    <w:multiLevelType w:val="hybridMultilevel"/>
    <w:tmpl w:val="26D66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0A8D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0F0217"/>
    <w:multiLevelType w:val="hybridMultilevel"/>
    <w:tmpl w:val="F0581FD4"/>
    <w:lvl w:ilvl="0" w:tplc="B9FC816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5C462FF0"/>
    <w:multiLevelType w:val="hybridMultilevel"/>
    <w:tmpl w:val="1F0694A4"/>
    <w:lvl w:ilvl="0" w:tplc="922E517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6FE324D5"/>
    <w:multiLevelType w:val="hybridMultilevel"/>
    <w:tmpl w:val="8CCC19AA"/>
    <w:lvl w:ilvl="0" w:tplc="2F620B9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 w15:restartNumberingAfterBreak="0">
    <w:nsid w:val="703D14CD"/>
    <w:multiLevelType w:val="hybridMultilevel"/>
    <w:tmpl w:val="DDE6780C"/>
    <w:lvl w:ilvl="0" w:tplc="5B20479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2460374">
      <w:start w:val="1"/>
      <w:numFmt w:val="upperRoman"/>
      <w:lvlText w:val="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7126129E"/>
    <w:multiLevelType w:val="hybridMultilevel"/>
    <w:tmpl w:val="C0BC8F9C"/>
    <w:lvl w:ilvl="0" w:tplc="F7D65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5A59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B8E9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874B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992BA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57625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87E3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7D6DB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4D61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4C02CD"/>
    <w:multiLevelType w:val="hybridMultilevel"/>
    <w:tmpl w:val="53A69B1E"/>
    <w:lvl w:ilvl="0" w:tplc="374CD6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C46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0C2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ADEE72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FAC4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DCAC2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412344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E6EC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40B4A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509A3"/>
    <w:multiLevelType w:val="hybridMultilevel"/>
    <w:tmpl w:val="675CD0A6"/>
    <w:lvl w:ilvl="0" w:tplc="A950E60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417167247">
    <w:abstractNumId w:val="4"/>
  </w:num>
  <w:num w:numId="2" w16cid:durableId="1403989541">
    <w:abstractNumId w:val="14"/>
  </w:num>
  <w:num w:numId="3" w16cid:durableId="95905128">
    <w:abstractNumId w:val="3"/>
  </w:num>
  <w:num w:numId="4" w16cid:durableId="526718791">
    <w:abstractNumId w:val="15"/>
  </w:num>
  <w:num w:numId="5" w16cid:durableId="860121315">
    <w:abstractNumId w:val="9"/>
  </w:num>
  <w:num w:numId="6" w16cid:durableId="451215917">
    <w:abstractNumId w:val="13"/>
  </w:num>
  <w:num w:numId="7" w16cid:durableId="473331711">
    <w:abstractNumId w:val="12"/>
  </w:num>
  <w:num w:numId="8" w16cid:durableId="1260409436">
    <w:abstractNumId w:val="1"/>
  </w:num>
  <w:num w:numId="9" w16cid:durableId="1209729201">
    <w:abstractNumId w:val="7"/>
  </w:num>
  <w:num w:numId="10" w16cid:durableId="890724291">
    <w:abstractNumId w:val="2"/>
  </w:num>
  <w:num w:numId="11" w16cid:durableId="116417207">
    <w:abstractNumId w:val="5"/>
  </w:num>
  <w:num w:numId="12" w16cid:durableId="1371224940">
    <w:abstractNumId w:val="0"/>
  </w:num>
  <w:num w:numId="13" w16cid:durableId="1612513825">
    <w:abstractNumId w:val="8"/>
  </w:num>
  <w:num w:numId="14" w16cid:durableId="1433361401">
    <w:abstractNumId w:val="10"/>
  </w:num>
  <w:num w:numId="15" w16cid:durableId="904560060">
    <w:abstractNumId w:val="6"/>
  </w:num>
  <w:num w:numId="16" w16cid:durableId="1648170588">
    <w:abstractNumId w:val="11"/>
  </w:num>
  <w:num w:numId="17" w16cid:durableId="20221272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D7"/>
    <w:rsid w:val="000C0957"/>
    <w:rsid w:val="001E2267"/>
    <w:rsid w:val="002D03BE"/>
    <w:rsid w:val="004C77EC"/>
    <w:rsid w:val="005E1916"/>
    <w:rsid w:val="006A55D7"/>
    <w:rsid w:val="007B3CFE"/>
    <w:rsid w:val="008413D3"/>
    <w:rsid w:val="009E2CFD"/>
    <w:rsid w:val="00B5490D"/>
    <w:rsid w:val="00CD3D40"/>
    <w:rsid w:val="00D477FB"/>
    <w:rsid w:val="00DE3EE0"/>
    <w:rsid w:val="00E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1ABD4"/>
  <w15:chartTrackingRefBased/>
  <w15:docId w15:val="{17CCF403-1514-43F7-9263-91023AD4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qFormat/>
    <w:pPr>
      <w:spacing w:before="100" w:beforeAutospacing="1" w:after="100" w:afterAutospacing="1"/>
      <w:jc w:val="center"/>
      <w:outlineLvl w:val="2"/>
    </w:pPr>
    <w:rPr>
      <w:rFonts w:ascii="Arial" w:eastAsia="Arial Unicode MS" w:hAnsi="Arial" w:cs="Arial"/>
      <w:b/>
      <w:bCs/>
      <w:sz w:val="27"/>
      <w:szCs w:val="27"/>
    </w:rPr>
  </w:style>
  <w:style w:type="paragraph" w:styleId="Nadpis4">
    <w:name w:val="heading 4"/>
    <w:basedOn w:val="Normln"/>
    <w:qFormat/>
    <w:pPr>
      <w:spacing w:before="100" w:beforeAutospacing="1" w:after="100" w:afterAutospacing="1"/>
      <w:jc w:val="center"/>
      <w:outlineLvl w:val="3"/>
    </w:pPr>
    <w:rPr>
      <w:rFonts w:ascii="Arial" w:eastAsia="Arial Unicode MS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ormln1">
    <w:name w:val="Normální1"/>
    <w:pPr>
      <w:widowControl w:val="0"/>
    </w:pPr>
  </w:style>
  <w:style w:type="paragraph" w:customStyle="1" w:styleId="Import5">
    <w:name w:val="Import 5~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 w:hanging="432"/>
    </w:pPr>
    <w:rPr>
      <w:rFonts w:ascii="Courier New" w:hAnsi="Courier New"/>
      <w:szCs w:val="20"/>
    </w:rPr>
  </w:style>
  <w:style w:type="paragraph" w:customStyle="1" w:styleId="text">
    <w:name w:val="text"/>
    <w:basedOn w:val="Normln"/>
    <w:pPr>
      <w:spacing w:before="100" w:after="100"/>
      <w:ind w:left="100" w:right="200" w:firstLine="200"/>
      <w:jc w:val="both"/>
    </w:pPr>
    <w:rPr>
      <w:rFonts w:ascii="Arial" w:eastAsia="Arial Unicode MS" w:hAnsi="Arial" w:cs="Arial"/>
      <w:sz w:val="18"/>
      <w:szCs w:val="18"/>
    </w:rPr>
  </w:style>
  <w:style w:type="character" w:styleId="Siln">
    <w:name w:val="Strong"/>
    <w:qFormat/>
    <w:rPr>
      <w:b/>
      <w:bCs/>
    </w:rPr>
  </w:style>
  <w:style w:type="paragraph" w:customStyle="1" w:styleId="normalodsazene">
    <w:name w:val="normalodsazene"/>
    <w:basedOn w:val="Normln"/>
    <w:pPr>
      <w:spacing w:before="100" w:beforeAutospacing="1" w:after="100" w:afterAutospacing="1"/>
      <w:ind w:firstLine="480"/>
      <w:jc w:val="both"/>
    </w:pPr>
    <w:rPr>
      <w:rFonts w:ascii="MS Sans Serif" w:eastAsia="Arial Unicode MS" w:hAnsi="MS Sans Serif" w:cs="Arial Unicode MS"/>
      <w:color w:val="58585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3315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/>
  <LinksUpToDate>false</LinksUpToDate>
  <CharactersWithSpaces>22831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Jtichy</dc:creator>
  <cp:keywords/>
  <dc:description/>
  <cp:lastModifiedBy>Viktor Husák</cp:lastModifiedBy>
  <cp:revision>2</cp:revision>
  <dcterms:created xsi:type="dcterms:W3CDTF">2024-11-04T06:56:00Z</dcterms:created>
  <dcterms:modified xsi:type="dcterms:W3CDTF">2024-11-04T06:56:00Z</dcterms:modified>
</cp:coreProperties>
</file>