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2F825" w14:textId="4B9D0282" w:rsidR="00D51D24" w:rsidRPr="00261FAF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>O</w:t>
      </w:r>
      <w:r w:rsidR="00261FAF" w:rsidRPr="00261FAF">
        <w:rPr>
          <w:rFonts w:ascii="Arial" w:hAnsi="Arial" w:cs="Arial"/>
          <w:b/>
        </w:rPr>
        <w:t>bec</w:t>
      </w:r>
      <w:r w:rsidRPr="00261FAF">
        <w:rPr>
          <w:rFonts w:ascii="Arial" w:hAnsi="Arial" w:cs="Arial"/>
          <w:b/>
        </w:rPr>
        <w:t xml:space="preserve"> </w:t>
      </w:r>
      <w:r w:rsidR="005E403D">
        <w:rPr>
          <w:rFonts w:ascii="Arial" w:hAnsi="Arial" w:cs="Arial"/>
          <w:b/>
        </w:rPr>
        <w:t>STRATOV</w:t>
      </w:r>
    </w:p>
    <w:p w14:paraId="42667FD4" w14:textId="412E9C52" w:rsidR="00D51D24" w:rsidRPr="00261FAF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 xml:space="preserve">Zastupitelstvo obce </w:t>
      </w:r>
      <w:r w:rsidR="005E403D">
        <w:rPr>
          <w:rFonts w:ascii="Arial" w:hAnsi="Arial" w:cs="Arial"/>
          <w:b/>
        </w:rPr>
        <w:t>Stratov</w:t>
      </w:r>
    </w:p>
    <w:p w14:paraId="619FF491" w14:textId="77777777" w:rsidR="00261FAF" w:rsidRPr="00261FAF" w:rsidRDefault="00261FAF" w:rsidP="00D51D24">
      <w:pPr>
        <w:spacing w:line="276" w:lineRule="auto"/>
        <w:jc w:val="center"/>
        <w:rPr>
          <w:rFonts w:ascii="Arial" w:hAnsi="Arial" w:cs="Arial"/>
          <w:b/>
        </w:rPr>
      </w:pPr>
    </w:p>
    <w:p w14:paraId="28DD22B0" w14:textId="146FF71B" w:rsidR="0024722A" w:rsidRPr="00261FAF" w:rsidRDefault="00D51D24" w:rsidP="00261FAF">
      <w:pPr>
        <w:spacing w:line="276" w:lineRule="auto"/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 xml:space="preserve">Obecně závazná vyhláška obce </w:t>
      </w:r>
      <w:r w:rsidR="008F5C14">
        <w:rPr>
          <w:rFonts w:ascii="Arial" w:hAnsi="Arial" w:cs="Arial"/>
          <w:b/>
        </w:rPr>
        <w:t>Stratov</w:t>
      </w:r>
    </w:p>
    <w:p w14:paraId="468894FA" w14:textId="77777777" w:rsidR="0024722A" w:rsidRPr="00261FAF" w:rsidRDefault="0024722A" w:rsidP="00A342C0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Cs w:val="24"/>
        </w:rPr>
      </w:pPr>
      <w:r w:rsidRPr="00261FAF">
        <w:rPr>
          <w:rFonts w:ascii="Arial" w:hAnsi="Arial" w:cs="Arial"/>
          <w:b/>
          <w:color w:val="000000"/>
          <w:szCs w:val="24"/>
        </w:rPr>
        <w:t xml:space="preserve">o </w:t>
      </w:r>
      <w:r w:rsidR="00A342C0" w:rsidRPr="00261FAF">
        <w:rPr>
          <w:rFonts w:ascii="Arial" w:hAnsi="Arial" w:cs="Arial"/>
          <w:b/>
          <w:color w:val="000000"/>
          <w:szCs w:val="24"/>
        </w:rPr>
        <w:t xml:space="preserve">stanovení obecního systému </w:t>
      </w:r>
      <w:r w:rsidR="00031731" w:rsidRPr="00261FAF">
        <w:rPr>
          <w:rFonts w:ascii="Arial" w:hAnsi="Arial" w:cs="Arial"/>
          <w:b/>
          <w:color w:val="000000"/>
          <w:szCs w:val="24"/>
        </w:rPr>
        <w:t>odpadového hospodářství</w:t>
      </w:r>
      <w:r w:rsidRPr="00261FAF">
        <w:rPr>
          <w:rFonts w:ascii="Arial" w:hAnsi="Arial" w:cs="Arial"/>
          <w:b/>
          <w:color w:val="000000"/>
          <w:szCs w:val="24"/>
        </w:rPr>
        <w:t xml:space="preserve"> </w:t>
      </w:r>
    </w:p>
    <w:p w14:paraId="00C808E6" w14:textId="77777777"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14:paraId="150A1D60" w14:textId="6A57E853" w:rsidR="0024722A" w:rsidRPr="00553B78" w:rsidRDefault="0042723F" w:rsidP="00553B78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Zastupitelstvo obce</w:t>
      </w:r>
      <w:r w:rsidR="008A20A1">
        <w:rPr>
          <w:rFonts w:ascii="Arial" w:hAnsi="Arial" w:cs="Arial"/>
          <w:sz w:val="22"/>
          <w:szCs w:val="22"/>
        </w:rPr>
        <w:t xml:space="preserve"> </w:t>
      </w:r>
      <w:r w:rsidR="005E403D">
        <w:rPr>
          <w:rFonts w:ascii="Arial" w:hAnsi="Arial" w:cs="Arial"/>
          <w:sz w:val="22"/>
          <w:szCs w:val="22"/>
        </w:rPr>
        <w:t xml:space="preserve">Stratov </w:t>
      </w:r>
      <w:r w:rsidR="00E2491F">
        <w:rPr>
          <w:rFonts w:ascii="Arial" w:hAnsi="Arial" w:cs="Arial"/>
          <w:sz w:val="22"/>
          <w:szCs w:val="22"/>
        </w:rPr>
        <w:t xml:space="preserve">se na svém zasedání dne </w:t>
      </w:r>
      <w:r w:rsidR="006D09F8">
        <w:rPr>
          <w:rFonts w:ascii="Arial" w:hAnsi="Arial" w:cs="Arial"/>
          <w:sz w:val="22"/>
          <w:szCs w:val="22"/>
        </w:rPr>
        <w:t xml:space="preserve">23.9.2026 </w:t>
      </w:r>
      <w:r w:rsidR="0024722A" w:rsidRPr="00FB6AE5">
        <w:rPr>
          <w:rFonts w:ascii="Arial" w:hAnsi="Arial" w:cs="Arial"/>
          <w:sz w:val="22"/>
          <w:szCs w:val="22"/>
        </w:rPr>
        <w:t>usneslo vydat na základě</w:t>
      </w:r>
      <w:r w:rsidR="006E2C93">
        <w:rPr>
          <w:rFonts w:ascii="Arial" w:hAnsi="Arial" w:cs="Arial"/>
          <w:sz w:val="22"/>
          <w:szCs w:val="22"/>
        </w:rPr>
        <w:t xml:space="preserve">     </w:t>
      </w:r>
      <w:r w:rsidR="0024722A" w:rsidRPr="00FB6AE5">
        <w:rPr>
          <w:rFonts w:ascii="Arial" w:hAnsi="Arial" w:cs="Arial"/>
          <w:sz w:val="22"/>
          <w:szCs w:val="22"/>
        </w:rPr>
        <w:t xml:space="preserve"> </w:t>
      </w:r>
      <w:r w:rsidR="0024722A" w:rsidRPr="00DF28D8">
        <w:rPr>
          <w:rFonts w:ascii="Arial" w:hAnsi="Arial" w:cs="Arial"/>
          <w:sz w:val="22"/>
          <w:szCs w:val="22"/>
        </w:rPr>
        <w:t xml:space="preserve">§ </w:t>
      </w:r>
      <w:r w:rsidR="00A342C0" w:rsidRPr="00DF28D8">
        <w:rPr>
          <w:rFonts w:ascii="Arial" w:hAnsi="Arial" w:cs="Arial"/>
          <w:sz w:val="22"/>
          <w:szCs w:val="22"/>
        </w:rPr>
        <w:t>59</w:t>
      </w:r>
      <w:r w:rsidR="0024722A" w:rsidRPr="00DF28D8">
        <w:rPr>
          <w:rFonts w:ascii="Arial" w:hAnsi="Arial" w:cs="Arial"/>
          <w:sz w:val="22"/>
          <w:szCs w:val="22"/>
        </w:rPr>
        <w:t xml:space="preserve"> odst. </w:t>
      </w:r>
      <w:r w:rsidR="00A07653" w:rsidRPr="00DF28D8">
        <w:rPr>
          <w:rFonts w:ascii="Arial" w:hAnsi="Arial" w:cs="Arial"/>
          <w:sz w:val="22"/>
          <w:szCs w:val="22"/>
        </w:rPr>
        <w:t>4</w:t>
      </w:r>
      <w:r w:rsidR="0024722A" w:rsidRPr="00DF28D8">
        <w:rPr>
          <w:rFonts w:ascii="Arial" w:hAnsi="Arial" w:cs="Arial"/>
          <w:sz w:val="22"/>
          <w:szCs w:val="22"/>
        </w:rPr>
        <w:t xml:space="preserve"> zákona </w:t>
      </w:r>
      <w:r w:rsidR="00696155">
        <w:rPr>
          <w:rFonts w:ascii="Arial" w:hAnsi="Arial" w:cs="Arial"/>
          <w:sz w:val="22"/>
          <w:szCs w:val="22"/>
        </w:rPr>
        <w:t>č. 541/2020 Sb.,</w:t>
      </w:r>
      <w:r w:rsidR="0024722A" w:rsidRPr="00DF28D8">
        <w:rPr>
          <w:rFonts w:ascii="Arial" w:hAnsi="Arial" w:cs="Arial"/>
          <w:sz w:val="22"/>
          <w:szCs w:val="22"/>
        </w:rPr>
        <w:t xml:space="preserve"> o</w:t>
      </w:r>
      <w:r w:rsidR="001869E0">
        <w:rPr>
          <w:rFonts w:ascii="Arial" w:hAnsi="Arial" w:cs="Arial"/>
          <w:sz w:val="22"/>
          <w:szCs w:val="22"/>
        </w:rPr>
        <w:t xml:space="preserve"> odpadech</w:t>
      </w:r>
      <w:r w:rsidR="00261FAF">
        <w:rPr>
          <w:rFonts w:ascii="Arial" w:hAnsi="Arial" w:cs="Arial"/>
          <w:sz w:val="22"/>
          <w:szCs w:val="22"/>
        </w:rPr>
        <w:t>, ve znění pozdějších předpisů</w:t>
      </w:r>
      <w:r w:rsidR="0024722A" w:rsidRPr="00FB6AE5">
        <w:rPr>
          <w:rFonts w:ascii="Arial" w:hAnsi="Arial" w:cs="Arial"/>
          <w:sz w:val="22"/>
          <w:szCs w:val="22"/>
        </w:rPr>
        <w:t xml:space="preserve"> (dále jen „zákon o odpadech“), a v souladu s § 10 písm. d) a § 84 odst. 2 písm. h) zákona</w:t>
      </w:r>
      <w:r w:rsidR="00D51D24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č.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128/2000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Sb., o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obcích (obecní zřízení</w:t>
      </w:r>
      <w:r w:rsidR="00244C59">
        <w:rPr>
          <w:rFonts w:ascii="Arial" w:hAnsi="Arial" w:cs="Arial"/>
          <w:sz w:val="22"/>
          <w:szCs w:val="22"/>
        </w:rPr>
        <w:t>), ve znění pozdějších předpisů</w:t>
      </w:r>
      <w:r w:rsidR="00E8031C">
        <w:rPr>
          <w:rFonts w:ascii="Arial" w:hAnsi="Arial" w:cs="Arial"/>
          <w:sz w:val="22"/>
          <w:szCs w:val="22"/>
        </w:rPr>
        <w:t>,</w:t>
      </w:r>
      <w:r w:rsidR="0024722A" w:rsidRPr="00FB6AE5">
        <w:rPr>
          <w:rFonts w:ascii="Arial" w:hAnsi="Arial" w:cs="Arial"/>
          <w:sz w:val="22"/>
          <w:szCs w:val="22"/>
        </w:rPr>
        <w:t xml:space="preserve"> tuto obecně závaznou vyhlášku</w:t>
      </w:r>
      <w:r w:rsidR="00E8031C">
        <w:rPr>
          <w:rFonts w:ascii="Arial" w:hAnsi="Arial" w:cs="Arial"/>
          <w:sz w:val="22"/>
          <w:szCs w:val="22"/>
        </w:rPr>
        <w:t xml:space="preserve"> (dále jen „vyhláška“)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401599BC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17B78692" w14:textId="77777777" w:rsidR="0024722A" w:rsidRPr="00FB6AE5" w:rsidRDefault="0024722A" w:rsidP="00540BAC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1</w:t>
      </w:r>
    </w:p>
    <w:p w14:paraId="76B252EC" w14:textId="77777777" w:rsidR="0024722A" w:rsidRPr="00FB6AE5" w:rsidRDefault="0024722A" w:rsidP="00540BA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14:paraId="3224174E" w14:textId="77777777" w:rsidR="00BA2FB8" w:rsidRDefault="00BA2FB8" w:rsidP="00540B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2D9ED0A5" w14:textId="562A3667" w:rsidR="00031731" w:rsidRPr="00EB486C" w:rsidRDefault="0024722A" w:rsidP="00540BAC">
      <w:pPr>
        <w:numPr>
          <w:ilvl w:val="0"/>
          <w:numId w:val="24"/>
        </w:numPr>
        <w:tabs>
          <w:tab w:val="left" w:pos="0"/>
        </w:tabs>
        <w:ind w:left="0" w:hanging="426"/>
        <w:jc w:val="both"/>
        <w:rPr>
          <w:rFonts w:ascii="Arial" w:hAnsi="Arial" w:cs="Arial"/>
          <w:color w:val="FF0000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 xml:space="preserve">Tato vyhláška stanovuje </w:t>
      </w:r>
      <w:r w:rsidR="00A342C0">
        <w:rPr>
          <w:rFonts w:ascii="Arial" w:hAnsi="Arial" w:cs="Arial"/>
          <w:sz w:val="22"/>
          <w:szCs w:val="22"/>
        </w:rPr>
        <w:t xml:space="preserve">obecní systém </w:t>
      </w:r>
      <w:r w:rsidR="00BD2B1D">
        <w:rPr>
          <w:rFonts w:ascii="Arial" w:hAnsi="Arial" w:cs="Arial"/>
          <w:sz w:val="22"/>
          <w:szCs w:val="22"/>
        </w:rPr>
        <w:t>odpadového hospodářství na území obce</w:t>
      </w:r>
      <w:r w:rsidR="00BD0972">
        <w:rPr>
          <w:rFonts w:ascii="Arial" w:hAnsi="Arial" w:cs="Arial"/>
          <w:sz w:val="22"/>
          <w:szCs w:val="22"/>
        </w:rPr>
        <w:t xml:space="preserve"> </w:t>
      </w:r>
      <w:r w:rsidR="005E403D">
        <w:rPr>
          <w:rFonts w:ascii="Arial" w:hAnsi="Arial" w:cs="Arial"/>
          <w:sz w:val="22"/>
          <w:szCs w:val="22"/>
        </w:rPr>
        <w:t>Stratov</w:t>
      </w:r>
      <w:r w:rsidR="009D0F7B">
        <w:rPr>
          <w:rFonts w:ascii="Arial" w:hAnsi="Arial" w:cs="Arial"/>
          <w:sz w:val="22"/>
          <w:szCs w:val="22"/>
        </w:rPr>
        <w:t>.</w:t>
      </w:r>
    </w:p>
    <w:p w14:paraId="4CFE602A" w14:textId="77777777" w:rsidR="00EB486C" w:rsidRPr="00EB486C" w:rsidRDefault="00EB486C" w:rsidP="00540BAC">
      <w:pPr>
        <w:tabs>
          <w:tab w:val="left" w:pos="567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p w14:paraId="55BC05EC" w14:textId="77777777" w:rsidR="006B58B2" w:rsidRPr="00BF6EFC" w:rsidRDefault="00EB486C" w:rsidP="00540BAC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color w:val="FF0000"/>
          <w:sz w:val="22"/>
          <w:szCs w:val="22"/>
        </w:rPr>
        <w:t xml:space="preserve">  </w:t>
      </w:r>
      <w:r w:rsidRPr="00BF6EFC">
        <w:rPr>
          <w:rFonts w:ascii="Arial" w:hAnsi="Arial" w:cs="Arial"/>
          <w:sz w:val="22"/>
          <w:szCs w:val="22"/>
        </w:rPr>
        <w:t>Každý je povinen odpad nebo movitou věc, které předává do obecního systému,</w:t>
      </w:r>
      <w:r w:rsidR="006B58B2" w:rsidRPr="00BF6EFC">
        <w:rPr>
          <w:rFonts w:ascii="Arial" w:hAnsi="Arial" w:cs="Arial"/>
          <w:sz w:val="22"/>
          <w:szCs w:val="22"/>
        </w:rPr>
        <w:t xml:space="preserve"> </w:t>
      </w:r>
      <w:r w:rsidRPr="00BF6EFC">
        <w:rPr>
          <w:rFonts w:ascii="Arial" w:hAnsi="Arial" w:cs="Arial"/>
          <w:sz w:val="22"/>
          <w:szCs w:val="22"/>
        </w:rPr>
        <w:t xml:space="preserve">odkládat na místa určená obcí v souladu s povinnostmi stanovenými pro daný druh, kategorii nebo materiál odpadu nebo movitých věcí </w:t>
      </w:r>
      <w:r w:rsidR="006B58B2" w:rsidRPr="00BF6EFC">
        <w:rPr>
          <w:rFonts w:ascii="Arial" w:hAnsi="Arial" w:cs="Arial"/>
          <w:sz w:val="22"/>
          <w:szCs w:val="22"/>
        </w:rPr>
        <w:t>zákonem o odpadech</w:t>
      </w:r>
      <w:r w:rsidRPr="00BF6EFC">
        <w:rPr>
          <w:rFonts w:ascii="Arial" w:hAnsi="Arial" w:cs="Arial"/>
          <w:sz w:val="22"/>
          <w:szCs w:val="22"/>
        </w:rPr>
        <w:t xml:space="preserve"> a </w:t>
      </w:r>
      <w:r w:rsidR="00320CF7">
        <w:rPr>
          <w:rFonts w:ascii="Arial" w:hAnsi="Arial" w:cs="Arial"/>
          <w:sz w:val="22"/>
          <w:szCs w:val="22"/>
        </w:rPr>
        <w:t xml:space="preserve">touto </w:t>
      </w:r>
      <w:r w:rsidRPr="00BF6EFC">
        <w:rPr>
          <w:rFonts w:ascii="Arial" w:hAnsi="Arial" w:cs="Arial"/>
          <w:sz w:val="22"/>
          <w:szCs w:val="22"/>
        </w:rPr>
        <w:t>vyhláškou</w:t>
      </w:r>
      <w:r w:rsidR="006B58B2" w:rsidRPr="00BF6EFC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="006B58B2" w:rsidRPr="00BF6EFC">
        <w:rPr>
          <w:rFonts w:ascii="Arial" w:hAnsi="Arial" w:cs="Arial"/>
          <w:sz w:val="22"/>
          <w:szCs w:val="22"/>
        </w:rPr>
        <w:t>.</w:t>
      </w:r>
    </w:p>
    <w:p w14:paraId="293C0055" w14:textId="77777777" w:rsidR="006B58B2" w:rsidRPr="00BF6EFC" w:rsidRDefault="006B58B2" w:rsidP="00540BAC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DE58F4C" w14:textId="77777777" w:rsidR="00D62F8B" w:rsidRDefault="006B58B2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sz w:val="22"/>
          <w:szCs w:val="22"/>
        </w:rPr>
        <w:t xml:space="preserve">  V okamžiku, kdy osoba zapojená do obecního systému odloží movitou věc nebo odpad, </w:t>
      </w:r>
      <w:r w:rsidR="00940656">
        <w:rPr>
          <w:rFonts w:ascii="Arial" w:hAnsi="Arial" w:cs="Arial"/>
          <w:sz w:val="22"/>
          <w:szCs w:val="22"/>
        </w:rPr>
        <w:br/>
      </w:r>
      <w:r w:rsidRPr="00BF6EFC">
        <w:rPr>
          <w:rFonts w:ascii="Arial" w:hAnsi="Arial" w:cs="Arial"/>
          <w:sz w:val="22"/>
          <w:szCs w:val="22"/>
        </w:rPr>
        <w:t>s výjimkou výrobků s ukončenou životností, na místě obcí k tomuto účelu určeném, stává se obec vlastníkem této movité věci nebo odpadu</w:t>
      </w:r>
      <w:r w:rsidRPr="00BF6EFC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BF6EFC">
        <w:rPr>
          <w:rFonts w:ascii="Arial" w:hAnsi="Arial" w:cs="Arial"/>
          <w:sz w:val="22"/>
          <w:szCs w:val="22"/>
        </w:rPr>
        <w:t xml:space="preserve">. </w:t>
      </w:r>
    </w:p>
    <w:p w14:paraId="6AB74F51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56AC83F" w14:textId="77777777" w:rsidR="00D62F8B" w:rsidRPr="00D62F8B" w:rsidRDefault="00B11B51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D62F8B" w:rsidRPr="00D62F8B">
        <w:rPr>
          <w:rFonts w:ascii="Arial" w:hAnsi="Arial" w:cs="Arial"/>
          <w:sz w:val="22"/>
          <w:szCs w:val="22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3C90C8FE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97B8348" w14:textId="77777777" w:rsidR="00012F79" w:rsidRDefault="00012F79">
      <w:pPr>
        <w:jc w:val="center"/>
        <w:rPr>
          <w:rFonts w:ascii="Arial" w:hAnsi="Arial" w:cs="Arial"/>
          <w:b/>
          <w:sz w:val="22"/>
          <w:szCs w:val="22"/>
        </w:rPr>
      </w:pPr>
    </w:p>
    <w:p w14:paraId="32680DD1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2</w:t>
      </w:r>
    </w:p>
    <w:p w14:paraId="5CE6C84A" w14:textId="77777777" w:rsidR="00CB5754" w:rsidRDefault="004B018B" w:rsidP="00CB575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Oddělené soustřeďování komunálního odpadu </w:t>
      </w:r>
    </w:p>
    <w:p w14:paraId="1C9EB605" w14:textId="77777777" w:rsidR="00CB5754" w:rsidRDefault="00CB5754" w:rsidP="00CB5754">
      <w:pPr>
        <w:jc w:val="center"/>
        <w:rPr>
          <w:rFonts w:ascii="Arial" w:hAnsi="Arial" w:cs="Arial"/>
          <w:sz w:val="22"/>
          <w:szCs w:val="22"/>
        </w:rPr>
      </w:pPr>
    </w:p>
    <w:p w14:paraId="0FB9B051" w14:textId="77777777" w:rsidR="0024722A" w:rsidRPr="00FB6AE5" w:rsidRDefault="00F53E58" w:rsidP="00D51D24">
      <w:pPr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Osoby předávající k</w:t>
      </w:r>
      <w:r w:rsidR="0024722A" w:rsidRPr="00FB6AE5">
        <w:rPr>
          <w:rFonts w:ascii="Arial" w:hAnsi="Arial" w:cs="Arial"/>
          <w:sz w:val="22"/>
          <w:szCs w:val="22"/>
        </w:rPr>
        <w:t xml:space="preserve">omunální odpad </w:t>
      </w:r>
      <w:r>
        <w:rPr>
          <w:rFonts w:ascii="Arial" w:hAnsi="Arial" w:cs="Arial"/>
          <w:sz w:val="22"/>
          <w:szCs w:val="22"/>
        </w:rPr>
        <w:t xml:space="preserve">na místa určená obcí jsou povinny </w:t>
      </w:r>
      <w:r w:rsidR="00E5725E">
        <w:rPr>
          <w:rFonts w:ascii="Arial" w:hAnsi="Arial" w:cs="Arial"/>
          <w:sz w:val="22"/>
          <w:szCs w:val="22"/>
        </w:rPr>
        <w:t>od</w:t>
      </w:r>
      <w:r w:rsidR="00912D28">
        <w:rPr>
          <w:rFonts w:ascii="Arial" w:hAnsi="Arial" w:cs="Arial"/>
          <w:sz w:val="22"/>
          <w:szCs w:val="22"/>
        </w:rPr>
        <w:t xml:space="preserve">děleně soustřeďovat </w:t>
      </w:r>
      <w:r>
        <w:rPr>
          <w:rFonts w:ascii="Arial" w:hAnsi="Arial" w:cs="Arial"/>
          <w:sz w:val="22"/>
          <w:szCs w:val="22"/>
        </w:rPr>
        <w:t xml:space="preserve">následující </w:t>
      </w:r>
      <w:r w:rsidR="009B77CC" w:rsidRPr="00FB6AE5">
        <w:rPr>
          <w:rFonts w:ascii="Arial" w:hAnsi="Arial" w:cs="Arial"/>
          <w:sz w:val="22"/>
          <w:szCs w:val="22"/>
        </w:rPr>
        <w:t>složky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61ADC660" w14:textId="77777777" w:rsidR="0024722A" w:rsidRPr="00FB6AE5" w:rsidRDefault="0024722A">
      <w:pPr>
        <w:rPr>
          <w:rFonts w:ascii="Arial" w:hAnsi="Arial" w:cs="Arial"/>
          <w:i/>
          <w:iCs/>
          <w:sz w:val="22"/>
          <w:szCs w:val="22"/>
        </w:rPr>
      </w:pPr>
    </w:p>
    <w:p w14:paraId="62A03E7E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Biologick</w:t>
      </w:r>
      <w:r w:rsidR="001476FD">
        <w:rPr>
          <w:rFonts w:ascii="Arial" w:hAnsi="Arial" w:cs="Arial"/>
          <w:bCs/>
          <w:i/>
          <w:color w:val="000000"/>
        </w:rPr>
        <w:t>é</w:t>
      </w:r>
      <w:r w:rsidRPr="00FB6AE5">
        <w:rPr>
          <w:rFonts w:ascii="Arial" w:hAnsi="Arial" w:cs="Arial"/>
          <w:bCs/>
          <w:i/>
          <w:color w:val="000000"/>
        </w:rPr>
        <w:t xml:space="preserve"> odpady</w:t>
      </w:r>
      <w:r w:rsidRPr="00431942">
        <w:rPr>
          <w:rFonts w:ascii="Arial" w:hAnsi="Arial" w:cs="Arial"/>
          <w:bCs/>
          <w:i/>
        </w:rPr>
        <w:t>,</w:t>
      </w:r>
    </w:p>
    <w:p w14:paraId="388A5E03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Papír,</w:t>
      </w:r>
    </w:p>
    <w:p w14:paraId="2F4564B2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Plasty</w:t>
      </w:r>
      <w:r w:rsidR="00745703" w:rsidRPr="00FB6AE5">
        <w:rPr>
          <w:rFonts w:ascii="Arial" w:hAnsi="Arial" w:cs="Arial"/>
          <w:bCs/>
          <w:i/>
          <w:color w:val="000000"/>
        </w:rPr>
        <w:t xml:space="preserve"> včetně PET lahví</w:t>
      </w:r>
      <w:r w:rsidRPr="00FB6AE5">
        <w:rPr>
          <w:rFonts w:ascii="Arial" w:hAnsi="Arial" w:cs="Arial"/>
          <w:bCs/>
          <w:i/>
          <w:color w:val="000000"/>
        </w:rPr>
        <w:t>,</w:t>
      </w:r>
    </w:p>
    <w:p w14:paraId="1434BEB5" w14:textId="77777777" w:rsidR="009B77CC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Sklo,</w:t>
      </w:r>
    </w:p>
    <w:p w14:paraId="3646A818" w14:textId="338D7BF1" w:rsidR="00800B49" w:rsidRPr="00FB6AE5" w:rsidRDefault="00800B49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  <w:i/>
          <w:color w:val="000000"/>
        </w:rPr>
        <w:t>Nápojové kartony,</w:t>
      </w:r>
    </w:p>
    <w:p w14:paraId="4684E884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Kovy,</w:t>
      </w:r>
    </w:p>
    <w:p w14:paraId="73D8E3B8" w14:textId="77777777" w:rsidR="0024722A" w:rsidRDefault="009B77CC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FB6AE5">
        <w:rPr>
          <w:rFonts w:ascii="Arial" w:hAnsi="Arial" w:cs="Arial"/>
          <w:bCs/>
          <w:i/>
          <w:color w:val="000000"/>
          <w:sz w:val="22"/>
          <w:szCs w:val="22"/>
        </w:rPr>
        <w:t>Nebezpečné odpady</w:t>
      </w:r>
      <w:r w:rsidR="00795009">
        <w:rPr>
          <w:rFonts w:ascii="Arial" w:hAnsi="Arial" w:cs="Arial"/>
          <w:bCs/>
          <w:i/>
          <w:color w:val="000000"/>
          <w:sz w:val="22"/>
          <w:szCs w:val="22"/>
        </w:rPr>
        <w:t>,</w:t>
      </w:r>
    </w:p>
    <w:p w14:paraId="62A50CE4" w14:textId="77777777" w:rsidR="00053446" w:rsidRPr="00223F72" w:rsidRDefault="00053446" w:rsidP="00223F72">
      <w:pPr>
        <w:numPr>
          <w:ilvl w:val="0"/>
          <w:numId w:val="10"/>
        </w:numPr>
        <w:rPr>
          <w:rFonts w:ascii="Arial" w:hAnsi="Arial" w:cs="Arial"/>
          <w:bCs/>
          <w:i/>
          <w:color w:val="000000"/>
          <w:sz w:val="22"/>
          <w:szCs w:val="22"/>
        </w:rPr>
      </w:pPr>
      <w:r w:rsidRPr="00223F72">
        <w:rPr>
          <w:rFonts w:ascii="Arial" w:hAnsi="Arial" w:cs="Arial"/>
          <w:bCs/>
          <w:i/>
          <w:color w:val="000000"/>
          <w:sz w:val="22"/>
          <w:szCs w:val="22"/>
        </w:rPr>
        <w:t>Objemný odpad,</w:t>
      </w:r>
    </w:p>
    <w:p w14:paraId="70EC7B30" w14:textId="77777777" w:rsidR="00053446" w:rsidRDefault="006F432E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Jedlé oleje a tuky,</w:t>
      </w:r>
    </w:p>
    <w:p w14:paraId="3B3EE403" w14:textId="47EAD999" w:rsidR="00A9554C" w:rsidRPr="00A9554C" w:rsidRDefault="006F432E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2D64B8">
        <w:rPr>
          <w:rFonts w:ascii="Arial" w:hAnsi="Arial" w:cs="Arial"/>
          <w:i/>
          <w:iCs/>
          <w:sz w:val="22"/>
          <w:szCs w:val="22"/>
        </w:rPr>
        <w:t>Textil</w:t>
      </w:r>
      <w:r w:rsidR="001A2ACF">
        <w:rPr>
          <w:rFonts w:ascii="Arial" w:hAnsi="Arial" w:cs="Arial"/>
          <w:i/>
          <w:iCs/>
          <w:sz w:val="22"/>
          <w:szCs w:val="22"/>
        </w:rPr>
        <w:t>,</w:t>
      </w:r>
    </w:p>
    <w:p w14:paraId="76C89EB7" w14:textId="17AA9F32" w:rsidR="00A342C0" w:rsidRPr="002D64B8" w:rsidRDefault="006F432E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2D64B8">
        <w:rPr>
          <w:rFonts w:ascii="Arial" w:hAnsi="Arial" w:cs="Arial"/>
          <w:i/>
          <w:iCs/>
          <w:sz w:val="22"/>
          <w:szCs w:val="22"/>
        </w:rPr>
        <w:t>Směsný komunální odpad</w:t>
      </w:r>
      <w:r w:rsidR="001A2ACF">
        <w:rPr>
          <w:rFonts w:ascii="Arial" w:hAnsi="Arial" w:cs="Arial"/>
          <w:i/>
          <w:iCs/>
          <w:sz w:val="22"/>
          <w:szCs w:val="22"/>
        </w:rPr>
        <w:t>.</w:t>
      </w:r>
    </w:p>
    <w:p w14:paraId="097DD815" w14:textId="55D898AD" w:rsidR="0024722A" w:rsidRPr="002C442F" w:rsidRDefault="00547890" w:rsidP="001A1793">
      <w:pPr>
        <w:rPr>
          <w:rFonts w:ascii="Arial" w:hAnsi="Arial" w:cs="Arial"/>
          <w:i/>
          <w:color w:val="00B0F0"/>
          <w:sz w:val="22"/>
          <w:szCs w:val="22"/>
        </w:rPr>
      </w:pPr>
      <w:r w:rsidRPr="002C442F">
        <w:rPr>
          <w:rFonts w:ascii="Arial" w:hAnsi="Arial" w:cs="Arial"/>
          <w:i/>
          <w:color w:val="00B0F0"/>
          <w:sz w:val="22"/>
          <w:szCs w:val="22"/>
        </w:rPr>
        <w:t xml:space="preserve"> </w:t>
      </w:r>
    </w:p>
    <w:p w14:paraId="3BD74C03" w14:textId="77777777" w:rsidR="007909DA" w:rsidRPr="00431942" w:rsidRDefault="007909DA" w:rsidP="00115451">
      <w:pPr>
        <w:rPr>
          <w:rFonts w:ascii="Arial" w:hAnsi="Arial" w:cs="Arial"/>
          <w:i/>
          <w:sz w:val="22"/>
          <w:szCs w:val="22"/>
        </w:rPr>
      </w:pPr>
    </w:p>
    <w:p w14:paraId="4D8BD346" w14:textId="303CCA71" w:rsidR="00262D62" w:rsidRPr="00122EA8" w:rsidRDefault="0024722A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122EA8">
        <w:rPr>
          <w:rFonts w:ascii="Arial" w:hAnsi="Arial" w:cs="Arial"/>
          <w:sz w:val="22"/>
          <w:szCs w:val="22"/>
        </w:rPr>
        <w:lastRenderedPageBreak/>
        <w:t>Směsný</w:t>
      </w:r>
      <w:r w:rsidR="00FB36A3" w:rsidRPr="00122EA8">
        <w:rPr>
          <w:rFonts w:ascii="Arial" w:hAnsi="Arial" w:cs="Arial"/>
          <w:sz w:val="22"/>
          <w:szCs w:val="22"/>
        </w:rPr>
        <w:t xml:space="preserve">m </w:t>
      </w:r>
      <w:r w:rsidR="00795009" w:rsidRPr="00122EA8">
        <w:rPr>
          <w:rFonts w:ascii="Arial" w:hAnsi="Arial" w:cs="Arial"/>
          <w:sz w:val="22"/>
          <w:szCs w:val="22"/>
        </w:rPr>
        <w:t>komunální</w:t>
      </w:r>
      <w:r w:rsidR="00FB36A3" w:rsidRPr="00122EA8">
        <w:rPr>
          <w:rFonts w:ascii="Arial" w:hAnsi="Arial" w:cs="Arial"/>
          <w:sz w:val="22"/>
          <w:szCs w:val="22"/>
        </w:rPr>
        <w:t>m</w:t>
      </w:r>
      <w:r w:rsidR="00795009" w:rsidRPr="00122EA8">
        <w:rPr>
          <w:rFonts w:ascii="Arial" w:hAnsi="Arial" w:cs="Arial"/>
          <w:sz w:val="22"/>
          <w:szCs w:val="22"/>
        </w:rPr>
        <w:t xml:space="preserve"> </w:t>
      </w:r>
      <w:r w:rsidRPr="00122EA8">
        <w:rPr>
          <w:rFonts w:ascii="Arial" w:hAnsi="Arial" w:cs="Arial"/>
          <w:sz w:val="22"/>
          <w:szCs w:val="22"/>
        </w:rPr>
        <w:t>odpad</w:t>
      </w:r>
      <w:r w:rsidR="00FB36A3" w:rsidRPr="00122EA8">
        <w:rPr>
          <w:rFonts w:ascii="Arial" w:hAnsi="Arial" w:cs="Arial"/>
          <w:sz w:val="22"/>
          <w:szCs w:val="22"/>
        </w:rPr>
        <w:t>em</w:t>
      </w:r>
      <w:r w:rsidRPr="00122EA8">
        <w:rPr>
          <w:rFonts w:ascii="Arial" w:hAnsi="Arial" w:cs="Arial"/>
          <w:sz w:val="22"/>
          <w:szCs w:val="22"/>
        </w:rPr>
        <w:t xml:space="preserve"> </w:t>
      </w:r>
      <w:r w:rsidR="00FB36A3" w:rsidRPr="00122EA8">
        <w:rPr>
          <w:rFonts w:ascii="Arial" w:hAnsi="Arial" w:cs="Arial"/>
          <w:sz w:val="22"/>
          <w:szCs w:val="22"/>
        </w:rPr>
        <w:t>se rozumí</w:t>
      </w:r>
      <w:r w:rsidRPr="00122EA8">
        <w:rPr>
          <w:rFonts w:ascii="Arial" w:hAnsi="Arial" w:cs="Arial"/>
          <w:sz w:val="22"/>
          <w:szCs w:val="22"/>
        </w:rPr>
        <w:t xml:space="preserve"> zbylý komunální odpad po st</w:t>
      </w:r>
      <w:r w:rsidR="00FB6AE5" w:rsidRPr="00122EA8">
        <w:rPr>
          <w:rFonts w:ascii="Arial" w:hAnsi="Arial" w:cs="Arial"/>
          <w:sz w:val="22"/>
          <w:szCs w:val="22"/>
        </w:rPr>
        <w:t xml:space="preserve">anoveném vytřídění </w:t>
      </w:r>
      <w:r w:rsidR="00FB36A3" w:rsidRPr="00122EA8">
        <w:rPr>
          <w:rFonts w:ascii="Arial" w:hAnsi="Arial" w:cs="Arial"/>
          <w:sz w:val="22"/>
          <w:szCs w:val="22"/>
        </w:rPr>
        <w:t>po</w:t>
      </w:r>
      <w:r w:rsidR="00FB6AE5" w:rsidRPr="00122EA8">
        <w:rPr>
          <w:rFonts w:ascii="Arial" w:hAnsi="Arial" w:cs="Arial"/>
          <w:sz w:val="22"/>
          <w:szCs w:val="22"/>
        </w:rPr>
        <w:t xml:space="preserve">dle </w:t>
      </w:r>
      <w:r w:rsidRPr="00122EA8">
        <w:rPr>
          <w:rFonts w:ascii="Arial" w:hAnsi="Arial" w:cs="Arial"/>
          <w:sz w:val="22"/>
          <w:szCs w:val="22"/>
        </w:rPr>
        <w:t>odst</w:t>
      </w:r>
      <w:r w:rsidR="00FB36A3" w:rsidRPr="00122EA8">
        <w:rPr>
          <w:rFonts w:ascii="Arial" w:hAnsi="Arial" w:cs="Arial"/>
          <w:sz w:val="22"/>
          <w:szCs w:val="22"/>
        </w:rPr>
        <w:t>avce</w:t>
      </w:r>
      <w:r w:rsidRPr="00122EA8">
        <w:rPr>
          <w:rFonts w:ascii="Arial" w:hAnsi="Arial" w:cs="Arial"/>
          <w:sz w:val="22"/>
          <w:szCs w:val="22"/>
        </w:rPr>
        <w:t xml:space="preserve"> 1 písm. a), b), c)</w:t>
      </w:r>
      <w:r w:rsidR="00745703" w:rsidRPr="00122EA8">
        <w:rPr>
          <w:rFonts w:ascii="Arial" w:hAnsi="Arial" w:cs="Arial"/>
          <w:sz w:val="22"/>
          <w:szCs w:val="22"/>
        </w:rPr>
        <w:t>, d), e)</w:t>
      </w:r>
      <w:r w:rsidR="002C442F" w:rsidRPr="00122EA8">
        <w:rPr>
          <w:rFonts w:ascii="Arial" w:hAnsi="Arial" w:cs="Arial"/>
          <w:sz w:val="22"/>
          <w:szCs w:val="22"/>
        </w:rPr>
        <w:t>,</w:t>
      </w:r>
      <w:r w:rsidR="00745703" w:rsidRPr="00122EA8">
        <w:rPr>
          <w:rFonts w:ascii="Arial" w:hAnsi="Arial" w:cs="Arial"/>
          <w:sz w:val="22"/>
          <w:szCs w:val="22"/>
        </w:rPr>
        <w:t xml:space="preserve"> f)</w:t>
      </w:r>
      <w:r w:rsidR="00D226C7" w:rsidRPr="00122EA8">
        <w:rPr>
          <w:rFonts w:ascii="Arial" w:hAnsi="Arial" w:cs="Arial"/>
          <w:sz w:val="22"/>
          <w:szCs w:val="22"/>
        </w:rPr>
        <w:t>,</w:t>
      </w:r>
      <w:r w:rsidR="00AC2295" w:rsidRPr="00122EA8">
        <w:rPr>
          <w:rFonts w:ascii="Arial" w:hAnsi="Arial" w:cs="Arial"/>
          <w:sz w:val="22"/>
          <w:szCs w:val="22"/>
        </w:rPr>
        <w:t xml:space="preserve"> </w:t>
      </w:r>
      <w:r w:rsidR="002C442F" w:rsidRPr="00122EA8">
        <w:rPr>
          <w:rFonts w:ascii="Arial" w:hAnsi="Arial" w:cs="Arial"/>
          <w:sz w:val="22"/>
          <w:szCs w:val="22"/>
        </w:rPr>
        <w:t>g</w:t>
      </w:r>
      <w:r w:rsidR="00547890" w:rsidRPr="00122EA8">
        <w:rPr>
          <w:rFonts w:ascii="Arial" w:hAnsi="Arial" w:cs="Arial"/>
          <w:sz w:val="22"/>
          <w:szCs w:val="22"/>
        </w:rPr>
        <w:t>)</w:t>
      </w:r>
      <w:r w:rsidR="00A342C0" w:rsidRPr="00122EA8">
        <w:rPr>
          <w:rFonts w:ascii="Arial" w:hAnsi="Arial" w:cs="Arial"/>
          <w:sz w:val="22"/>
          <w:szCs w:val="22"/>
        </w:rPr>
        <w:t>,</w:t>
      </w:r>
      <w:r w:rsidR="006F432E" w:rsidRPr="00122EA8">
        <w:rPr>
          <w:rFonts w:ascii="Arial" w:hAnsi="Arial" w:cs="Arial"/>
          <w:sz w:val="22"/>
          <w:szCs w:val="22"/>
        </w:rPr>
        <w:t xml:space="preserve"> h</w:t>
      </w:r>
      <w:r w:rsidR="00D226C7" w:rsidRPr="00122EA8">
        <w:rPr>
          <w:rFonts w:ascii="Arial" w:hAnsi="Arial" w:cs="Arial"/>
          <w:sz w:val="22"/>
          <w:szCs w:val="22"/>
        </w:rPr>
        <w:t>)</w:t>
      </w:r>
      <w:r w:rsidR="00800B49">
        <w:rPr>
          <w:rFonts w:ascii="Arial" w:hAnsi="Arial" w:cs="Arial"/>
          <w:sz w:val="22"/>
          <w:szCs w:val="22"/>
        </w:rPr>
        <w:t>,</w:t>
      </w:r>
      <w:r w:rsidR="005E6876">
        <w:rPr>
          <w:rFonts w:ascii="Arial" w:hAnsi="Arial" w:cs="Arial"/>
          <w:sz w:val="22"/>
          <w:szCs w:val="22"/>
        </w:rPr>
        <w:t xml:space="preserve"> </w:t>
      </w:r>
      <w:r w:rsidR="00800B49">
        <w:rPr>
          <w:rFonts w:ascii="Arial" w:hAnsi="Arial" w:cs="Arial"/>
          <w:sz w:val="22"/>
          <w:szCs w:val="22"/>
        </w:rPr>
        <w:t>i)</w:t>
      </w:r>
      <w:r w:rsidR="00E07C10">
        <w:rPr>
          <w:rFonts w:ascii="Arial" w:hAnsi="Arial" w:cs="Arial"/>
          <w:sz w:val="22"/>
          <w:szCs w:val="22"/>
        </w:rPr>
        <w:t xml:space="preserve"> a</w:t>
      </w:r>
      <w:r w:rsidR="00800B49">
        <w:rPr>
          <w:rFonts w:ascii="Arial" w:hAnsi="Arial" w:cs="Arial"/>
          <w:sz w:val="22"/>
          <w:szCs w:val="22"/>
        </w:rPr>
        <w:t xml:space="preserve"> j)</w:t>
      </w:r>
      <w:r w:rsidRPr="00122EA8">
        <w:rPr>
          <w:rFonts w:ascii="Arial" w:hAnsi="Arial" w:cs="Arial"/>
          <w:sz w:val="22"/>
          <w:szCs w:val="22"/>
        </w:rPr>
        <w:t>.</w:t>
      </w:r>
    </w:p>
    <w:p w14:paraId="08350983" w14:textId="77777777" w:rsidR="00262D62" w:rsidRPr="00122EA8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75BA9B56" w14:textId="0C3C33C8" w:rsidR="00262D62" w:rsidRPr="00122EA8" w:rsidRDefault="00262D62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122EA8">
        <w:rPr>
          <w:rFonts w:ascii="Arial" w:hAnsi="Arial" w:cs="Arial"/>
          <w:sz w:val="22"/>
          <w:szCs w:val="22"/>
        </w:rPr>
        <w:t xml:space="preserve">Objemný odpad je takový odpad, který vzhledem ke svým rozměrům nemůže být umístěn do sběrných nádob </w:t>
      </w:r>
      <w:r w:rsidRPr="00852DC7">
        <w:rPr>
          <w:rFonts w:ascii="Arial" w:hAnsi="Arial" w:cs="Arial"/>
          <w:sz w:val="22"/>
          <w:szCs w:val="22"/>
        </w:rPr>
        <w:t>(</w:t>
      </w:r>
      <w:r w:rsidRPr="00852DC7">
        <w:rPr>
          <w:rFonts w:ascii="Arial" w:hAnsi="Arial" w:cs="Arial"/>
          <w:i/>
          <w:iCs/>
          <w:sz w:val="22"/>
          <w:szCs w:val="22"/>
        </w:rPr>
        <w:t>např. koberce, matrace, nábytek,</w:t>
      </w:r>
      <w:r w:rsidR="00261FAF" w:rsidRPr="00852DC7">
        <w:rPr>
          <w:rFonts w:ascii="Arial" w:hAnsi="Arial" w:cs="Arial"/>
          <w:i/>
          <w:iCs/>
          <w:sz w:val="22"/>
          <w:szCs w:val="22"/>
        </w:rPr>
        <w:t xml:space="preserve"> </w:t>
      </w:r>
      <w:r w:rsidRPr="00852DC7">
        <w:rPr>
          <w:rFonts w:ascii="Arial" w:hAnsi="Arial" w:cs="Arial"/>
          <w:i/>
          <w:iCs/>
          <w:sz w:val="22"/>
          <w:szCs w:val="22"/>
        </w:rPr>
        <w:t>…</w:t>
      </w:r>
      <w:r w:rsidRPr="00852DC7">
        <w:rPr>
          <w:rFonts w:ascii="Arial" w:hAnsi="Arial" w:cs="Arial"/>
          <w:sz w:val="22"/>
          <w:szCs w:val="22"/>
        </w:rPr>
        <w:t>).</w:t>
      </w:r>
    </w:p>
    <w:p w14:paraId="12E62DA7" w14:textId="77777777" w:rsidR="00262D62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23721971" w14:textId="77777777" w:rsidR="00553B78" w:rsidRPr="00FB6AE5" w:rsidRDefault="00553B78" w:rsidP="00553B78">
      <w:pPr>
        <w:pStyle w:val="Zkladntextodsazen"/>
        <w:ind w:left="720" w:firstLine="0"/>
        <w:jc w:val="center"/>
        <w:rPr>
          <w:rFonts w:ascii="Arial" w:hAnsi="Arial" w:cs="Arial"/>
          <w:sz w:val="22"/>
          <w:szCs w:val="22"/>
        </w:rPr>
      </w:pPr>
    </w:p>
    <w:p w14:paraId="6B46B93F" w14:textId="77777777" w:rsidR="0024722A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3</w:t>
      </w:r>
    </w:p>
    <w:p w14:paraId="133DA4BE" w14:textId="77777777" w:rsidR="00074576" w:rsidRPr="00FB6AE5" w:rsidRDefault="00074576">
      <w:pPr>
        <w:jc w:val="center"/>
        <w:rPr>
          <w:rFonts w:ascii="Arial" w:hAnsi="Arial" w:cs="Arial"/>
          <w:b/>
          <w:sz w:val="22"/>
          <w:szCs w:val="22"/>
        </w:rPr>
      </w:pPr>
      <w:r w:rsidRPr="00074576">
        <w:rPr>
          <w:rFonts w:ascii="Arial" w:hAnsi="Arial" w:cs="Arial"/>
          <w:b/>
          <w:sz w:val="22"/>
          <w:szCs w:val="22"/>
        </w:rPr>
        <w:t>Určení míst pro oddělené soustřeďování určených složek komunálního odpadu</w:t>
      </w:r>
    </w:p>
    <w:p w14:paraId="3EE5D46E" w14:textId="77777777" w:rsidR="00223F72" w:rsidRDefault="00223F72" w:rsidP="00223F72">
      <w:pPr>
        <w:tabs>
          <w:tab w:val="num" w:pos="927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12135DC6" w14:textId="574A8709" w:rsidR="002A3581" w:rsidRPr="00AC2295" w:rsidRDefault="0017608F" w:rsidP="002A3581">
      <w:pPr>
        <w:numPr>
          <w:ilvl w:val="0"/>
          <w:numId w:val="4"/>
        </w:numPr>
        <w:tabs>
          <w:tab w:val="num" w:pos="540"/>
          <w:tab w:val="num" w:pos="92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Papír, plasty, sklo, kovy</w:t>
      </w:r>
      <w:r w:rsidR="00E5725E">
        <w:rPr>
          <w:rFonts w:ascii="Arial" w:hAnsi="Arial" w:cs="Arial"/>
          <w:sz w:val="22"/>
          <w:szCs w:val="22"/>
        </w:rPr>
        <w:t>,</w:t>
      </w:r>
      <w:r w:rsidR="00C27B57">
        <w:rPr>
          <w:rFonts w:ascii="Arial" w:hAnsi="Arial" w:cs="Arial"/>
          <w:sz w:val="22"/>
          <w:szCs w:val="22"/>
        </w:rPr>
        <w:t xml:space="preserve"> nápojové kartony,</w:t>
      </w:r>
      <w:r w:rsidR="00E5725E">
        <w:rPr>
          <w:rFonts w:ascii="Arial" w:hAnsi="Arial" w:cs="Arial"/>
          <w:sz w:val="22"/>
          <w:szCs w:val="22"/>
        </w:rPr>
        <w:t xml:space="preserve"> biologické odpady</w:t>
      </w:r>
      <w:r w:rsidR="00181515">
        <w:rPr>
          <w:rFonts w:ascii="Arial" w:hAnsi="Arial" w:cs="Arial"/>
          <w:sz w:val="22"/>
          <w:szCs w:val="22"/>
        </w:rPr>
        <w:t>, jedlé oleje a tuky</w:t>
      </w:r>
      <w:r w:rsidR="009D5C19">
        <w:rPr>
          <w:rFonts w:ascii="Arial" w:hAnsi="Arial" w:cs="Arial"/>
          <w:sz w:val="22"/>
          <w:szCs w:val="22"/>
        </w:rPr>
        <w:t>, textil</w:t>
      </w:r>
      <w:r w:rsidR="0018151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 soustřeďují</w:t>
      </w:r>
      <w:r w:rsidR="0024722A" w:rsidRPr="00FB6AE5">
        <w:rPr>
          <w:rFonts w:ascii="Arial" w:hAnsi="Arial" w:cs="Arial"/>
          <w:sz w:val="22"/>
          <w:szCs w:val="22"/>
        </w:rPr>
        <w:t xml:space="preserve"> do </w:t>
      </w:r>
      <w:r w:rsidR="005F0210" w:rsidRPr="00FB6AE5">
        <w:rPr>
          <w:rFonts w:ascii="Arial" w:hAnsi="Arial" w:cs="Arial"/>
          <w:bCs/>
          <w:sz w:val="22"/>
          <w:szCs w:val="22"/>
        </w:rPr>
        <w:t>zvláštních sběrných nádob</w:t>
      </w:r>
      <w:r w:rsidR="005F0210" w:rsidRPr="00AC2295">
        <w:rPr>
          <w:rFonts w:ascii="Arial" w:hAnsi="Arial" w:cs="Arial"/>
          <w:sz w:val="22"/>
          <w:szCs w:val="22"/>
        </w:rPr>
        <w:t xml:space="preserve">, kterými jsou </w:t>
      </w:r>
      <w:r w:rsidR="00FE09C3" w:rsidRPr="00FE09C3">
        <w:rPr>
          <w:rFonts w:ascii="Arial" w:hAnsi="Arial" w:cs="Arial"/>
          <w:iCs/>
          <w:sz w:val="22"/>
          <w:szCs w:val="22"/>
        </w:rPr>
        <w:t>zvláštní sběrné nádoby</w:t>
      </w:r>
      <w:r w:rsidR="00FE09C3">
        <w:rPr>
          <w:rFonts w:ascii="Arial" w:hAnsi="Arial" w:cs="Arial"/>
          <w:iCs/>
          <w:sz w:val="22"/>
          <w:szCs w:val="22"/>
        </w:rPr>
        <w:t>.</w:t>
      </w:r>
    </w:p>
    <w:p w14:paraId="6A0F3BBB" w14:textId="77777777" w:rsidR="00645C03" w:rsidRDefault="00645C03" w:rsidP="00645C03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</w:p>
    <w:p w14:paraId="25D9540A" w14:textId="27F00DCD" w:rsidR="002A3581" w:rsidRDefault="002A3581" w:rsidP="00645C03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  <w:r w:rsidRPr="002A3581">
        <w:rPr>
          <w:rFonts w:ascii="Arial" w:hAnsi="Arial" w:cs="Arial"/>
          <w:sz w:val="22"/>
          <w:szCs w:val="22"/>
        </w:rPr>
        <w:t>Zvláštní</w:t>
      </w:r>
      <w:r w:rsidRPr="00857DA0">
        <w:rPr>
          <w:rFonts w:ascii="Arial" w:hAnsi="Arial" w:cs="Arial"/>
          <w:sz w:val="22"/>
          <w:szCs w:val="22"/>
        </w:rPr>
        <w:t xml:space="preserve"> sběrné nádoby</w:t>
      </w:r>
      <w:r>
        <w:rPr>
          <w:rFonts w:ascii="Arial" w:hAnsi="Arial" w:cs="Arial"/>
          <w:sz w:val="22"/>
          <w:szCs w:val="22"/>
        </w:rPr>
        <w:t xml:space="preserve"> </w:t>
      </w:r>
      <w:r w:rsidRPr="00857DA0">
        <w:rPr>
          <w:rFonts w:ascii="Arial" w:hAnsi="Arial" w:cs="Arial"/>
          <w:sz w:val="22"/>
          <w:szCs w:val="22"/>
        </w:rPr>
        <w:t xml:space="preserve">jsou umístěny na těchto stanovištích: </w:t>
      </w:r>
    </w:p>
    <w:p w14:paraId="3778A715" w14:textId="77777777" w:rsidR="00645C03" w:rsidRPr="007E0F28" w:rsidRDefault="00645C03" w:rsidP="00645C03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16"/>
          <w:szCs w:val="16"/>
        </w:rPr>
      </w:pPr>
    </w:p>
    <w:p w14:paraId="5A631EF6" w14:textId="77777777" w:rsidR="00645C03" w:rsidRDefault="00645C03" w:rsidP="00EF3476">
      <w:pPr>
        <w:pStyle w:val="Odstavecseseznamem"/>
        <w:numPr>
          <w:ilvl w:val="0"/>
          <w:numId w:val="34"/>
        </w:numPr>
        <w:tabs>
          <w:tab w:val="num" w:pos="927"/>
        </w:tabs>
        <w:jc w:val="both"/>
        <w:rPr>
          <w:rFonts w:ascii="Arial" w:hAnsi="Arial" w:cs="Arial"/>
        </w:rPr>
      </w:pPr>
      <w:r w:rsidRPr="00645C03">
        <w:rPr>
          <w:rFonts w:ascii="Arial" w:hAnsi="Arial" w:cs="Arial"/>
        </w:rPr>
        <w:t>křižovatka parcelní číslo 352 – stálé místo</w:t>
      </w:r>
    </w:p>
    <w:p w14:paraId="74388732" w14:textId="77777777" w:rsidR="00645C03" w:rsidRDefault="00645C03" w:rsidP="006A03B7">
      <w:pPr>
        <w:pStyle w:val="Odstavecseseznamem"/>
        <w:numPr>
          <w:ilvl w:val="0"/>
          <w:numId w:val="34"/>
        </w:numPr>
        <w:tabs>
          <w:tab w:val="num" w:pos="927"/>
        </w:tabs>
        <w:jc w:val="both"/>
        <w:rPr>
          <w:rFonts w:ascii="Arial" w:hAnsi="Arial" w:cs="Arial"/>
        </w:rPr>
      </w:pPr>
      <w:r w:rsidRPr="00645C03">
        <w:rPr>
          <w:rFonts w:ascii="Arial" w:hAnsi="Arial" w:cs="Arial"/>
        </w:rPr>
        <w:t>před č.p. 72 (</w:t>
      </w:r>
      <w:proofErr w:type="spellStart"/>
      <w:r w:rsidRPr="00645C03">
        <w:rPr>
          <w:rFonts w:ascii="Arial" w:hAnsi="Arial" w:cs="Arial"/>
        </w:rPr>
        <w:t>Bohemiaseed</w:t>
      </w:r>
      <w:proofErr w:type="spellEnd"/>
      <w:r w:rsidRPr="00645C03">
        <w:rPr>
          <w:rFonts w:ascii="Arial" w:hAnsi="Arial" w:cs="Arial"/>
        </w:rPr>
        <w:t>) parcelní číslo 356 – stálé místo</w:t>
      </w:r>
    </w:p>
    <w:p w14:paraId="38784F60" w14:textId="77777777" w:rsidR="00645C03" w:rsidRDefault="00645C03" w:rsidP="0032340F">
      <w:pPr>
        <w:pStyle w:val="Odstavecseseznamem"/>
        <w:numPr>
          <w:ilvl w:val="0"/>
          <w:numId w:val="34"/>
        </w:numPr>
        <w:tabs>
          <w:tab w:val="num" w:pos="927"/>
        </w:tabs>
        <w:jc w:val="both"/>
        <w:rPr>
          <w:rFonts w:ascii="Arial" w:hAnsi="Arial" w:cs="Arial"/>
        </w:rPr>
      </w:pPr>
      <w:r w:rsidRPr="00645C03">
        <w:rPr>
          <w:rFonts w:ascii="Arial" w:hAnsi="Arial" w:cs="Arial"/>
        </w:rPr>
        <w:t>parcelní číslo 36/1 – stálé místo</w:t>
      </w:r>
    </w:p>
    <w:p w14:paraId="5FDA230E" w14:textId="77777777" w:rsidR="00645C03" w:rsidRDefault="00645C03" w:rsidP="000F52AE">
      <w:pPr>
        <w:pStyle w:val="Odstavecseseznamem"/>
        <w:numPr>
          <w:ilvl w:val="0"/>
          <w:numId w:val="34"/>
        </w:numPr>
        <w:tabs>
          <w:tab w:val="num" w:pos="927"/>
        </w:tabs>
        <w:jc w:val="both"/>
        <w:rPr>
          <w:rFonts w:ascii="Arial" w:hAnsi="Arial" w:cs="Arial"/>
        </w:rPr>
      </w:pPr>
      <w:r w:rsidRPr="00645C03">
        <w:rPr>
          <w:rFonts w:ascii="Arial" w:hAnsi="Arial" w:cs="Arial"/>
        </w:rPr>
        <w:t>v lokalitě Za Radostí I parcelní číslo 404/31 – stálé místo</w:t>
      </w:r>
    </w:p>
    <w:p w14:paraId="45EA63D8" w14:textId="73FA2E96" w:rsidR="00645C03" w:rsidRDefault="00645C03" w:rsidP="000F52AE">
      <w:pPr>
        <w:pStyle w:val="Odstavecseseznamem"/>
        <w:numPr>
          <w:ilvl w:val="0"/>
          <w:numId w:val="34"/>
        </w:numPr>
        <w:tabs>
          <w:tab w:val="num" w:pos="927"/>
        </w:tabs>
        <w:jc w:val="both"/>
        <w:rPr>
          <w:rFonts w:ascii="Arial" w:hAnsi="Arial" w:cs="Arial"/>
        </w:rPr>
      </w:pPr>
      <w:r w:rsidRPr="00645C03">
        <w:rPr>
          <w:rFonts w:ascii="Arial" w:hAnsi="Arial" w:cs="Arial"/>
        </w:rPr>
        <w:t>v lokalitě Za Radostí II parcelní číslo 404/172 – mobilní místo (dle potřeby)</w:t>
      </w:r>
    </w:p>
    <w:p w14:paraId="5DC10E4F" w14:textId="77777777" w:rsidR="00645C03" w:rsidRDefault="00645C03" w:rsidP="00645C03">
      <w:pPr>
        <w:pStyle w:val="Odstavecseseznamem"/>
        <w:numPr>
          <w:ilvl w:val="0"/>
          <w:numId w:val="34"/>
        </w:numPr>
        <w:tabs>
          <w:tab w:val="num" w:pos="927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v lokalitě Za Radostí II parcelní číslo 404/195 – mobilní místo (dle potřeby)</w:t>
      </w:r>
    </w:p>
    <w:p w14:paraId="004AA07A" w14:textId="4F6377E0" w:rsidR="00645C03" w:rsidRPr="00645C03" w:rsidRDefault="00645C03" w:rsidP="00645C03">
      <w:pPr>
        <w:tabs>
          <w:tab w:val="num" w:pos="927"/>
        </w:tabs>
        <w:jc w:val="both"/>
        <w:rPr>
          <w:rFonts w:ascii="Arial" w:hAnsi="Arial" w:cs="Arial"/>
          <w:sz w:val="22"/>
          <w:szCs w:val="22"/>
        </w:rPr>
      </w:pPr>
      <w:r w:rsidRPr="00645C03">
        <w:rPr>
          <w:rFonts w:ascii="Arial" w:hAnsi="Arial" w:cs="Arial"/>
          <w:sz w:val="22"/>
          <w:szCs w:val="22"/>
        </w:rPr>
        <w:t xml:space="preserve">(mapa stálých </w:t>
      </w:r>
      <w:r w:rsidR="000629E7">
        <w:rPr>
          <w:rFonts w:ascii="Arial" w:hAnsi="Arial" w:cs="Arial"/>
          <w:sz w:val="22"/>
          <w:szCs w:val="22"/>
        </w:rPr>
        <w:t xml:space="preserve">míst </w:t>
      </w:r>
      <w:r w:rsidRPr="00645C03">
        <w:rPr>
          <w:rFonts w:ascii="Arial" w:hAnsi="Arial" w:cs="Arial"/>
          <w:sz w:val="22"/>
          <w:szCs w:val="22"/>
        </w:rPr>
        <w:t>shromažďování tříděného odpadu j</w:t>
      </w:r>
      <w:r w:rsidR="00F90F70">
        <w:rPr>
          <w:rFonts w:ascii="Arial" w:hAnsi="Arial" w:cs="Arial"/>
          <w:sz w:val="22"/>
          <w:szCs w:val="22"/>
        </w:rPr>
        <w:t>e</w:t>
      </w:r>
      <w:r w:rsidRPr="00645C03">
        <w:rPr>
          <w:rFonts w:ascii="Arial" w:hAnsi="Arial" w:cs="Arial"/>
          <w:sz w:val="22"/>
          <w:szCs w:val="22"/>
        </w:rPr>
        <w:t xml:space="preserve"> </w:t>
      </w:r>
      <w:r w:rsidRPr="00645C03">
        <w:rPr>
          <w:rFonts w:ascii="Arial" w:hAnsi="Arial" w:cs="Arial"/>
        </w:rPr>
        <w:t>uveden</w:t>
      </w:r>
      <w:r w:rsidR="00F90F70">
        <w:rPr>
          <w:rFonts w:ascii="Arial" w:hAnsi="Arial" w:cs="Arial"/>
        </w:rPr>
        <w:t>a</w:t>
      </w:r>
      <w:r w:rsidRPr="00645C03">
        <w:rPr>
          <w:rFonts w:ascii="Arial" w:hAnsi="Arial" w:cs="Arial"/>
        </w:rPr>
        <w:t xml:space="preserve"> na webových stránkách Obce Stratov: </w:t>
      </w:r>
      <w:hyperlink r:id="rId8" w:history="1">
        <w:r w:rsidR="00F90F70" w:rsidRPr="008052CC">
          <w:rPr>
            <w:rStyle w:val="Hypertextovodkaz"/>
            <w:rFonts w:ascii="Arial" w:hAnsi="Arial" w:cs="Arial"/>
          </w:rPr>
          <w:t>www.stratov.cz</w:t>
        </w:r>
      </w:hyperlink>
      <w:r w:rsidR="00F90F70">
        <w:rPr>
          <w:rFonts w:ascii="Arial" w:hAnsi="Arial" w:cs="Arial"/>
        </w:rPr>
        <w:t xml:space="preserve"> </w:t>
      </w:r>
      <w:r w:rsidR="000629E7">
        <w:rPr>
          <w:rFonts w:ascii="Arial" w:hAnsi="Arial" w:cs="Arial"/>
        </w:rPr>
        <w:t xml:space="preserve">a termíny svozu odpadu z </w:t>
      </w:r>
      <w:r w:rsidR="000629E7" w:rsidRPr="00974209">
        <w:rPr>
          <w:rFonts w:ascii="Arial" w:hAnsi="Arial" w:cs="Arial"/>
        </w:rPr>
        <w:t>mobilních míst jsou uvedeny na</w:t>
      </w:r>
      <w:r w:rsidR="000629E7">
        <w:rPr>
          <w:rFonts w:ascii="Arial" w:hAnsi="Arial" w:cs="Arial"/>
          <w:sz w:val="22"/>
          <w:szCs w:val="22"/>
        </w:rPr>
        <w:t xml:space="preserve"> </w:t>
      </w:r>
      <w:r w:rsidR="00974209" w:rsidRPr="00645C03">
        <w:rPr>
          <w:rFonts w:ascii="Arial" w:hAnsi="Arial" w:cs="Arial"/>
        </w:rPr>
        <w:t>webových stránkách Obce Stratov:</w:t>
      </w:r>
      <w:r w:rsidR="00974209">
        <w:rPr>
          <w:rFonts w:ascii="Arial" w:hAnsi="Arial" w:cs="Arial"/>
        </w:rPr>
        <w:t xml:space="preserve"> </w:t>
      </w:r>
      <w:hyperlink r:id="rId9" w:history="1">
        <w:r w:rsidR="00974209" w:rsidRPr="008052CC">
          <w:rPr>
            <w:rStyle w:val="Hypertextovodkaz"/>
            <w:rFonts w:ascii="Arial" w:hAnsi="Arial" w:cs="Arial"/>
          </w:rPr>
          <w:t>www.stratov.cz</w:t>
        </w:r>
      </w:hyperlink>
      <w:r w:rsidRPr="00645C03">
        <w:rPr>
          <w:rFonts w:ascii="Arial" w:hAnsi="Arial" w:cs="Arial"/>
          <w:sz w:val="22"/>
          <w:szCs w:val="22"/>
        </w:rPr>
        <w:t>)</w:t>
      </w:r>
    </w:p>
    <w:p w14:paraId="367BC9A3" w14:textId="77777777"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14:paraId="45F33AF8" w14:textId="6D1326A6" w:rsidR="0024722A" w:rsidRPr="00FB6AE5" w:rsidRDefault="0024722A" w:rsidP="00D73F6F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>Zvláštní sběrné nádoby jsou barevně odlišeny a označeny příslušnými nápisy:</w:t>
      </w:r>
    </w:p>
    <w:p w14:paraId="1F2A243F" w14:textId="77777777" w:rsidR="00223F72" w:rsidRPr="007E0F28" w:rsidRDefault="00223F72" w:rsidP="00223F72">
      <w:pPr>
        <w:jc w:val="both"/>
        <w:rPr>
          <w:rFonts w:ascii="Arial" w:hAnsi="Arial" w:cs="Arial"/>
          <w:sz w:val="16"/>
          <w:szCs w:val="16"/>
        </w:rPr>
      </w:pPr>
    </w:p>
    <w:p w14:paraId="2FBCEB84" w14:textId="77777777" w:rsidR="00D73F6F" w:rsidRPr="00223F72" w:rsidRDefault="00D73F6F" w:rsidP="00D73F6F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86"/>
        <w:rPr>
          <w:rFonts w:ascii="Arial" w:hAnsi="Arial" w:cs="Arial"/>
          <w:bCs/>
          <w:i/>
          <w:color w:val="000000"/>
        </w:rPr>
      </w:pPr>
      <w:r w:rsidRPr="00223F72">
        <w:rPr>
          <w:rFonts w:ascii="Arial" w:hAnsi="Arial" w:cs="Arial"/>
          <w:bCs/>
          <w:i/>
          <w:color w:val="000000"/>
        </w:rPr>
        <w:t>P</w:t>
      </w:r>
      <w:r>
        <w:rPr>
          <w:rFonts w:ascii="Arial" w:hAnsi="Arial" w:cs="Arial"/>
          <w:bCs/>
          <w:i/>
          <w:color w:val="000000"/>
        </w:rPr>
        <w:t xml:space="preserve">apír, </w:t>
      </w:r>
      <w:r w:rsidRPr="00D73F6F">
        <w:rPr>
          <w:rFonts w:ascii="Arial" w:hAnsi="Arial" w:cs="Arial"/>
          <w:b/>
          <w:i/>
          <w:color w:val="000000"/>
        </w:rPr>
        <w:t>barva modrá</w:t>
      </w:r>
      <w:r w:rsidRPr="00223F72">
        <w:rPr>
          <w:rFonts w:ascii="Arial" w:hAnsi="Arial" w:cs="Arial"/>
          <w:bCs/>
          <w:i/>
          <w:color w:val="000000"/>
        </w:rPr>
        <w:t>,</w:t>
      </w:r>
    </w:p>
    <w:p w14:paraId="7DA3F061" w14:textId="2472B2E0" w:rsidR="00D73F6F" w:rsidRPr="00223F72" w:rsidRDefault="00705557" w:rsidP="00D73F6F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86"/>
        <w:rPr>
          <w:rFonts w:ascii="Arial" w:hAnsi="Arial" w:cs="Arial"/>
          <w:bCs/>
          <w:i/>
          <w:color w:val="000000"/>
        </w:rPr>
      </w:pPr>
      <w:proofErr w:type="spellStart"/>
      <w:r>
        <w:rPr>
          <w:rFonts w:ascii="Arial" w:hAnsi="Arial" w:cs="Arial"/>
          <w:bCs/>
          <w:i/>
          <w:color w:val="000000"/>
        </w:rPr>
        <w:t>Multikomoditní</w:t>
      </w:r>
      <w:proofErr w:type="spellEnd"/>
      <w:r>
        <w:rPr>
          <w:rFonts w:ascii="Arial" w:hAnsi="Arial" w:cs="Arial"/>
          <w:bCs/>
          <w:i/>
          <w:color w:val="000000"/>
        </w:rPr>
        <w:t xml:space="preserve"> </w:t>
      </w:r>
      <w:proofErr w:type="gramStart"/>
      <w:r>
        <w:rPr>
          <w:rFonts w:ascii="Arial" w:hAnsi="Arial" w:cs="Arial"/>
          <w:bCs/>
          <w:i/>
          <w:color w:val="000000"/>
        </w:rPr>
        <w:t xml:space="preserve">sběr - </w:t>
      </w:r>
      <w:r w:rsidR="00D73F6F" w:rsidRPr="00223F72">
        <w:rPr>
          <w:rFonts w:ascii="Arial" w:hAnsi="Arial" w:cs="Arial"/>
          <w:bCs/>
          <w:i/>
          <w:color w:val="000000"/>
        </w:rPr>
        <w:t>Plasty</w:t>
      </w:r>
      <w:proofErr w:type="gramEnd"/>
      <w:r w:rsidR="00D73F6F" w:rsidRPr="00223F72">
        <w:rPr>
          <w:rFonts w:ascii="Arial" w:hAnsi="Arial" w:cs="Arial"/>
          <w:bCs/>
          <w:i/>
          <w:color w:val="000000"/>
        </w:rPr>
        <w:t>, PET lahve</w:t>
      </w:r>
      <w:r w:rsidR="00D73F6F" w:rsidRPr="00D73F6F">
        <w:rPr>
          <w:rFonts w:ascii="Arial" w:hAnsi="Arial" w:cs="Arial"/>
          <w:b/>
          <w:i/>
          <w:color w:val="000000"/>
        </w:rPr>
        <w:t xml:space="preserve">, </w:t>
      </w:r>
      <w:r w:rsidRPr="00D73F6F">
        <w:rPr>
          <w:rFonts w:ascii="Arial" w:hAnsi="Arial" w:cs="Arial"/>
          <w:bCs/>
          <w:i/>
          <w:color w:val="000000"/>
        </w:rPr>
        <w:t>Nápojové kartony TETRAPACK</w:t>
      </w:r>
      <w:r>
        <w:rPr>
          <w:rFonts w:ascii="Arial" w:hAnsi="Arial" w:cs="Arial"/>
          <w:bCs/>
          <w:i/>
          <w:color w:val="000000"/>
        </w:rPr>
        <w:t>, Kovy (stlačené plechovky od nápojů a potravin, zátky od piva, kovové obaly a předměty malých rozměrů),</w:t>
      </w:r>
      <w:r w:rsidRPr="00D73F6F">
        <w:rPr>
          <w:rFonts w:ascii="Arial" w:hAnsi="Arial" w:cs="Arial"/>
          <w:b/>
          <w:i/>
          <w:color w:val="000000"/>
        </w:rPr>
        <w:t xml:space="preserve"> </w:t>
      </w:r>
      <w:r w:rsidR="00D73F6F" w:rsidRPr="00D73F6F">
        <w:rPr>
          <w:rFonts w:ascii="Arial" w:hAnsi="Arial" w:cs="Arial"/>
          <w:b/>
          <w:i/>
          <w:color w:val="000000"/>
        </w:rPr>
        <w:t>barva žlutá,</w:t>
      </w:r>
    </w:p>
    <w:p w14:paraId="45F815EF" w14:textId="77777777" w:rsidR="00D73F6F" w:rsidRPr="00D73F6F" w:rsidRDefault="00D73F6F" w:rsidP="00A042C3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86"/>
        <w:rPr>
          <w:rFonts w:ascii="Arial" w:hAnsi="Arial" w:cs="Arial"/>
          <w:b/>
          <w:i/>
          <w:color w:val="000000"/>
        </w:rPr>
      </w:pPr>
      <w:r w:rsidRPr="00D73F6F">
        <w:rPr>
          <w:rFonts w:ascii="Arial" w:hAnsi="Arial" w:cs="Arial"/>
          <w:bCs/>
          <w:i/>
          <w:color w:val="000000"/>
        </w:rPr>
        <w:t xml:space="preserve">Sklo, </w:t>
      </w:r>
      <w:r w:rsidRPr="00D73F6F">
        <w:rPr>
          <w:rFonts w:ascii="Arial" w:hAnsi="Arial" w:cs="Arial"/>
          <w:b/>
          <w:i/>
          <w:color w:val="000000"/>
        </w:rPr>
        <w:t>barva zelená</w:t>
      </w:r>
      <w:r w:rsidRPr="00D73F6F">
        <w:rPr>
          <w:rFonts w:ascii="Arial" w:hAnsi="Arial" w:cs="Arial"/>
          <w:bCs/>
          <w:i/>
          <w:color w:val="000000"/>
        </w:rPr>
        <w:t>,</w:t>
      </w:r>
    </w:p>
    <w:p w14:paraId="48677548" w14:textId="7752FE70" w:rsidR="00D73F6F" w:rsidRPr="00D73F6F" w:rsidRDefault="00D73F6F" w:rsidP="00A042C3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86"/>
        <w:rPr>
          <w:rFonts w:ascii="Arial" w:hAnsi="Arial" w:cs="Arial"/>
          <w:b/>
          <w:i/>
          <w:color w:val="000000"/>
        </w:rPr>
      </w:pPr>
      <w:r w:rsidRPr="00D73F6F">
        <w:rPr>
          <w:rFonts w:ascii="Arial" w:hAnsi="Arial" w:cs="Arial"/>
          <w:bCs/>
          <w:i/>
          <w:color w:val="000000"/>
        </w:rPr>
        <w:t xml:space="preserve">Nápojové kartony TETRAPACK, </w:t>
      </w:r>
      <w:r w:rsidRPr="00D73F6F">
        <w:rPr>
          <w:rFonts w:ascii="Arial" w:hAnsi="Arial" w:cs="Arial"/>
          <w:b/>
          <w:i/>
          <w:color w:val="000000"/>
        </w:rPr>
        <w:t>barva oranžová, případně černá</w:t>
      </w:r>
    </w:p>
    <w:p w14:paraId="5A5A2ACF" w14:textId="30981D7A" w:rsidR="00D73F6F" w:rsidRPr="00D73F6F" w:rsidRDefault="00D73F6F" w:rsidP="00D73F6F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86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Cs/>
          <w:i/>
          <w:color w:val="000000"/>
        </w:rPr>
        <w:t xml:space="preserve">Kovy (stlačené plechovky od nápojů a potravin, zátky od piva, kovové obaly a předměty malých rozměrů), </w:t>
      </w:r>
      <w:r w:rsidRPr="00D73F6F">
        <w:rPr>
          <w:rFonts w:ascii="Arial" w:hAnsi="Arial" w:cs="Arial"/>
          <w:b/>
          <w:i/>
          <w:color w:val="000000"/>
        </w:rPr>
        <w:t>barva šedá</w:t>
      </w:r>
    </w:p>
    <w:p w14:paraId="2B5A602C" w14:textId="6985C419" w:rsidR="00D73F6F" w:rsidRDefault="00D73F6F" w:rsidP="00D73F6F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86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  <w:i/>
          <w:color w:val="000000"/>
        </w:rPr>
        <w:t xml:space="preserve">Jedlé oleje a tuky, </w:t>
      </w:r>
      <w:r w:rsidRPr="00D73F6F">
        <w:rPr>
          <w:rFonts w:ascii="Arial" w:hAnsi="Arial" w:cs="Arial"/>
          <w:b/>
          <w:i/>
          <w:color w:val="000000"/>
        </w:rPr>
        <w:t>barva černá</w:t>
      </w:r>
    </w:p>
    <w:p w14:paraId="1C4A5E3B" w14:textId="77777777" w:rsidR="006B20D9" w:rsidRPr="006B20D9" w:rsidRDefault="00D73F6F" w:rsidP="006B20D9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86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  <w:i/>
          <w:color w:val="000000"/>
        </w:rPr>
        <w:t xml:space="preserve">Textil, </w:t>
      </w:r>
      <w:r w:rsidRPr="00D73F6F">
        <w:rPr>
          <w:rFonts w:ascii="Arial" w:hAnsi="Arial" w:cs="Arial"/>
          <w:b/>
          <w:i/>
          <w:color w:val="000000"/>
        </w:rPr>
        <w:t>barva bílá</w:t>
      </w:r>
    </w:p>
    <w:p w14:paraId="440B1B08" w14:textId="32071485" w:rsidR="00D73F6F" w:rsidRPr="006B20D9" w:rsidRDefault="006B20D9" w:rsidP="0019713D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86"/>
        <w:rPr>
          <w:rFonts w:ascii="Arial" w:hAnsi="Arial" w:cs="Arial"/>
          <w:bCs/>
          <w:i/>
          <w:color w:val="000000"/>
        </w:rPr>
      </w:pPr>
      <w:r w:rsidRPr="006B20D9">
        <w:rPr>
          <w:rFonts w:ascii="Arial" w:hAnsi="Arial" w:cs="Arial"/>
          <w:bCs/>
          <w:i/>
          <w:color w:val="000000"/>
        </w:rPr>
        <w:t xml:space="preserve"> Biologický odpad, </w:t>
      </w:r>
      <w:r w:rsidRPr="006B20D9">
        <w:rPr>
          <w:rFonts w:ascii="Arial" w:hAnsi="Arial" w:cs="Arial"/>
          <w:b/>
          <w:i/>
          <w:color w:val="000000"/>
        </w:rPr>
        <w:t>barva hnědá</w:t>
      </w:r>
    </w:p>
    <w:p w14:paraId="2904127A" w14:textId="77777777" w:rsidR="00037EA2" w:rsidRDefault="00037EA2" w:rsidP="00037EA2">
      <w:pPr>
        <w:pStyle w:val="Odstavecseseznamem"/>
        <w:autoSpaceDE w:val="0"/>
        <w:autoSpaceDN w:val="0"/>
        <w:adjustRightInd w:val="0"/>
        <w:spacing w:after="0" w:line="240" w:lineRule="auto"/>
        <w:ind w:left="786"/>
        <w:rPr>
          <w:rFonts w:ascii="Arial" w:hAnsi="Arial" w:cs="Arial"/>
          <w:bCs/>
          <w:i/>
          <w:color w:val="000000"/>
        </w:rPr>
      </w:pPr>
    </w:p>
    <w:p w14:paraId="6A34387F" w14:textId="77777777" w:rsidR="00037EA2" w:rsidRPr="00037EA2" w:rsidRDefault="00037EA2" w:rsidP="00037EA2">
      <w:pPr>
        <w:pStyle w:val="Odstavecseseznamem"/>
        <w:autoSpaceDE w:val="0"/>
        <w:autoSpaceDN w:val="0"/>
        <w:adjustRightInd w:val="0"/>
        <w:spacing w:after="0" w:line="240" w:lineRule="auto"/>
        <w:ind w:left="786"/>
        <w:rPr>
          <w:rFonts w:ascii="Arial" w:hAnsi="Arial" w:cs="Arial"/>
          <w:bCs/>
          <w:i/>
          <w:color w:val="000000"/>
        </w:rPr>
      </w:pPr>
    </w:p>
    <w:p w14:paraId="612D22CE" w14:textId="77777777" w:rsidR="00037EA2" w:rsidRDefault="00037EA2" w:rsidP="00037EA2">
      <w:pPr>
        <w:pStyle w:val="Odstavecseseznamem"/>
        <w:ind w:left="360"/>
        <w:jc w:val="both"/>
        <w:rPr>
          <w:rFonts w:ascii="Arial" w:hAnsi="Arial" w:cs="Arial"/>
        </w:rPr>
      </w:pPr>
      <w:r w:rsidRPr="007F0E7F">
        <w:rPr>
          <w:rFonts w:ascii="Arial" w:hAnsi="Arial" w:cs="Arial"/>
        </w:rPr>
        <w:t xml:space="preserve">Biologický odpad lze odevzdávat taktéž do </w:t>
      </w:r>
      <w:r w:rsidRPr="00037EA2">
        <w:rPr>
          <w:rFonts w:ascii="Arial" w:hAnsi="Arial" w:cs="Arial"/>
          <w:b/>
          <w:bCs/>
        </w:rPr>
        <w:t>kontejnerů barvy zelené</w:t>
      </w:r>
      <w:r w:rsidRPr="007F0E7F">
        <w:rPr>
          <w:rFonts w:ascii="Arial" w:hAnsi="Arial" w:cs="Arial"/>
        </w:rPr>
        <w:t xml:space="preserve">, a to v období </w:t>
      </w:r>
    </w:p>
    <w:p w14:paraId="191ACBDB" w14:textId="3E8A7812" w:rsidR="00037EA2" w:rsidRPr="007F0E7F" w:rsidRDefault="00037EA2" w:rsidP="00037EA2">
      <w:pPr>
        <w:pStyle w:val="Odstavecseseznamem"/>
        <w:ind w:left="360"/>
        <w:jc w:val="both"/>
        <w:rPr>
          <w:rFonts w:ascii="Arial" w:hAnsi="Arial" w:cs="Arial"/>
        </w:rPr>
      </w:pPr>
      <w:r w:rsidRPr="007F0E7F">
        <w:rPr>
          <w:rFonts w:ascii="Arial" w:hAnsi="Arial" w:cs="Arial"/>
        </w:rPr>
        <w:t xml:space="preserve">od 1.4. do 30.11. na mobilních stanovištích: </w:t>
      </w:r>
    </w:p>
    <w:p w14:paraId="340B5B6A" w14:textId="77777777" w:rsidR="00037EA2" w:rsidRPr="00982A79" w:rsidRDefault="00037EA2" w:rsidP="00037EA2">
      <w:pPr>
        <w:pStyle w:val="Odstavecseseznamem"/>
        <w:numPr>
          <w:ilvl w:val="0"/>
          <w:numId w:val="35"/>
        </w:numPr>
        <w:jc w:val="both"/>
        <w:rPr>
          <w:rFonts w:ascii="Arial" w:hAnsi="Arial" w:cs="Arial"/>
        </w:rPr>
      </w:pPr>
      <w:r w:rsidRPr="00982A79">
        <w:rPr>
          <w:rFonts w:ascii="Arial" w:hAnsi="Arial" w:cs="Arial"/>
        </w:rPr>
        <w:t>prostranství pře č.p. 202 parcelní číslo 364/3,</w:t>
      </w:r>
    </w:p>
    <w:p w14:paraId="32BEB698" w14:textId="77777777" w:rsidR="00037EA2" w:rsidRDefault="00037EA2" w:rsidP="00037EA2">
      <w:pPr>
        <w:pStyle w:val="Odstavecseseznamem"/>
        <w:numPr>
          <w:ilvl w:val="0"/>
          <w:numId w:val="3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prostranství u požární nádrže parcelní číslo 356,</w:t>
      </w:r>
    </w:p>
    <w:p w14:paraId="596FAAD3" w14:textId="77777777" w:rsidR="00037EA2" w:rsidRDefault="00037EA2" w:rsidP="00037EA2">
      <w:pPr>
        <w:pStyle w:val="Odstavecseseznamem"/>
        <w:numPr>
          <w:ilvl w:val="0"/>
          <w:numId w:val="3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prostranství pře č.p. 23, č.p. 24, č.p. 25, č.p. 26 a na parcelním </w:t>
      </w:r>
      <w:proofErr w:type="gramStart"/>
      <w:r>
        <w:rPr>
          <w:rFonts w:ascii="Arial" w:hAnsi="Arial" w:cs="Arial"/>
        </w:rPr>
        <w:t>čísle  356</w:t>
      </w:r>
      <w:proofErr w:type="gramEnd"/>
      <w:r>
        <w:rPr>
          <w:rFonts w:ascii="Arial" w:hAnsi="Arial" w:cs="Arial"/>
        </w:rPr>
        <w:t>,</w:t>
      </w:r>
    </w:p>
    <w:p w14:paraId="2BF9570A" w14:textId="77777777" w:rsidR="00037EA2" w:rsidRDefault="00037EA2" w:rsidP="00037EA2">
      <w:pPr>
        <w:pStyle w:val="Odstavecseseznamem"/>
        <w:numPr>
          <w:ilvl w:val="0"/>
          <w:numId w:val="3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prostranství parkoviště pře hřbitovem parcelní </w:t>
      </w:r>
      <w:proofErr w:type="gramStart"/>
      <w:r>
        <w:rPr>
          <w:rFonts w:ascii="Arial" w:hAnsi="Arial" w:cs="Arial"/>
        </w:rPr>
        <w:t>číslo  371</w:t>
      </w:r>
      <w:proofErr w:type="gramEnd"/>
      <w:r>
        <w:rPr>
          <w:rFonts w:ascii="Arial" w:hAnsi="Arial" w:cs="Arial"/>
        </w:rPr>
        <w:t>/59,</w:t>
      </w:r>
    </w:p>
    <w:p w14:paraId="178CF42D" w14:textId="77777777" w:rsidR="00037EA2" w:rsidRDefault="00037EA2" w:rsidP="00037EA2">
      <w:pPr>
        <w:pStyle w:val="Odstavecseseznamem"/>
        <w:numPr>
          <w:ilvl w:val="0"/>
          <w:numId w:val="3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prostranství u trafostanice v lokalitě Za Radostí II parcelní číslo 404/195,</w:t>
      </w:r>
    </w:p>
    <w:p w14:paraId="15801826" w14:textId="77777777" w:rsidR="00037EA2" w:rsidRDefault="00037EA2" w:rsidP="00037EA2">
      <w:pPr>
        <w:pStyle w:val="Odstavecseseznamem"/>
        <w:numPr>
          <w:ilvl w:val="0"/>
          <w:numId w:val="3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prostranství v aleji pod kopcem k vlakové zastávce parcelní číslo 358/3.</w:t>
      </w:r>
    </w:p>
    <w:p w14:paraId="6E2B2D50" w14:textId="77777777" w:rsidR="00037EA2" w:rsidRDefault="00037EA2" w:rsidP="00037EA2">
      <w:pPr>
        <w:pStyle w:val="Odstavecseseznamem"/>
        <w:jc w:val="both"/>
        <w:rPr>
          <w:rFonts w:ascii="Arial" w:hAnsi="Arial" w:cs="Arial"/>
        </w:rPr>
      </w:pPr>
    </w:p>
    <w:p w14:paraId="09764928" w14:textId="77777777" w:rsidR="00037EA2" w:rsidRDefault="00037EA2" w:rsidP="00037EA2">
      <w:pPr>
        <w:pStyle w:val="Odstavecseseznamem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Tato stanoviště jsou volena podle aktuálních potřeb obyvatel a podle možností firmy zajištující svoz a kompostování biologického odpadu. O tom, kde jsou aktuálně umístěny tyto kontejnery jsou občané předem informováni dostupnými komunikačními kanály, jako je obecní rozhlas, webové stránky obce, </w:t>
      </w:r>
      <w:proofErr w:type="spellStart"/>
      <w:r>
        <w:rPr>
          <w:rFonts w:ascii="Arial" w:hAnsi="Arial" w:cs="Arial"/>
        </w:rPr>
        <w:t>facebook</w:t>
      </w:r>
      <w:proofErr w:type="spellEnd"/>
      <w:r>
        <w:rPr>
          <w:rFonts w:ascii="Arial" w:hAnsi="Arial" w:cs="Arial"/>
        </w:rPr>
        <w:t>, úřední deska obecního úřadu.</w:t>
      </w:r>
    </w:p>
    <w:p w14:paraId="486AAB1E" w14:textId="77777777" w:rsidR="0024722A" w:rsidRDefault="0024722A">
      <w:pPr>
        <w:ind w:left="360"/>
        <w:rPr>
          <w:rFonts w:ascii="Arial" w:hAnsi="Arial" w:cs="Arial"/>
          <w:i/>
          <w:iCs/>
          <w:sz w:val="22"/>
          <w:szCs w:val="22"/>
        </w:rPr>
      </w:pPr>
    </w:p>
    <w:p w14:paraId="3F33812E" w14:textId="77777777" w:rsidR="009007DD" w:rsidRDefault="00F77173" w:rsidP="00D73F6F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AC2295">
        <w:rPr>
          <w:rFonts w:ascii="Arial" w:hAnsi="Arial" w:cs="Arial"/>
          <w:sz w:val="22"/>
          <w:szCs w:val="22"/>
        </w:rPr>
        <w:t>Do zvláštních sběrných nádob je zakázáno ukládat jin</w:t>
      </w:r>
      <w:r w:rsidR="00A94551" w:rsidRPr="00AC2295">
        <w:rPr>
          <w:rFonts w:ascii="Arial" w:hAnsi="Arial" w:cs="Arial"/>
          <w:sz w:val="22"/>
          <w:szCs w:val="22"/>
        </w:rPr>
        <w:t>é složky komunálních odpadů</w:t>
      </w:r>
      <w:r w:rsidR="00FF60D6" w:rsidRPr="00AC2295">
        <w:rPr>
          <w:rFonts w:ascii="Arial" w:hAnsi="Arial" w:cs="Arial"/>
          <w:sz w:val="22"/>
          <w:szCs w:val="22"/>
        </w:rPr>
        <w:t>,</w:t>
      </w:r>
      <w:r w:rsidR="00223F72" w:rsidRPr="00AC2295">
        <w:rPr>
          <w:rFonts w:ascii="Arial" w:hAnsi="Arial" w:cs="Arial"/>
          <w:sz w:val="22"/>
          <w:szCs w:val="22"/>
        </w:rPr>
        <w:t xml:space="preserve"> </w:t>
      </w:r>
      <w:r w:rsidR="00A94551" w:rsidRPr="00AC2295">
        <w:rPr>
          <w:rFonts w:ascii="Arial" w:hAnsi="Arial" w:cs="Arial"/>
          <w:sz w:val="22"/>
          <w:szCs w:val="22"/>
        </w:rPr>
        <w:t>než</w:t>
      </w:r>
      <w:r w:rsidRPr="00AC2295">
        <w:rPr>
          <w:rFonts w:ascii="Arial" w:hAnsi="Arial" w:cs="Arial"/>
          <w:sz w:val="22"/>
          <w:szCs w:val="22"/>
        </w:rPr>
        <w:t xml:space="preserve"> pro které jsou určeny</w:t>
      </w:r>
      <w:r w:rsidR="00A94551" w:rsidRPr="00AC2295">
        <w:rPr>
          <w:rFonts w:ascii="Arial" w:hAnsi="Arial" w:cs="Arial"/>
          <w:sz w:val="22"/>
          <w:szCs w:val="22"/>
        </w:rPr>
        <w:t>.</w:t>
      </w:r>
    </w:p>
    <w:p w14:paraId="35EF8F0A" w14:textId="77777777" w:rsidR="009007DD" w:rsidRDefault="009007DD" w:rsidP="009007DD">
      <w:pPr>
        <w:jc w:val="both"/>
        <w:rPr>
          <w:rFonts w:ascii="Arial" w:hAnsi="Arial" w:cs="Arial"/>
          <w:sz w:val="22"/>
          <w:szCs w:val="22"/>
        </w:rPr>
      </w:pPr>
    </w:p>
    <w:p w14:paraId="679BD7BF" w14:textId="74700D1B" w:rsidR="007F0E7F" w:rsidRPr="009A328F" w:rsidRDefault="009007DD" w:rsidP="008D4C60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9A328F">
        <w:rPr>
          <w:rFonts w:ascii="Arial" w:hAnsi="Arial" w:cs="Arial"/>
          <w:sz w:val="22"/>
          <w:szCs w:val="22"/>
        </w:rPr>
        <w:t xml:space="preserve">Zvláštní sběrné nádoby je povinnost plnit tak, aby je bylo možno uzavřít a odpad z nich při manipulaci nevypadával. Pokud to umožňuje povaha odpadu, je nutno objem odpadu před jeho odložením do sběrné nádoby minimalizovat. </w:t>
      </w:r>
    </w:p>
    <w:p w14:paraId="4A4A5832" w14:textId="77777777" w:rsidR="009A328F" w:rsidRPr="009A328F" w:rsidRDefault="009A328F" w:rsidP="009A328F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256760E1" w14:textId="5896E626" w:rsidR="0017593D" w:rsidRPr="00CE3B55" w:rsidRDefault="0017593D" w:rsidP="00070F51">
      <w:pPr>
        <w:pStyle w:val="Zkladntext"/>
        <w:numPr>
          <w:ilvl w:val="0"/>
          <w:numId w:val="4"/>
        </w:numPr>
        <w:spacing w:after="0"/>
        <w:jc w:val="both"/>
        <w:rPr>
          <w:rFonts w:ascii="Arial" w:hAnsi="Arial" w:cs="Arial"/>
          <w:sz w:val="16"/>
          <w:szCs w:val="16"/>
        </w:rPr>
      </w:pPr>
      <w:r w:rsidRPr="00CE3B55">
        <w:rPr>
          <w:rFonts w:ascii="Arial" w:eastAsia="Calibri" w:hAnsi="Arial" w:cs="Arial"/>
          <w:sz w:val="22"/>
          <w:szCs w:val="22"/>
          <w:lang w:eastAsia="en-US"/>
        </w:rPr>
        <w:t xml:space="preserve">Sběr kovu větších rozměrů je zajišťován celoročně </w:t>
      </w:r>
      <w:r w:rsidRPr="00CE3B55">
        <w:rPr>
          <w:rFonts w:ascii="Arial" w:hAnsi="Arial" w:cs="Arial"/>
          <w:sz w:val="22"/>
          <w:szCs w:val="22"/>
        </w:rPr>
        <w:t xml:space="preserve">do nádob, které jsou v obci umístěny ve dvoře u obecního úřadu. </w:t>
      </w:r>
    </w:p>
    <w:p w14:paraId="5A355CC4" w14:textId="77777777" w:rsidR="00CE3B55" w:rsidRPr="00CE3B55" w:rsidRDefault="00CE3B55" w:rsidP="00CE3B55">
      <w:pPr>
        <w:pStyle w:val="Zkladntext"/>
        <w:spacing w:after="0"/>
        <w:ind w:left="720"/>
        <w:jc w:val="both"/>
        <w:rPr>
          <w:rFonts w:ascii="Arial" w:hAnsi="Arial" w:cs="Arial"/>
          <w:sz w:val="16"/>
          <w:szCs w:val="16"/>
        </w:rPr>
      </w:pPr>
    </w:p>
    <w:p w14:paraId="2DBB8944" w14:textId="544B3E37" w:rsidR="003A0DB1" w:rsidRPr="0007362A" w:rsidRDefault="0017593D" w:rsidP="00396F22">
      <w:pPr>
        <w:pStyle w:val="Zkladntext"/>
        <w:numPr>
          <w:ilvl w:val="0"/>
          <w:numId w:val="4"/>
        </w:numPr>
        <w:spacing w:after="0"/>
        <w:jc w:val="both"/>
        <w:rPr>
          <w:sz w:val="22"/>
          <w:szCs w:val="22"/>
        </w:rPr>
      </w:pPr>
      <w:r w:rsidRPr="00231859">
        <w:rPr>
          <w:rFonts w:ascii="Arial" w:hAnsi="Arial" w:cs="Arial"/>
          <w:sz w:val="22"/>
          <w:szCs w:val="22"/>
        </w:rPr>
        <w:t>Sběr jedlých olejů a tuků je zajištěn celoročně do černé sběrné nádoby, do které se jedlé oleje a tuky vkládají v uzavřených PET</w:t>
      </w:r>
      <w:r w:rsidR="00573C7D" w:rsidRPr="00231859">
        <w:rPr>
          <w:rFonts w:ascii="Arial" w:hAnsi="Arial" w:cs="Arial"/>
          <w:sz w:val="22"/>
          <w:szCs w:val="22"/>
        </w:rPr>
        <w:t xml:space="preserve"> </w:t>
      </w:r>
      <w:r w:rsidRPr="00231859">
        <w:rPr>
          <w:rFonts w:ascii="Arial" w:hAnsi="Arial" w:cs="Arial"/>
          <w:sz w:val="22"/>
          <w:szCs w:val="22"/>
        </w:rPr>
        <w:t>lahv</w:t>
      </w:r>
      <w:r w:rsidR="00573C7D" w:rsidRPr="00231859">
        <w:rPr>
          <w:rFonts w:ascii="Arial" w:hAnsi="Arial" w:cs="Arial"/>
          <w:sz w:val="22"/>
          <w:szCs w:val="22"/>
        </w:rPr>
        <w:t>í</w:t>
      </w:r>
      <w:r w:rsidRPr="00231859">
        <w:rPr>
          <w:rFonts w:ascii="Arial" w:hAnsi="Arial" w:cs="Arial"/>
          <w:sz w:val="22"/>
          <w:szCs w:val="22"/>
        </w:rPr>
        <w:t xml:space="preserve">ch. Sběrná nádoba je umístěna </w:t>
      </w:r>
      <w:r w:rsidR="00231859">
        <w:rPr>
          <w:rFonts w:ascii="Arial" w:hAnsi="Arial" w:cs="Arial"/>
          <w:sz w:val="22"/>
          <w:szCs w:val="22"/>
        </w:rPr>
        <w:t xml:space="preserve">na </w:t>
      </w:r>
      <w:r w:rsidR="00231859" w:rsidRPr="00231859">
        <w:rPr>
          <w:rFonts w:ascii="Arial" w:hAnsi="Arial" w:cs="Arial"/>
          <w:sz w:val="22"/>
          <w:szCs w:val="22"/>
        </w:rPr>
        <w:t>křižovatce parcelní číslo 352.</w:t>
      </w:r>
    </w:p>
    <w:p w14:paraId="7CDDA205" w14:textId="77777777" w:rsidR="0007362A" w:rsidRPr="0007362A" w:rsidRDefault="0007362A" w:rsidP="0007362A">
      <w:pPr>
        <w:pStyle w:val="Odstavecseseznamem"/>
        <w:rPr>
          <w:sz w:val="20"/>
          <w:szCs w:val="20"/>
        </w:rPr>
      </w:pPr>
    </w:p>
    <w:p w14:paraId="41B1E75C" w14:textId="77777777" w:rsidR="00A1533C" w:rsidRPr="0007362A" w:rsidRDefault="00A1533C" w:rsidP="003A0DB1">
      <w:pPr>
        <w:pStyle w:val="Default"/>
        <w:ind w:left="360"/>
        <w:rPr>
          <w:sz w:val="20"/>
          <w:szCs w:val="20"/>
        </w:rPr>
      </w:pPr>
    </w:p>
    <w:p w14:paraId="0E8DBD0A" w14:textId="77777777" w:rsidR="0024722A" w:rsidRPr="00FB6AE5" w:rsidRDefault="0024722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 xml:space="preserve">Čl. </w:t>
      </w:r>
      <w:r w:rsidR="00D226C7">
        <w:rPr>
          <w:rFonts w:ascii="Arial" w:hAnsi="Arial" w:cs="Arial"/>
          <w:b/>
          <w:bCs/>
          <w:sz w:val="22"/>
          <w:szCs w:val="22"/>
          <w:u w:val="none"/>
        </w:rPr>
        <w:t>4</w:t>
      </w:r>
    </w:p>
    <w:p w14:paraId="6E99D91C" w14:textId="77777777" w:rsidR="0024722A" w:rsidRPr="00FB6AE5" w:rsidRDefault="00A94551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6101FB">
        <w:rPr>
          <w:rFonts w:ascii="Arial" w:hAnsi="Arial" w:cs="Arial"/>
          <w:b/>
          <w:bCs/>
          <w:sz w:val="22"/>
          <w:szCs w:val="22"/>
          <w:u w:val="none"/>
        </w:rPr>
        <w:t>S</w:t>
      </w:r>
      <w:r>
        <w:rPr>
          <w:rFonts w:ascii="Arial" w:hAnsi="Arial" w:cs="Arial"/>
          <w:b/>
          <w:bCs/>
          <w:sz w:val="22"/>
          <w:szCs w:val="22"/>
          <w:u w:val="none"/>
        </w:rPr>
        <w:t xml:space="preserve">voz </w:t>
      </w:r>
      <w:r w:rsidR="0024722A" w:rsidRPr="00FB6AE5">
        <w:rPr>
          <w:rFonts w:ascii="Arial" w:hAnsi="Arial" w:cs="Arial"/>
          <w:b/>
          <w:bCs/>
          <w:sz w:val="22"/>
          <w:szCs w:val="22"/>
          <w:u w:val="none"/>
        </w:rPr>
        <w:t>nebezpečných složek komunálního odpadu</w:t>
      </w:r>
    </w:p>
    <w:p w14:paraId="1F2AF505" w14:textId="77777777" w:rsidR="0024722A" w:rsidRPr="00FB6AE5" w:rsidRDefault="0024722A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6A519FC7" w14:textId="130A61CE" w:rsidR="0024722A" w:rsidRPr="006E2C93" w:rsidRDefault="006101FB" w:rsidP="00A262A1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6E2C93">
        <w:rPr>
          <w:rFonts w:ascii="Arial" w:hAnsi="Arial" w:cs="Arial"/>
          <w:sz w:val="22"/>
          <w:szCs w:val="22"/>
        </w:rPr>
        <w:t>S</w:t>
      </w:r>
      <w:r w:rsidR="0024722A" w:rsidRPr="006E2C93">
        <w:rPr>
          <w:rFonts w:ascii="Arial" w:hAnsi="Arial" w:cs="Arial"/>
          <w:sz w:val="22"/>
          <w:szCs w:val="22"/>
        </w:rPr>
        <w:t>voz</w:t>
      </w:r>
      <w:r w:rsidR="00A94551" w:rsidRPr="006E2C93">
        <w:rPr>
          <w:rFonts w:ascii="Arial" w:hAnsi="Arial" w:cs="Arial"/>
          <w:sz w:val="22"/>
          <w:szCs w:val="22"/>
        </w:rPr>
        <w:t xml:space="preserve"> nebezpečných složek komunálního</w:t>
      </w:r>
      <w:r w:rsidR="0024722A" w:rsidRPr="006E2C93">
        <w:rPr>
          <w:rFonts w:ascii="Arial" w:hAnsi="Arial" w:cs="Arial"/>
          <w:sz w:val="22"/>
          <w:szCs w:val="22"/>
        </w:rPr>
        <w:t xml:space="preserve"> odpad</w:t>
      </w:r>
      <w:r w:rsidR="00A94551" w:rsidRPr="006E2C93">
        <w:rPr>
          <w:rFonts w:ascii="Arial" w:hAnsi="Arial" w:cs="Arial"/>
          <w:sz w:val="22"/>
          <w:szCs w:val="22"/>
        </w:rPr>
        <w:t>u</w:t>
      </w:r>
      <w:r w:rsidR="001078B1" w:rsidRPr="006E2C93">
        <w:rPr>
          <w:rFonts w:ascii="Arial" w:hAnsi="Arial" w:cs="Arial"/>
          <w:sz w:val="22"/>
          <w:szCs w:val="22"/>
        </w:rPr>
        <w:t xml:space="preserve"> </w:t>
      </w:r>
      <w:r w:rsidR="0024722A" w:rsidRPr="006E2C93">
        <w:rPr>
          <w:rFonts w:ascii="Arial" w:hAnsi="Arial" w:cs="Arial"/>
          <w:sz w:val="22"/>
          <w:szCs w:val="22"/>
        </w:rPr>
        <w:t>je zajišťován</w:t>
      </w:r>
      <w:r w:rsidR="00A94551" w:rsidRPr="006E2C93">
        <w:rPr>
          <w:rFonts w:ascii="Arial" w:hAnsi="Arial" w:cs="Arial"/>
          <w:sz w:val="22"/>
          <w:szCs w:val="22"/>
        </w:rPr>
        <w:t xml:space="preserve"> </w:t>
      </w:r>
      <w:r w:rsidR="00A94551" w:rsidRPr="006E2C93">
        <w:rPr>
          <w:rFonts w:ascii="Arial" w:hAnsi="Arial" w:cs="Arial"/>
          <w:iCs/>
          <w:sz w:val="22"/>
          <w:szCs w:val="22"/>
        </w:rPr>
        <w:t>minimálně dvakrát ročně</w:t>
      </w:r>
      <w:r w:rsidR="0024722A" w:rsidRPr="006E2C93">
        <w:rPr>
          <w:rFonts w:ascii="Arial" w:hAnsi="Arial" w:cs="Arial"/>
          <w:sz w:val="22"/>
          <w:szCs w:val="22"/>
        </w:rPr>
        <w:t xml:space="preserve"> jejich odebíráním na předem vyhlášených přechodných stanovištích přímo do zvláštních sběrných nádob k tomuto sběru určených. Informace o </w:t>
      </w:r>
      <w:r w:rsidR="00BF3879" w:rsidRPr="006E2C93">
        <w:rPr>
          <w:rFonts w:ascii="Arial" w:hAnsi="Arial" w:cs="Arial"/>
          <w:sz w:val="22"/>
          <w:szCs w:val="22"/>
        </w:rPr>
        <w:t>svozu</w:t>
      </w:r>
      <w:r w:rsidR="0024722A" w:rsidRPr="006E2C93">
        <w:rPr>
          <w:rFonts w:ascii="Arial" w:hAnsi="Arial" w:cs="Arial"/>
          <w:sz w:val="22"/>
          <w:szCs w:val="22"/>
        </w:rPr>
        <w:t xml:space="preserve"> jsou zveřejňovány</w:t>
      </w:r>
      <w:r w:rsidR="00496991" w:rsidRPr="006E2C93">
        <w:rPr>
          <w:rFonts w:ascii="Arial" w:hAnsi="Arial" w:cs="Arial"/>
          <w:sz w:val="22"/>
          <w:szCs w:val="22"/>
        </w:rPr>
        <w:t xml:space="preserve"> na úřední desce obecního úřadu, v místním rozhlase a na internetu.</w:t>
      </w:r>
    </w:p>
    <w:p w14:paraId="2D177713" w14:textId="77777777" w:rsidR="00C94283" w:rsidRDefault="00C94283" w:rsidP="00C94283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783FEF89" w14:textId="77777777" w:rsidR="0024722A" w:rsidRDefault="00A94551" w:rsidP="00223F72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A11DFF">
        <w:rPr>
          <w:rFonts w:ascii="Arial" w:hAnsi="Arial" w:cs="Arial"/>
          <w:sz w:val="22"/>
          <w:szCs w:val="22"/>
        </w:rPr>
        <w:t>oustřeďování</w:t>
      </w:r>
      <w:r>
        <w:rPr>
          <w:rFonts w:ascii="Arial" w:hAnsi="Arial" w:cs="Arial"/>
          <w:sz w:val="22"/>
          <w:szCs w:val="22"/>
        </w:rPr>
        <w:t xml:space="preserve"> nebezpečných složek komunálního odpadu</w:t>
      </w:r>
      <w:r w:rsidR="00EA1B4D"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>
        <w:rPr>
          <w:rFonts w:ascii="Arial" w:hAnsi="Arial" w:cs="Arial"/>
          <w:sz w:val="22"/>
          <w:szCs w:val="22"/>
        </w:rPr>
        <w:t>m</w:t>
      </w:r>
      <w:r w:rsidR="00EA1B4D" w:rsidRPr="00FB6AE5">
        <w:rPr>
          <w:rFonts w:ascii="Arial" w:hAnsi="Arial" w:cs="Arial"/>
          <w:sz w:val="22"/>
          <w:szCs w:val="22"/>
        </w:rPr>
        <w:t xml:space="preserve"> v čl.</w:t>
      </w:r>
      <w:r w:rsidR="00F301DF" w:rsidRPr="00FB6AE5">
        <w:rPr>
          <w:rFonts w:ascii="Arial" w:hAnsi="Arial" w:cs="Arial"/>
          <w:sz w:val="22"/>
          <w:szCs w:val="22"/>
        </w:rPr>
        <w:t xml:space="preserve"> </w:t>
      </w:r>
      <w:r w:rsidR="00EA1B4D" w:rsidRPr="00FB6AE5">
        <w:rPr>
          <w:rFonts w:ascii="Arial" w:hAnsi="Arial" w:cs="Arial"/>
          <w:sz w:val="22"/>
          <w:szCs w:val="22"/>
        </w:rPr>
        <w:t>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="003A0DB1">
        <w:rPr>
          <w:rFonts w:ascii="Arial" w:hAnsi="Arial" w:cs="Arial"/>
          <w:sz w:val="22"/>
          <w:szCs w:val="22"/>
        </w:rPr>
        <w:t xml:space="preserve"> 5</w:t>
      </w:r>
      <w:r w:rsidR="00431942">
        <w:rPr>
          <w:rFonts w:ascii="Arial" w:hAnsi="Arial" w:cs="Arial"/>
          <w:sz w:val="22"/>
          <w:szCs w:val="22"/>
        </w:rPr>
        <w:t>.</w:t>
      </w:r>
    </w:p>
    <w:p w14:paraId="2F79D7A1" w14:textId="77777777" w:rsidR="00A1533C" w:rsidRDefault="00A1533C" w:rsidP="008B006A">
      <w:pPr>
        <w:jc w:val="both"/>
        <w:rPr>
          <w:rFonts w:ascii="Arial" w:hAnsi="Arial" w:cs="Arial"/>
          <w:sz w:val="22"/>
          <w:szCs w:val="22"/>
        </w:rPr>
      </w:pPr>
    </w:p>
    <w:p w14:paraId="61F05B1C" w14:textId="77777777" w:rsidR="008B006A" w:rsidRDefault="008B006A" w:rsidP="008B006A">
      <w:pPr>
        <w:jc w:val="both"/>
        <w:rPr>
          <w:rFonts w:ascii="Arial" w:hAnsi="Arial" w:cs="Arial"/>
          <w:sz w:val="22"/>
          <w:szCs w:val="22"/>
        </w:rPr>
      </w:pPr>
    </w:p>
    <w:p w14:paraId="4BF094EB" w14:textId="77777777" w:rsidR="000F645D" w:rsidRPr="00641107" w:rsidRDefault="000F645D" w:rsidP="000F645D">
      <w:pPr>
        <w:jc w:val="center"/>
        <w:rPr>
          <w:rFonts w:ascii="Arial" w:hAnsi="Arial" w:cs="Arial"/>
          <w:b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5</w:t>
      </w:r>
    </w:p>
    <w:p w14:paraId="678DDD73" w14:textId="77777777" w:rsidR="000F645D" w:rsidRPr="00641107" w:rsidRDefault="000F645D" w:rsidP="000F645D">
      <w:pPr>
        <w:jc w:val="center"/>
        <w:rPr>
          <w:rFonts w:ascii="Arial" w:hAnsi="Arial" w:cs="Arial"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t xml:space="preserve"> </w:t>
      </w:r>
      <w:r w:rsidR="006101FB">
        <w:rPr>
          <w:rFonts w:ascii="Arial" w:hAnsi="Arial" w:cs="Arial"/>
          <w:b/>
          <w:sz w:val="22"/>
          <w:szCs w:val="22"/>
        </w:rPr>
        <w:t>S</w:t>
      </w:r>
      <w:r w:rsidRPr="00641107">
        <w:rPr>
          <w:rFonts w:ascii="Arial" w:hAnsi="Arial" w:cs="Arial"/>
          <w:b/>
          <w:sz w:val="22"/>
          <w:szCs w:val="22"/>
        </w:rPr>
        <w:t>voz objemného odpadu</w:t>
      </w:r>
    </w:p>
    <w:p w14:paraId="48757C10" w14:textId="77777777" w:rsidR="000F645D" w:rsidRPr="00641107" w:rsidRDefault="000F645D" w:rsidP="000F645D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4B91F0D6" w14:textId="57B65635" w:rsidR="00D4599E" w:rsidRPr="007E56F1" w:rsidRDefault="00D4599E" w:rsidP="00D71B57">
      <w:pPr>
        <w:pStyle w:val="Zkladntext"/>
        <w:numPr>
          <w:ilvl w:val="0"/>
          <w:numId w:val="7"/>
        </w:numPr>
        <w:jc w:val="both"/>
        <w:rPr>
          <w:rFonts w:ascii="Arial" w:hAnsi="Arial" w:cs="Arial"/>
          <w:i/>
          <w:iCs/>
          <w:sz w:val="16"/>
          <w:szCs w:val="16"/>
        </w:rPr>
      </w:pPr>
      <w:r w:rsidRPr="007E56F1">
        <w:rPr>
          <w:rFonts w:ascii="Arial" w:hAnsi="Arial" w:cs="Arial"/>
          <w:sz w:val="22"/>
          <w:szCs w:val="22"/>
        </w:rPr>
        <w:t xml:space="preserve">Objemný odpad se shromažďuje do velkoobjemových kontejnerů, které jsou v obci umístěny ve dvoře u obecního úřadu. </w:t>
      </w:r>
    </w:p>
    <w:p w14:paraId="38D11CA2" w14:textId="77777777" w:rsidR="00D4599E" w:rsidRPr="00553B78" w:rsidRDefault="00D4599E" w:rsidP="00D4599E">
      <w:pPr>
        <w:numPr>
          <w:ilvl w:val="0"/>
          <w:numId w:val="7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Soustřeďování objemného odpadu</w:t>
      </w:r>
      <w:r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>
        <w:rPr>
          <w:rFonts w:ascii="Arial" w:hAnsi="Arial" w:cs="Arial"/>
          <w:sz w:val="22"/>
          <w:szCs w:val="22"/>
        </w:rPr>
        <w:t>m</w:t>
      </w:r>
      <w:r w:rsidRPr="00FB6AE5">
        <w:rPr>
          <w:rFonts w:ascii="Arial" w:hAnsi="Arial" w:cs="Arial"/>
          <w:sz w:val="22"/>
          <w:szCs w:val="22"/>
        </w:rPr>
        <w:t xml:space="preserve"> v čl. </w:t>
      </w:r>
      <w:r>
        <w:rPr>
          <w:rFonts w:ascii="Arial" w:hAnsi="Arial" w:cs="Arial"/>
          <w:sz w:val="22"/>
          <w:szCs w:val="22"/>
        </w:rPr>
        <w:t xml:space="preserve">3 odst. 4 a 5. </w:t>
      </w:r>
    </w:p>
    <w:p w14:paraId="1F1AA261" w14:textId="77777777" w:rsidR="00F71191" w:rsidRDefault="00F71191" w:rsidP="00A773EE">
      <w:pPr>
        <w:rPr>
          <w:rFonts w:ascii="Arial" w:hAnsi="Arial" w:cs="Arial"/>
          <w:b/>
          <w:sz w:val="22"/>
          <w:szCs w:val="22"/>
        </w:rPr>
      </w:pPr>
    </w:p>
    <w:p w14:paraId="612033F4" w14:textId="77777777" w:rsidR="006E2C93" w:rsidRDefault="006E2C93" w:rsidP="00A773EE">
      <w:pPr>
        <w:rPr>
          <w:rFonts w:ascii="Arial" w:hAnsi="Arial" w:cs="Arial"/>
          <w:b/>
          <w:sz w:val="22"/>
          <w:szCs w:val="22"/>
        </w:rPr>
      </w:pPr>
    </w:p>
    <w:p w14:paraId="5BD42925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6</w:t>
      </w:r>
    </w:p>
    <w:p w14:paraId="753B5C56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S</w:t>
      </w:r>
      <w:r w:rsidR="00912D28">
        <w:rPr>
          <w:rFonts w:ascii="Arial" w:hAnsi="Arial" w:cs="Arial"/>
          <w:b/>
          <w:sz w:val="22"/>
          <w:szCs w:val="22"/>
        </w:rPr>
        <w:t>oustřeďování</w:t>
      </w:r>
      <w:r w:rsidRPr="00FB6AE5">
        <w:rPr>
          <w:rFonts w:ascii="Arial" w:hAnsi="Arial" w:cs="Arial"/>
          <w:b/>
          <w:sz w:val="22"/>
          <w:szCs w:val="22"/>
        </w:rPr>
        <w:t xml:space="preserve"> směsného </w:t>
      </w:r>
      <w:r w:rsidR="00A94551">
        <w:rPr>
          <w:rFonts w:ascii="Arial" w:hAnsi="Arial" w:cs="Arial"/>
          <w:b/>
          <w:sz w:val="22"/>
          <w:szCs w:val="22"/>
        </w:rPr>
        <w:t xml:space="preserve">komunálního </w:t>
      </w:r>
      <w:r w:rsidRPr="00FB6AE5">
        <w:rPr>
          <w:rFonts w:ascii="Arial" w:hAnsi="Arial" w:cs="Arial"/>
          <w:b/>
          <w:sz w:val="22"/>
          <w:szCs w:val="22"/>
        </w:rPr>
        <w:t xml:space="preserve">odpadu </w:t>
      </w:r>
    </w:p>
    <w:p w14:paraId="01523EAA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4B3AB721" w14:textId="016D03D2" w:rsidR="0025354B" w:rsidRPr="00277B02" w:rsidRDefault="0025354B" w:rsidP="00CC4B32">
      <w:pPr>
        <w:widowControl w:val="0"/>
        <w:numPr>
          <w:ilvl w:val="0"/>
          <w:numId w:val="28"/>
        </w:numPr>
        <w:ind w:left="426" w:hanging="426"/>
        <w:jc w:val="both"/>
        <w:rPr>
          <w:rFonts w:ascii="Arial" w:hAnsi="Arial" w:cs="Arial"/>
          <w:strike/>
          <w:color w:val="00B0F0"/>
          <w:sz w:val="22"/>
          <w:szCs w:val="22"/>
        </w:rPr>
      </w:pPr>
      <w:r w:rsidRPr="001078B1">
        <w:rPr>
          <w:rFonts w:ascii="Arial" w:hAnsi="Arial" w:cs="Arial"/>
          <w:sz w:val="22"/>
          <w:szCs w:val="22"/>
        </w:rPr>
        <w:t xml:space="preserve">Směsný komunální odpad se </w:t>
      </w:r>
      <w:r w:rsidR="00912D28">
        <w:rPr>
          <w:rFonts w:ascii="Arial" w:hAnsi="Arial" w:cs="Arial"/>
          <w:sz w:val="22"/>
          <w:szCs w:val="22"/>
        </w:rPr>
        <w:t xml:space="preserve">odkládá </w:t>
      </w:r>
      <w:r w:rsidRPr="001078B1">
        <w:rPr>
          <w:rFonts w:ascii="Arial" w:hAnsi="Arial" w:cs="Arial"/>
          <w:sz w:val="22"/>
          <w:szCs w:val="22"/>
        </w:rPr>
        <w:t>do sběrných nádob. Pro účely této vyhlášky</w:t>
      </w:r>
      <w:r w:rsidR="00F1590E">
        <w:rPr>
          <w:rFonts w:ascii="Arial" w:hAnsi="Arial" w:cs="Arial"/>
          <w:sz w:val="22"/>
          <w:szCs w:val="22"/>
        </w:rPr>
        <w:t xml:space="preserve">                       </w:t>
      </w:r>
      <w:r w:rsidRPr="001078B1">
        <w:rPr>
          <w:rFonts w:ascii="Arial" w:hAnsi="Arial" w:cs="Arial"/>
          <w:sz w:val="22"/>
          <w:szCs w:val="22"/>
        </w:rPr>
        <w:t xml:space="preserve"> se sběrnými nádobami rozuměj</w:t>
      </w:r>
      <w:r w:rsidR="00277B02">
        <w:rPr>
          <w:rFonts w:ascii="Arial" w:hAnsi="Arial" w:cs="Arial"/>
          <w:sz w:val="22"/>
          <w:szCs w:val="22"/>
        </w:rPr>
        <w:t>í:</w:t>
      </w:r>
    </w:p>
    <w:p w14:paraId="7F51985A" w14:textId="77777777" w:rsidR="00277B02" w:rsidRPr="001078B1" w:rsidRDefault="00277B02" w:rsidP="00277B02">
      <w:pPr>
        <w:widowControl w:val="0"/>
        <w:ind w:left="426"/>
        <w:jc w:val="both"/>
        <w:rPr>
          <w:rFonts w:ascii="Arial" w:hAnsi="Arial" w:cs="Arial"/>
          <w:strike/>
          <w:color w:val="00B0F0"/>
          <w:sz w:val="22"/>
          <w:szCs w:val="22"/>
        </w:rPr>
      </w:pPr>
    </w:p>
    <w:p w14:paraId="65B43695" w14:textId="7A525FE6" w:rsidR="00277B02" w:rsidRPr="00277B02" w:rsidRDefault="00277B02" w:rsidP="00277B02">
      <w:pPr>
        <w:pStyle w:val="Odstavecseseznamem"/>
        <w:widowControl w:val="0"/>
        <w:numPr>
          <w:ilvl w:val="0"/>
          <w:numId w:val="36"/>
        </w:numPr>
        <w:jc w:val="both"/>
        <w:rPr>
          <w:rFonts w:ascii="Arial" w:hAnsi="Arial" w:cs="Arial"/>
          <w:iCs/>
        </w:rPr>
      </w:pPr>
      <w:r w:rsidRPr="00277B02">
        <w:rPr>
          <w:rFonts w:ascii="Arial" w:hAnsi="Arial" w:cs="Arial"/>
          <w:bCs/>
        </w:rPr>
        <w:t xml:space="preserve">typizované sběrné </w:t>
      </w:r>
      <w:r w:rsidRPr="00277B02">
        <w:rPr>
          <w:rFonts w:ascii="Arial" w:hAnsi="Arial" w:cs="Arial"/>
        </w:rPr>
        <w:t>nádoby (</w:t>
      </w:r>
      <w:r w:rsidRPr="00277B02">
        <w:rPr>
          <w:rFonts w:ascii="Arial" w:hAnsi="Arial" w:cs="Arial"/>
          <w:iCs/>
        </w:rPr>
        <w:t xml:space="preserve">popelnice o objemu 120 litrů a 240 litrů, igelitové </w:t>
      </w:r>
    </w:p>
    <w:p w14:paraId="13E5DC74" w14:textId="76FF8162" w:rsidR="006A4812" w:rsidRPr="00277B02" w:rsidRDefault="00277B02" w:rsidP="00277B02">
      <w:pPr>
        <w:pStyle w:val="Odstavecseseznamem"/>
        <w:widowControl w:val="0"/>
        <w:ind w:left="825"/>
        <w:jc w:val="both"/>
        <w:rPr>
          <w:rFonts w:ascii="Arial" w:hAnsi="Arial" w:cs="Arial"/>
        </w:rPr>
      </w:pPr>
      <w:r w:rsidRPr="00277B02">
        <w:rPr>
          <w:rFonts w:ascii="Arial" w:hAnsi="Arial" w:cs="Arial"/>
          <w:iCs/>
        </w:rPr>
        <w:t xml:space="preserve">pytle) </w:t>
      </w:r>
      <w:r w:rsidRPr="00277B02">
        <w:rPr>
          <w:rFonts w:ascii="Arial" w:hAnsi="Arial" w:cs="Arial"/>
        </w:rPr>
        <w:t>určené ke shromažďování směsného komunálního odpadu,</w:t>
      </w:r>
    </w:p>
    <w:p w14:paraId="32F1B385" w14:textId="0C2607AD" w:rsidR="00277B02" w:rsidRDefault="00277B02" w:rsidP="00277B02">
      <w:pPr>
        <w:pStyle w:val="Zkladntext"/>
        <w:widowControl w:val="0"/>
        <w:spacing w:after="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lastRenderedPageBreak/>
        <w:t xml:space="preserve">      </w:t>
      </w:r>
      <w:r w:rsidR="00A1533C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 b)   </w:t>
      </w:r>
      <w:r w:rsidRPr="00591CA3">
        <w:rPr>
          <w:rFonts w:ascii="Arial" w:hAnsi="Arial" w:cs="Arial"/>
          <w:bCs/>
          <w:sz w:val="22"/>
          <w:szCs w:val="22"/>
        </w:rPr>
        <w:t>odpadkové koše</w:t>
      </w:r>
      <w:r w:rsidRPr="00591CA3">
        <w:rPr>
          <w:rFonts w:ascii="Arial" w:hAnsi="Arial" w:cs="Arial"/>
          <w:sz w:val="22"/>
          <w:szCs w:val="22"/>
        </w:rPr>
        <w:t>, které jsou umístěny na veřejných prostranstvích v obci, sloužící pro</w:t>
      </w:r>
    </w:p>
    <w:p w14:paraId="7D80C57C" w14:textId="69F5BF34" w:rsidR="00277B02" w:rsidRDefault="00277B02" w:rsidP="00277B02">
      <w:pPr>
        <w:pStyle w:val="Zkladntext"/>
        <w:widowControl w:val="0"/>
        <w:spacing w:after="0" w:line="288" w:lineRule="auto"/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Pr="00591CA3">
        <w:rPr>
          <w:rFonts w:ascii="Arial" w:hAnsi="Arial" w:cs="Arial"/>
          <w:sz w:val="22"/>
          <w:szCs w:val="22"/>
        </w:rPr>
        <w:t xml:space="preserve">odkládání drobného směsného komunálního odpadu. </w:t>
      </w:r>
    </w:p>
    <w:p w14:paraId="5DEDEE7C" w14:textId="77777777" w:rsidR="00277B02" w:rsidRDefault="00277B02" w:rsidP="00277B02">
      <w:pPr>
        <w:pStyle w:val="Zkladntext"/>
        <w:widowControl w:val="0"/>
        <w:spacing w:after="0" w:line="288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5A7D79B5" w14:textId="77777777" w:rsidR="00CF5BE8" w:rsidRPr="009A328F" w:rsidRDefault="00CF5BE8" w:rsidP="00CF5BE8">
      <w:pPr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B0F0"/>
          <w:sz w:val="22"/>
          <w:szCs w:val="22"/>
        </w:rPr>
      </w:pPr>
      <w:r w:rsidRPr="009743BA">
        <w:rPr>
          <w:rFonts w:ascii="Arial" w:hAnsi="Arial" w:cs="Arial"/>
          <w:sz w:val="22"/>
          <w:szCs w:val="22"/>
        </w:rPr>
        <w:t>S</w:t>
      </w:r>
      <w:r w:rsidR="00247C11">
        <w:rPr>
          <w:rFonts w:ascii="Arial" w:hAnsi="Arial" w:cs="Arial"/>
          <w:sz w:val="22"/>
          <w:szCs w:val="22"/>
        </w:rPr>
        <w:t>oustřeďování</w:t>
      </w:r>
      <w:r w:rsidRPr="009743BA">
        <w:rPr>
          <w:rFonts w:ascii="Arial" w:hAnsi="Arial" w:cs="Arial"/>
          <w:sz w:val="22"/>
          <w:szCs w:val="22"/>
        </w:rPr>
        <w:t xml:space="preserve"> směsného komunálního odpadu podléhá požadavkům stanoveným </w:t>
      </w:r>
      <w:r w:rsidRPr="009743BA">
        <w:rPr>
          <w:rFonts w:ascii="Arial" w:hAnsi="Arial" w:cs="Arial"/>
          <w:sz w:val="22"/>
          <w:szCs w:val="22"/>
        </w:rPr>
        <w:br/>
        <w:t>v čl. 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Pr="009743BA">
        <w:rPr>
          <w:rFonts w:ascii="Arial" w:hAnsi="Arial" w:cs="Arial"/>
          <w:sz w:val="22"/>
          <w:szCs w:val="22"/>
        </w:rPr>
        <w:t xml:space="preserve"> 5. </w:t>
      </w:r>
    </w:p>
    <w:p w14:paraId="471CCCDE" w14:textId="77777777" w:rsidR="009A328F" w:rsidRDefault="009A328F" w:rsidP="009A328F">
      <w:pPr>
        <w:ind w:left="426"/>
        <w:jc w:val="both"/>
        <w:rPr>
          <w:rFonts w:ascii="Arial" w:hAnsi="Arial" w:cs="Arial"/>
          <w:sz w:val="22"/>
          <w:szCs w:val="22"/>
        </w:rPr>
      </w:pPr>
    </w:p>
    <w:p w14:paraId="6FDB1817" w14:textId="77777777" w:rsidR="009A328F" w:rsidRPr="0058084B" w:rsidRDefault="009A328F" w:rsidP="009A328F">
      <w:pPr>
        <w:ind w:left="426"/>
        <w:jc w:val="both"/>
        <w:rPr>
          <w:rFonts w:ascii="Arial" w:hAnsi="Arial" w:cs="Arial"/>
          <w:color w:val="00B0F0"/>
          <w:sz w:val="22"/>
          <w:szCs w:val="22"/>
        </w:rPr>
      </w:pPr>
    </w:p>
    <w:p w14:paraId="08FA9CB6" w14:textId="77777777" w:rsidR="0058084B" w:rsidRPr="009743BA" w:rsidRDefault="0058084B" w:rsidP="00F03A24">
      <w:pPr>
        <w:ind w:left="426"/>
        <w:jc w:val="both"/>
        <w:rPr>
          <w:rFonts w:ascii="Arial" w:hAnsi="Arial" w:cs="Arial"/>
          <w:color w:val="00B0F0"/>
          <w:sz w:val="22"/>
          <w:szCs w:val="22"/>
        </w:rPr>
      </w:pPr>
    </w:p>
    <w:p w14:paraId="1D5B1450" w14:textId="53C408FD" w:rsidR="000F4568" w:rsidRPr="00FB6AE5" w:rsidRDefault="000F4568" w:rsidP="000F4568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101FBD">
        <w:rPr>
          <w:rFonts w:ascii="Arial" w:hAnsi="Arial" w:cs="Arial"/>
          <w:b/>
          <w:sz w:val="22"/>
          <w:szCs w:val="22"/>
        </w:rPr>
        <w:t>7</w:t>
      </w:r>
    </w:p>
    <w:p w14:paraId="675765D5" w14:textId="77777777" w:rsidR="00211D36" w:rsidRDefault="00F771CC" w:rsidP="00F771C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Nakládání s výrob</w:t>
      </w:r>
      <w:r w:rsidR="00211D36">
        <w:rPr>
          <w:rFonts w:ascii="Arial" w:hAnsi="Arial" w:cs="Arial"/>
          <w:b/>
          <w:bCs/>
          <w:sz w:val="22"/>
          <w:szCs w:val="22"/>
          <w:u w:val="none"/>
        </w:rPr>
        <w:t>k</w:t>
      </w:r>
      <w:r>
        <w:rPr>
          <w:rFonts w:ascii="Arial" w:hAnsi="Arial" w:cs="Arial"/>
          <w:b/>
          <w:bCs/>
          <w:sz w:val="22"/>
          <w:szCs w:val="22"/>
          <w:u w:val="none"/>
        </w:rPr>
        <w:t>y s ukončenou životností v rámci služby pro výrobce</w:t>
      </w:r>
      <w:r w:rsidR="00211D36"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</w:p>
    <w:p w14:paraId="1EEA7C70" w14:textId="77777777" w:rsidR="00F771CC" w:rsidRDefault="00211D36" w:rsidP="00F771C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(zpětný odběr)</w:t>
      </w:r>
    </w:p>
    <w:p w14:paraId="270C755E" w14:textId="77777777" w:rsidR="002D3DFD" w:rsidRPr="002D3DFD" w:rsidRDefault="002D3DFD" w:rsidP="002D3DFD"/>
    <w:p w14:paraId="5495C0C8" w14:textId="5981809B" w:rsidR="00F03A24" w:rsidRPr="0031415A" w:rsidRDefault="00F03A24" w:rsidP="00F03A2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1) </w:t>
      </w:r>
      <w:r w:rsidRPr="0031415A">
        <w:rPr>
          <w:rFonts w:ascii="Arial" w:hAnsi="Arial" w:cs="Arial"/>
          <w:sz w:val="22"/>
          <w:szCs w:val="22"/>
        </w:rPr>
        <w:t xml:space="preserve">Obec v rámci služby pro výrobce nakládá s těmito výrobky s ukončenou životností: </w:t>
      </w:r>
    </w:p>
    <w:p w14:paraId="1011A47B" w14:textId="77777777" w:rsidR="00F03A24" w:rsidRPr="006E2C93" w:rsidRDefault="00F03A24" w:rsidP="00F03A24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16"/>
          <w:szCs w:val="16"/>
        </w:rPr>
      </w:pPr>
    </w:p>
    <w:p w14:paraId="0FDFC4C6" w14:textId="77777777" w:rsidR="00F03A24" w:rsidRPr="0031415A" w:rsidRDefault="00F03A24" w:rsidP="00F03A24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  <w:r w:rsidRPr="0031415A">
        <w:rPr>
          <w:rFonts w:ascii="Arial" w:hAnsi="Arial" w:cs="Arial"/>
          <w:sz w:val="22"/>
          <w:szCs w:val="22"/>
        </w:rPr>
        <w:t>a) elektrozařízení</w:t>
      </w:r>
    </w:p>
    <w:p w14:paraId="168C9B5A" w14:textId="77777777" w:rsidR="00F03A24" w:rsidRDefault="00F03A24" w:rsidP="00F03A24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  <w:r w:rsidRPr="0031415A">
        <w:rPr>
          <w:rFonts w:ascii="Arial" w:hAnsi="Arial" w:cs="Arial"/>
          <w:sz w:val="22"/>
          <w:szCs w:val="22"/>
        </w:rPr>
        <w:t xml:space="preserve">b) baterie </w:t>
      </w:r>
      <w:r>
        <w:rPr>
          <w:rFonts w:ascii="Arial" w:hAnsi="Arial" w:cs="Arial"/>
          <w:sz w:val="22"/>
          <w:szCs w:val="22"/>
        </w:rPr>
        <w:t>a akumulátory</w:t>
      </w:r>
    </w:p>
    <w:p w14:paraId="2B3080BF" w14:textId="77777777" w:rsidR="00F03A24" w:rsidRDefault="00F03A24" w:rsidP="00F03A24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pneumatiky </w:t>
      </w:r>
      <w:r w:rsidRPr="00D2070F">
        <w:rPr>
          <w:rFonts w:ascii="Arial" w:hAnsi="Arial" w:cs="Arial"/>
          <w:i/>
          <w:sz w:val="22"/>
          <w:szCs w:val="22"/>
        </w:rPr>
        <w:t>(bez disků)</w:t>
      </w:r>
    </w:p>
    <w:p w14:paraId="144110D6" w14:textId="77777777" w:rsidR="00587CC5" w:rsidRDefault="00587CC5" w:rsidP="00F03A24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i/>
          <w:sz w:val="22"/>
          <w:szCs w:val="22"/>
        </w:rPr>
      </w:pPr>
    </w:p>
    <w:p w14:paraId="4886A2E6" w14:textId="77777777" w:rsidR="00587CC5" w:rsidRDefault="00587CC5" w:rsidP="00587CC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i/>
          <w:sz w:val="22"/>
          <w:szCs w:val="22"/>
        </w:rPr>
        <w:t xml:space="preserve">2)  </w:t>
      </w:r>
      <w:r w:rsidR="00F03A24" w:rsidRPr="00587CC5">
        <w:rPr>
          <w:rFonts w:ascii="Arial" w:hAnsi="Arial" w:cs="Arial"/>
        </w:rPr>
        <w:t>Termínem sběru</w:t>
      </w:r>
      <w:r w:rsidR="007A6528" w:rsidRPr="00587CC5">
        <w:rPr>
          <w:rFonts w:ascii="Arial" w:hAnsi="Arial" w:cs="Arial"/>
        </w:rPr>
        <w:t xml:space="preserve"> </w:t>
      </w:r>
      <w:r w:rsidR="00F03A24" w:rsidRPr="00587CC5">
        <w:rPr>
          <w:rFonts w:ascii="Arial" w:hAnsi="Arial" w:cs="Arial"/>
        </w:rPr>
        <w:t xml:space="preserve">je každé první pondělí v měsíci, v případě že na první pondělí </w:t>
      </w:r>
    </w:p>
    <w:p w14:paraId="512F180F" w14:textId="77777777" w:rsidR="00587CC5" w:rsidRDefault="00587CC5" w:rsidP="00587CC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F03A24" w:rsidRPr="00587CC5">
        <w:rPr>
          <w:rFonts w:ascii="Arial" w:hAnsi="Arial" w:cs="Arial"/>
        </w:rPr>
        <w:t>v</w:t>
      </w:r>
      <w:r w:rsidR="007A6528" w:rsidRPr="00587CC5">
        <w:rPr>
          <w:rFonts w:ascii="Arial" w:hAnsi="Arial" w:cs="Arial"/>
        </w:rPr>
        <w:t> </w:t>
      </w:r>
      <w:proofErr w:type="gramStart"/>
      <w:r w:rsidR="00F03A24" w:rsidRPr="00587CC5">
        <w:rPr>
          <w:rFonts w:ascii="Arial" w:hAnsi="Arial" w:cs="Arial"/>
        </w:rPr>
        <w:t>měsíci</w:t>
      </w:r>
      <w:r w:rsidR="007A6528" w:rsidRPr="00587CC5">
        <w:rPr>
          <w:rFonts w:ascii="Arial" w:hAnsi="Arial" w:cs="Arial"/>
        </w:rPr>
        <w:t xml:space="preserve"> </w:t>
      </w:r>
      <w:r w:rsidR="00F03A24" w:rsidRPr="00587CC5">
        <w:rPr>
          <w:rFonts w:ascii="Arial" w:hAnsi="Arial" w:cs="Arial"/>
        </w:rPr>
        <w:t xml:space="preserve"> vychází</w:t>
      </w:r>
      <w:proofErr w:type="gramEnd"/>
      <w:r w:rsidR="00F03A24" w:rsidRPr="00587CC5">
        <w:rPr>
          <w:rFonts w:ascii="Arial" w:hAnsi="Arial" w:cs="Arial"/>
        </w:rPr>
        <w:t xml:space="preserve"> státní svátek svoz se uskuteční následující pracovní pondělí.</w:t>
      </w:r>
    </w:p>
    <w:p w14:paraId="73DDBD9E" w14:textId="77777777" w:rsidR="00587CC5" w:rsidRDefault="00587CC5" w:rsidP="00587CC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F03A24" w:rsidRPr="00587C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  <w:r w:rsidR="00F03A24" w:rsidRPr="00587CC5">
        <w:rPr>
          <w:rFonts w:ascii="Arial" w:hAnsi="Arial" w:cs="Arial"/>
        </w:rPr>
        <w:t xml:space="preserve">Termíny jsou trvale vyvěšeny na úřední desce Obecního úřadu, dále pak </w:t>
      </w:r>
    </w:p>
    <w:p w14:paraId="56669220" w14:textId="4989EBEE" w:rsidR="00F03A24" w:rsidRPr="00587CC5" w:rsidRDefault="00587CC5" w:rsidP="00587CC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F03A24" w:rsidRPr="00587CC5">
        <w:rPr>
          <w:rFonts w:ascii="Arial" w:hAnsi="Arial" w:cs="Arial"/>
        </w:rPr>
        <w:t>na internetových stránkách obce.</w:t>
      </w:r>
    </w:p>
    <w:p w14:paraId="2970DC0B" w14:textId="77777777" w:rsidR="00F03A24" w:rsidRDefault="00F03A24" w:rsidP="00F03A2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800ABDE" w14:textId="77777777" w:rsidR="00F03A24" w:rsidRPr="00FB6AE5" w:rsidRDefault="00F03A24" w:rsidP="00F03A24">
      <w:pPr>
        <w:numPr>
          <w:ilvl w:val="0"/>
          <w:numId w:val="15"/>
        </w:numPr>
        <w:jc w:val="both"/>
        <w:rPr>
          <w:rFonts w:ascii="Arial" w:hAnsi="Arial" w:cs="Arial"/>
          <w:i/>
          <w:iCs/>
          <w:sz w:val="22"/>
          <w:szCs w:val="22"/>
        </w:rPr>
      </w:pPr>
      <w:r w:rsidRPr="00F03A24">
        <w:rPr>
          <w:rFonts w:ascii="Arial" w:hAnsi="Arial" w:cs="Arial"/>
          <w:sz w:val="22"/>
          <w:szCs w:val="22"/>
        </w:rPr>
        <w:t xml:space="preserve">Výrobky s ukončenou životností uvedené v odst. 1 c) je zajišťován </w:t>
      </w:r>
      <w:r w:rsidRPr="00F03A24">
        <w:rPr>
          <w:rFonts w:ascii="Arial" w:hAnsi="Arial" w:cs="Arial"/>
          <w:iCs/>
          <w:sz w:val="22"/>
          <w:szCs w:val="22"/>
        </w:rPr>
        <w:t>minimálně dvakrát</w:t>
      </w:r>
      <w:r w:rsidRPr="00A94551">
        <w:rPr>
          <w:rFonts w:ascii="Arial" w:hAnsi="Arial" w:cs="Arial"/>
          <w:iCs/>
          <w:sz w:val="22"/>
          <w:szCs w:val="22"/>
        </w:rPr>
        <w:t xml:space="preserve"> ročně</w:t>
      </w:r>
      <w:r w:rsidRPr="00A94551">
        <w:rPr>
          <w:rFonts w:ascii="Arial" w:hAnsi="Arial" w:cs="Arial"/>
          <w:sz w:val="22"/>
          <w:szCs w:val="22"/>
        </w:rPr>
        <w:t xml:space="preserve"> </w:t>
      </w:r>
      <w:r w:rsidRPr="00FB6AE5">
        <w:rPr>
          <w:rFonts w:ascii="Arial" w:hAnsi="Arial" w:cs="Arial"/>
          <w:sz w:val="22"/>
          <w:szCs w:val="22"/>
        </w:rPr>
        <w:t xml:space="preserve">jejich odebíráním na předem vyhlášených přechodných stanovištích přímo </w:t>
      </w:r>
      <w:r>
        <w:rPr>
          <w:rFonts w:ascii="Arial" w:hAnsi="Arial" w:cs="Arial"/>
          <w:sz w:val="22"/>
          <w:szCs w:val="22"/>
        </w:rPr>
        <w:t xml:space="preserve">                     </w:t>
      </w:r>
      <w:r w:rsidRPr="00FB6AE5">
        <w:rPr>
          <w:rFonts w:ascii="Arial" w:hAnsi="Arial" w:cs="Arial"/>
          <w:sz w:val="22"/>
          <w:szCs w:val="22"/>
        </w:rPr>
        <w:t>do zvláštních sběrných nádob k tomuto sběru určených. Informace o </w:t>
      </w:r>
      <w:r>
        <w:rPr>
          <w:rFonts w:ascii="Arial" w:hAnsi="Arial" w:cs="Arial"/>
          <w:sz w:val="22"/>
          <w:szCs w:val="22"/>
        </w:rPr>
        <w:t>svozu</w:t>
      </w:r>
      <w:r w:rsidRPr="00FB6AE5">
        <w:rPr>
          <w:rFonts w:ascii="Arial" w:hAnsi="Arial" w:cs="Arial"/>
          <w:sz w:val="22"/>
          <w:szCs w:val="22"/>
        </w:rPr>
        <w:t xml:space="preserve"> jsou zveřejňovány </w:t>
      </w:r>
      <w:r>
        <w:rPr>
          <w:rFonts w:ascii="Arial" w:hAnsi="Arial" w:cs="Arial"/>
          <w:sz w:val="22"/>
          <w:szCs w:val="22"/>
        </w:rPr>
        <w:t>na úřední desce obecního úřadu, v místním rozhlase a na internetu.</w:t>
      </w:r>
    </w:p>
    <w:p w14:paraId="46C053A0" w14:textId="77777777" w:rsidR="00A81D11" w:rsidRDefault="00A81D11">
      <w:pPr>
        <w:jc w:val="center"/>
        <w:rPr>
          <w:rFonts w:ascii="Arial" w:hAnsi="Arial" w:cs="Arial"/>
          <w:b/>
          <w:sz w:val="22"/>
          <w:szCs w:val="22"/>
        </w:rPr>
      </w:pPr>
    </w:p>
    <w:p w14:paraId="6731ECBC" w14:textId="77777777" w:rsidR="006A4812" w:rsidRDefault="006A4812">
      <w:pPr>
        <w:jc w:val="center"/>
        <w:rPr>
          <w:rFonts w:ascii="Arial" w:hAnsi="Arial" w:cs="Arial"/>
          <w:b/>
          <w:sz w:val="22"/>
          <w:szCs w:val="22"/>
        </w:rPr>
      </w:pPr>
    </w:p>
    <w:p w14:paraId="5B54E9E1" w14:textId="7AFA4674" w:rsidR="0024722A" w:rsidRPr="001D113B" w:rsidRDefault="0024722A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Čl. </w:t>
      </w:r>
      <w:r w:rsidR="00101FBD">
        <w:rPr>
          <w:rFonts w:ascii="Arial" w:hAnsi="Arial" w:cs="Arial"/>
          <w:b/>
          <w:sz w:val="22"/>
          <w:szCs w:val="22"/>
        </w:rPr>
        <w:t>8</w:t>
      </w:r>
    </w:p>
    <w:p w14:paraId="639D44E3" w14:textId="77777777" w:rsidR="0024722A" w:rsidRPr="00680CEA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Zrušovací </w:t>
      </w:r>
      <w:r w:rsidR="0024722A" w:rsidRPr="00680CEA">
        <w:rPr>
          <w:rFonts w:ascii="Arial" w:hAnsi="Arial" w:cs="Arial"/>
          <w:b/>
          <w:sz w:val="22"/>
          <w:szCs w:val="22"/>
        </w:rPr>
        <w:t>ustanovení</w:t>
      </w:r>
    </w:p>
    <w:p w14:paraId="2368A4BD" w14:textId="77777777" w:rsidR="0024722A" w:rsidRPr="006E2C93" w:rsidRDefault="0024722A" w:rsidP="00963A13">
      <w:pPr>
        <w:ind w:left="360"/>
        <w:jc w:val="center"/>
        <w:rPr>
          <w:rFonts w:ascii="Arial" w:hAnsi="Arial" w:cs="Arial"/>
          <w:b/>
          <w:sz w:val="6"/>
          <w:szCs w:val="6"/>
          <w:u w:val="single"/>
        </w:rPr>
      </w:pPr>
    </w:p>
    <w:p w14:paraId="0084AC33" w14:textId="30E7B05C" w:rsidR="00963A13" w:rsidRDefault="001A2ACF" w:rsidP="00074576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1A2ACF">
        <w:rPr>
          <w:rFonts w:ascii="Arial" w:hAnsi="Arial" w:cs="Arial"/>
          <w:sz w:val="22"/>
          <w:szCs w:val="22"/>
        </w:rPr>
        <w:t xml:space="preserve">Zrušuje se </w:t>
      </w:r>
      <w:r w:rsidR="003B516E">
        <w:rPr>
          <w:rFonts w:ascii="Arial" w:hAnsi="Arial" w:cs="Arial"/>
          <w:sz w:val="22"/>
          <w:szCs w:val="22"/>
        </w:rPr>
        <w:t>O</w:t>
      </w:r>
      <w:r w:rsidRPr="001A2ACF">
        <w:rPr>
          <w:rFonts w:ascii="Arial" w:hAnsi="Arial" w:cs="Arial"/>
          <w:sz w:val="22"/>
          <w:szCs w:val="22"/>
        </w:rPr>
        <w:t>becně závazná vyhláška obce</w:t>
      </w:r>
      <w:r w:rsidRPr="001A2ACF">
        <w:rPr>
          <w:rFonts w:ascii="Arial" w:hAnsi="Arial" w:cs="Arial"/>
          <w:color w:val="00B0F0"/>
          <w:sz w:val="22"/>
          <w:szCs w:val="22"/>
        </w:rPr>
        <w:t xml:space="preserve"> </w:t>
      </w:r>
      <w:r w:rsidR="003B516E">
        <w:rPr>
          <w:rFonts w:ascii="Arial" w:hAnsi="Arial" w:cs="Arial"/>
          <w:sz w:val="22"/>
          <w:szCs w:val="22"/>
        </w:rPr>
        <w:t>Stratov č. 2/2021, o stanovení obecního systému odpadového hospodářství</w:t>
      </w:r>
      <w:r w:rsidRPr="001A2ACF">
        <w:rPr>
          <w:rFonts w:ascii="Arial" w:hAnsi="Arial" w:cs="Arial"/>
          <w:sz w:val="22"/>
          <w:szCs w:val="22"/>
        </w:rPr>
        <w:t xml:space="preserve">, ze dne </w:t>
      </w:r>
      <w:r w:rsidR="00BB2F5E">
        <w:rPr>
          <w:rFonts w:ascii="Arial" w:hAnsi="Arial" w:cs="Arial"/>
          <w:sz w:val="22"/>
          <w:szCs w:val="22"/>
        </w:rPr>
        <w:t>15.12.2021.</w:t>
      </w:r>
    </w:p>
    <w:p w14:paraId="7AE4C88A" w14:textId="77777777" w:rsidR="003B516E" w:rsidRPr="001A2ACF" w:rsidRDefault="003B516E" w:rsidP="00074576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7CCEC337" w14:textId="55FE54A3" w:rsidR="00730253" w:rsidRPr="001D113B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Čl. </w:t>
      </w:r>
      <w:r w:rsidR="00101FBD">
        <w:rPr>
          <w:rFonts w:ascii="Arial" w:hAnsi="Arial" w:cs="Arial"/>
          <w:b/>
          <w:sz w:val="22"/>
          <w:szCs w:val="22"/>
        </w:rPr>
        <w:t>9</w:t>
      </w:r>
    </w:p>
    <w:p w14:paraId="23241902" w14:textId="77777777" w:rsidR="00730253" w:rsidRPr="00074576" w:rsidRDefault="00730253" w:rsidP="00074576">
      <w:pPr>
        <w:pStyle w:val="Nzvylnk"/>
        <w:spacing w:before="0" w:after="0"/>
        <w:rPr>
          <w:rFonts w:ascii="Arial" w:hAnsi="Arial" w:cs="Arial"/>
          <w:sz w:val="22"/>
          <w:szCs w:val="22"/>
        </w:rPr>
      </w:pPr>
      <w:r w:rsidRPr="00074576">
        <w:rPr>
          <w:rFonts w:ascii="Arial" w:hAnsi="Arial" w:cs="Arial"/>
          <w:sz w:val="22"/>
          <w:szCs w:val="22"/>
        </w:rPr>
        <w:t>Účinnost</w:t>
      </w:r>
    </w:p>
    <w:p w14:paraId="3AE022B1" w14:textId="77777777" w:rsidR="00730253" w:rsidRPr="006E2C93" w:rsidRDefault="00730253" w:rsidP="00730253">
      <w:pPr>
        <w:jc w:val="center"/>
        <w:rPr>
          <w:rFonts w:ascii="Arial" w:hAnsi="Arial" w:cs="Arial"/>
          <w:b/>
          <w:sz w:val="16"/>
          <w:szCs w:val="16"/>
        </w:rPr>
      </w:pPr>
    </w:p>
    <w:p w14:paraId="5EBB0B05" w14:textId="76524603" w:rsidR="00730253" w:rsidRDefault="00730253" w:rsidP="006E2C93">
      <w:pPr>
        <w:ind w:firstLine="708"/>
        <w:jc w:val="center"/>
        <w:rPr>
          <w:rFonts w:ascii="Arial" w:hAnsi="Arial" w:cs="Arial"/>
          <w:sz w:val="22"/>
          <w:szCs w:val="22"/>
        </w:rPr>
      </w:pPr>
      <w:r w:rsidRPr="001D113B">
        <w:rPr>
          <w:rFonts w:ascii="Arial" w:hAnsi="Arial" w:cs="Arial"/>
          <w:sz w:val="22"/>
          <w:szCs w:val="22"/>
        </w:rPr>
        <w:t xml:space="preserve">Tato vyhláška nabývá účinnosti dnem </w:t>
      </w:r>
      <w:r w:rsidR="003B516E">
        <w:rPr>
          <w:rFonts w:ascii="Arial" w:hAnsi="Arial" w:cs="Arial"/>
          <w:sz w:val="22"/>
          <w:szCs w:val="22"/>
        </w:rPr>
        <w:t>1.1</w:t>
      </w:r>
      <w:r w:rsidR="00D43B33">
        <w:rPr>
          <w:rFonts w:ascii="Arial" w:hAnsi="Arial" w:cs="Arial"/>
          <w:sz w:val="22"/>
          <w:szCs w:val="22"/>
        </w:rPr>
        <w:t>1</w:t>
      </w:r>
      <w:r w:rsidR="003B516E">
        <w:rPr>
          <w:rFonts w:ascii="Arial" w:hAnsi="Arial" w:cs="Arial"/>
          <w:sz w:val="22"/>
          <w:szCs w:val="22"/>
        </w:rPr>
        <w:t>.2026</w:t>
      </w:r>
    </w:p>
    <w:p w14:paraId="175E32C1" w14:textId="77777777" w:rsidR="006E2C93" w:rsidRDefault="006E2C93" w:rsidP="006E2C93">
      <w:pPr>
        <w:ind w:firstLine="708"/>
        <w:jc w:val="center"/>
        <w:rPr>
          <w:rFonts w:ascii="Arial" w:hAnsi="Arial" w:cs="Arial"/>
          <w:sz w:val="22"/>
          <w:szCs w:val="22"/>
        </w:rPr>
      </w:pPr>
    </w:p>
    <w:p w14:paraId="09285DE7" w14:textId="77777777" w:rsidR="006A4812" w:rsidRDefault="006A4812" w:rsidP="006E2C93">
      <w:pPr>
        <w:ind w:firstLine="708"/>
        <w:jc w:val="center"/>
        <w:rPr>
          <w:rFonts w:ascii="Arial" w:hAnsi="Arial" w:cs="Arial"/>
          <w:sz w:val="22"/>
          <w:szCs w:val="22"/>
        </w:rPr>
      </w:pPr>
    </w:p>
    <w:p w14:paraId="61E02F89" w14:textId="77777777" w:rsidR="006A4812" w:rsidRDefault="006A4812" w:rsidP="006E2C93">
      <w:pPr>
        <w:ind w:firstLine="708"/>
        <w:jc w:val="center"/>
        <w:rPr>
          <w:rFonts w:ascii="Arial" w:hAnsi="Arial" w:cs="Arial"/>
          <w:sz w:val="22"/>
          <w:szCs w:val="22"/>
        </w:rPr>
      </w:pPr>
    </w:p>
    <w:p w14:paraId="0AB850E6" w14:textId="77777777" w:rsidR="006E2C93" w:rsidRPr="001D113B" w:rsidRDefault="006E2C93" w:rsidP="006E2C93">
      <w:pPr>
        <w:ind w:firstLine="708"/>
        <w:jc w:val="center"/>
        <w:rPr>
          <w:rFonts w:ascii="Arial" w:hAnsi="Arial" w:cs="Arial"/>
          <w:sz w:val="22"/>
          <w:szCs w:val="22"/>
        </w:rPr>
      </w:pPr>
    </w:p>
    <w:p w14:paraId="48A2AA1D" w14:textId="77777777" w:rsidR="00730253" w:rsidRPr="00074576" w:rsidRDefault="00730253" w:rsidP="00074576">
      <w:pPr>
        <w:pStyle w:val="Nzvylnk"/>
        <w:spacing w:before="0" w:after="0"/>
        <w:jc w:val="left"/>
        <w:rPr>
          <w:rFonts w:ascii="Arial" w:hAnsi="Arial" w:cs="Arial"/>
          <w:b w:val="0"/>
          <w:bCs w:val="0"/>
          <w:i/>
          <w:color w:val="1A4BD6"/>
          <w:sz w:val="22"/>
          <w:szCs w:val="22"/>
        </w:rPr>
      </w:pPr>
    </w:p>
    <w:p w14:paraId="7B39A85C" w14:textId="3D014D72" w:rsidR="0024722A" w:rsidRPr="001D113B" w:rsidRDefault="00C02821" w:rsidP="00D736CB">
      <w:pPr>
        <w:ind w:firstLine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i/>
          <w:sz w:val="22"/>
          <w:szCs w:val="22"/>
        </w:rPr>
        <w:t xml:space="preserve">Lenka </w:t>
      </w:r>
      <w:proofErr w:type="gramStart"/>
      <w:r>
        <w:rPr>
          <w:rFonts w:ascii="Arial" w:hAnsi="Arial" w:cs="Arial"/>
          <w:bCs/>
          <w:i/>
          <w:sz w:val="22"/>
          <w:szCs w:val="22"/>
        </w:rPr>
        <w:t>Novotná  v.r.</w:t>
      </w:r>
      <w:proofErr w:type="gramEnd"/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i/>
          <w:sz w:val="22"/>
          <w:szCs w:val="22"/>
        </w:rPr>
        <w:t>Josef Horvát v.r.</w:t>
      </w:r>
    </w:p>
    <w:p w14:paraId="6DFCD48C" w14:textId="441379F5" w:rsidR="0024722A" w:rsidRPr="00FB6AE5" w:rsidRDefault="00C02821" w:rsidP="00E2491F">
      <w:pPr>
        <w:ind w:left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</w:t>
      </w:r>
      <w:r w:rsidR="0024722A" w:rsidRPr="001D113B">
        <w:rPr>
          <w:rFonts w:ascii="Arial" w:hAnsi="Arial" w:cs="Arial"/>
          <w:bCs/>
          <w:sz w:val="22"/>
          <w:szCs w:val="22"/>
        </w:rPr>
        <w:t>místostarosta</w:t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 xml:space="preserve">     </w:t>
      </w:r>
      <w:r w:rsidR="00E2491F">
        <w:rPr>
          <w:rFonts w:ascii="Arial" w:hAnsi="Arial" w:cs="Arial"/>
          <w:bCs/>
          <w:sz w:val="22"/>
          <w:szCs w:val="22"/>
        </w:rPr>
        <w:t>starosta</w:t>
      </w:r>
    </w:p>
    <w:sectPr w:rsidR="0024722A" w:rsidRPr="00FB6AE5" w:rsidSect="00012F79">
      <w:footerReference w:type="default" r:id="rId10"/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57BFF" w14:textId="77777777" w:rsidR="00932B6D" w:rsidRDefault="00932B6D">
      <w:r>
        <w:separator/>
      </w:r>
    </w:p>
  </w:endnote>
  <w:endnote w:type="continuationSeparator" w:id="0">
    <w:p w14:paraId="35FD2905" w14:textId="77777777" w:rsidR="00932B6D" w:rsidRDefault="00932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041DB" w14:textId="77777777" w:rsidR="00FB36A3" w:rsidRDefault="00FB36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AC3DBF">
      <w:rPr>
        <w:noProof/>
      </w:rPr>
      <w:t>1</w:t>
    </w:r>
    <w:r>
      <w:fldChar w:fldCharType="end"/>
    </w:r>
  </w:p>
  <w:p w14:paraId="5A4B598E" w14:textId="77777777" w:rsidR="00FB36A3" w:rsidRDefault="00FB36A3">
    <w:pPr>
      <w:pStyle w:val="Zpat"/>
    </w:pPr>
  </w:p>
  <w:p w14:paraId="0A5B4C85" w14:textId="77777777" w:rsidR="00085B3B" w:rsidRDefault="00085B3B"/>
  <w:p w14:paraId="4FE3CA25" w14:textId="77777777" w:rsidR="00085B3B" w:rsidRDefault="00085B3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50E5E" w14:textId="77777777" w:rsidR="00932B6D" w:rsidRDefault="00932B6D">
      <w:r>
        <w:separator/>
      </w:r>
    </w:p>
  </w:footnote>
  <w:footnote w:type="continuationSeparator" w:id="0">
    <w:p w14:paraId="6C5FFA6B" w14:textId="77777777" w:rsidR="00932B6D" w:rsidRDefault="00932B6D">
      <w:r>
        <w:continuationSeparator/>
      </w:r>
    </w:p>
  </w:footnote>
  <w:footnote w:id="1">
    <w:p w14:paraId="518B1406" w14:textId="77777777" w:rsidR="006B58B2" w:rsidRPr="00DF28D8" w:rsidRDefault="006B58B2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61 zákona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2">
    <w:p w14:paraId="5F8C1B8B" w14:textId="77777777" w:rsidR="006B58B2" w:rsidRDefault="006B58B2">
      <w:pPr>
        <w:pStyle w:val="Textpoznpodarou"/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</w:t>
      </w:r>
      <w:r w:rsidR="002217C9">
        <w:rPr>
          <w:rFonts w:ascii="Arial" w:hAnsi="Arial" w:cs="Arial"/>
        </w:rPr>
        <w:t>60 zákona</w:t>
      </w:r>
      <w:r w:rsidRPr="00DF28D8">
        <w:rPr>
          <w:rFonts w:ascii="Arial" w:hAnsi="Arial" w:cs="Arial"/>
        </w:rPr>
        <w:t xml:space="preserve">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C11"/>
    <w:multiLevelType w:val="hybridMultilevel"/>
    <w:tmpl w:val="CB8AE49C"/>
    <w:lvl w:ilvl="0" w:tplc="CAFEFDDA">
      <w:start w:val="1"/>
      <w:numFmt w:val="lowerLetter"/>
      <w:lvlText w:val="%1)"/>
      <w:lvlJc w:val="left"/>
      <w:pPr>
        <w:ind w:left="785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67A12"/>
    <w:multiLevelType w:val="hybridMultilevel"/>
    <w:tmpl w:val="7AC8DF3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C43BCB"/>
    <w:multiLevelType w:val="hybridMultilevel"/>
    <w:tmpl w:val="D86418E2"/>
    <w:lvl w:ilvl="0" w:tplc="F5C2C0F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i w:val="0"/>
        <w:iCs w:val="0"/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EFF22FF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0E3466"/>
    <w:multiLevelType w:val="hybridMultilevel"/>
    <w:tmpl w:val="24E27B3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92171A"/>
    <w:multiLevelType w:val="hybridMultilevel"/>
    <w:tmpl w:val="32EC16A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AFE6CBF"/>
    <w:multiLevelType w:val="hybridMultilevel"/>
    <w:tmpl w:val="6DBAEC5A"/>
    <w:lvl w:ilvl="0" w:tplc="618004BE">
      <w:start w:val="1"/>
      <w:numFmt w:val="lowerLetter"/>
      <w:lvlText w:val="%1)"/>
      <w:lvlJc w:val="left"/>
      <w:pPr>
        <w:ind w:left="82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45" w:hanging="360"/>
      </w:pPr>
    </w:lvl>
    <w:lvl w:ilvl="2" w:tplc="0405001B" w:tentative="1">
      <w:start w:val="1"/>
      <w:numFmt w:val="lowerRoman"/>
      <w:lvlText w:val="%3."/>
      <w:lvlJc w:val="right"/>
      <w:pPr>
        <w:ind w:left="2265" w:hanging="180"/>
      </w:pPr>
    </w:lvl>
    <w:lvl w:ilvl="3" w:tplc="0405000F" w:tentative="1">
      <w:start w:val="1"/>
      <w:numFmt w:val="decimal"/>
      <w:lvlText w:val="%4."/>
      <w:lvlJc w:val="left"/>
      <w:pPr>
        <w:ind w:left="2985" w:hanging="360"/>
      </w:pPr>
    </w:lvl>
    <w:lvl w:ilvl="4" w:tplc="04050019" w:tentative="1">
      <w:start w:val="1"/>
      <w:numFmt w:val="lowerLetter"/>
      <w:lvlText w:val="%5."/>
      <w:lvlJc w:val="left"/>
      <w:pPr>
        <w:ind w:left="3705" w:hanging="360"/>
      </w:pPr>
    </w:lvl>
    <w:lvl w:ilvl="5" w:tplc="0405001B" w:tentative="1">
      <w:start w:val="1"/>
      <w:numFmt w:val="lowerRoman"/>
      <w:lvlText w:val="%6."/>
      <w:lvlJc w:val="right"/>
      <w:pPr>
        <w:ind w:left="4425" w:hanging="180"/>
      </w:pPr>
    </w:lvl>
    <w:lvl w:ilvl="6" w:tplc="0405000F" w:tentative="1">
      <w:start w:val="1"/>
      <w:numFmt w:val="decimal"/>
      <w:lvlText w:val="%7."/>
      <w:lvlJc w:val="left"/>
      <w:pPr>
        <w:ind w:left="5145" w:hanging="360"/>
      </w:pPr>
    </w:lvl>
    <w:lvl w:ilvl="7" w:tplc="04050019" w:tentative="1">
      <w:start w:val="1"/>
      <w:numFmt w:val="lowerLetter"/>
      <w:lvlText w:val="%8."/>
      <w:lvlJc w:val="left"/>
      <w:pPr>
        <w:ind w:left="5865" w:hanging="360"/>
      </w:pPr>
    </w:lvl>
    <w:lvl w:ilvl="8" w:tplc="040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8" w15:restartNumberingAfterBreak="0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C4B34"/>
    <w:multiLevelType w:val="hybridMultilevel"/>
    <w:tmpl w:val="753CE18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CE64A62"/>
    <w:multiLevelType w:val="hybridMultilevel"/>
    <w:tmpl w:val="4FEA4C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55BD6FC1"/>
    <w:multiLevelType w:val="hybridMultilevel"/>
    <w:tmpl w:val="A93039E4"/>
    <w:lvl w:ilvl="0" w:tplc="47A293C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9" w15:restartNumberingAfterBreak="0">
    <w:nsid w:val="5C9F043D"/>
    <w:multiLevelType w:val="hybridMultilevel"/>
    <w:tmpl w:val="4788A574"/>
    <w:lvl w:ilvl="0" w:tplc="D472C1F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2"/>
        <w:szCs w:val="22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1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3C1E28"/>
    <w:multiLevelType w:val="hybridMultilevel"/>
    <w:tmpl w:val="17B4C24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618756032">
    <w:abstractNumId w:val="8"/>
  </w:num>
  <w:num w:numId="2" w16cid:durableId="1408307399">
    <w:abstractNumId w:val="38"/>
  </w:num>
  <w:num w:numId="3" w16cid:durableId="2138136265">
    <w:abstractNumId w:val="5"/>
  </w:num>
  <w:num w:numId="4" w16cid:durableId="416286729">
    <w:abstractNumId w:val="29"/>
  </w:num>
  <w:num w:numId="5" w16cid:durableId="1784183343">
    <w:abstractNumId w:val="26"/>
  </w:num>
  <w:num w:numId="6" w16cid:durableId="147089887">
    <w:abstractNumId w:val="33"/>
  </w:num>
  <w:num w:numId="7" w16cid:durableId="736973220">
    <w:abstractNumId w:val="9"/>
  </w:num>
  <w:num w:numId="8" w16cid:durableId="1637030387">
    <w:abstractNumId w:val="2"/>
  </w:num>
  <w:num w:numId="9" w16cid:durableId="1127773819">
    <w:abstractNumId w:val="32"/>
  </w:num>
  <w:num w:numId="10" w16cid:durableId="785466592">
    <w:abstractNumId w:val="28"/>
  </w:num>
  <w:num w:numId="11" w16cid:durableId="126047724">
    <w:abstractNumId w:val="27"/>
  </w:num>
  <w:num w:numId="12" w16cid:durableId="615481234">
    <w:abstractNumId w:val="12"/>
  </w:num>
  <w:num w:numId="13" w16cid:durableId="123887377">
    <w:abstractNumId w:val="30"/>
  </w:num>
  <w:num w:numId="14" w16cid:durableId="2070104580">
    <w:abstractNumId w:val="37"/>
  </w:num>
  <w:num w:numId="15" w16cid:durableId="1165781605">
    <w:abstractNumId w:val="16"/>
  </w:num>
  <w:num w:numId="16" w16cid:durableId="1194853587">
    <w:abstractNumId w:val="36"/>
  </w:num>
  <w:num w:numId="17" w16cid:durableId="1828089683">
    <w:abstractNumId w:val="6"/>
  </w:num>
  <w:num w:numId="18" w16cid:durableId="57555677">
    <w:abstractNumId w:val="0"/>
  </w:num>
  <w:num w:numId="19" w16cid:durableId="1609384852">
    <w:abstractNumId w:val="21"/>
  </w:num>
  <w:num w:numId="20" w16cid:durableId="766075195">
    <w:abstractNumId w:val="31"/>
  </w:num>
  <w:num w:numId="21" w16cid:durableId="1727756906">
    <w:abstractNumId w:val="22"/>
  </w:num>
  <w:num w:numId="22" w16cid:durableId="426928555">
    <w:abstractNumId w:val="24"/>
  </w:num>
  <w:num w:numId="23" w16cid:durableId="374307561">
    <w:abstractNumId w:val="15"/>
  </w:num>
  <w:num w:numId="24" w16cid:durableId="1448042355">
    <w:abstractNumId w:val="7"/>
  </w:num>
  <w:num w:numId="25" w16cid:durableId="53234878">
    <w:abstractNumId w:val="3"/>
  </w:num>
  <w:num w:numId="26" w16cid:durableId="1539272770">
    <w:abstractNumId w:val="20"/>
  </w:num>
  <w:num w:numId="27" w16cid:durableId="1815830878">
    <w:abstractNumId w:val="4"/>
  </w:num>
  <w:num w:numId="28" w16cid:durableId="53546361">
    <w:abstractNumId w:val="18"/>
  </w:num>
  <w:num w:numId="29" w16cid:durableId="277880380">
    <w:abstractNumId w:val="10"/>
  </w:num>
  <w:num w:numId="30" w16cid:durableId="1501889420">
    <w:abstractNumId w:val="13"/>
  </w:num>
  <w:num w:numId="31" w16cid:durableId="328991325">
    <w:abstractNumId w:val="34"/>
  </w:num>
  <w:num w:numId="32" w16cid:durableId="439109302">
    <w:abstractNumId w:val="25"/>
  </w:num>
  <w:num w:numId="33" w16cid:durableId="847452379">
    <w:abstractNumId w:val="23"/>
  </w:num>
  <w:num w:numId="34" w16cid:durableId="888608696">
    <w:abstractNumId w:val="14"/>
  </w:num>
  <w:num w:numId="35" w16cid:durableId="2147121393">
    <w:abstractNumId w:val="11"/>
  </w:num>
  <w:num w:numId="36" w16cid:durableId="581185089">
    <w:abstractNumId w:val="17"/>
  </w:num>
  <w:num w:numId="37" w16cid:durableId="920406250">
    <w:abstractNumId w:val="35"/>
  </w:num>
  <w:num w:numId="38" w16cid:durableId="2019649794">
    <w:abstractNumId w:val="1"/>
  </w:num>
  <w:num w:numId="39" w16cid:durableId="8935413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2F79"/>
    <w:rsid w:val="00024B27"/>
    <w:rsid w:val="00031731"/>
    <w:rsid w:val="000332D7"/>
    <w:rsid w:val="00036778"/>
    <w:rsid w:val="00037EA2"/>
    <w:rsid w:val="00041A92"/>
    <w:rsid w:val="00042756"/>
    <w:rsid w:val="00053446"/>
    <w:rsid w:val="00053FEC"/>
    <w:rsid w:val="0005615E"/>
    <w:rsid w:val="0005787D"/>
    <w:rsid w:val="00061946"/>
    <w:rsid w:val="000629E7"/>
    <w:rsid w:val="00070F51"/>
    <w:rsid w:val="0007362A"/>
    <w:rsid w:val="00074576"/>
    <w:rsid w:val="00076F7D"/>
    <w:rsid w:val="00077CE2"/>
    <w:rsid w:val="00077E69"/>
    <w:rsid w:val="0008576A"/>
    <w:rsid w:val="00085B3B"/>
    <w:rsid w:val="00091C2D"/>
    <w:rsid w:val="00095548"/>
    <w:rsid w:val="0009785F"/>
    <w:rsid w:val="000A04B6"/>
    <w:rsid w:val="000A3A9A"/>
    <w:rsid w:val="000B560B"/>
    <w:rsid w:val="000D0024"/>
    <w:rsid w:val="000D356A"/>
    <w:rsid w:val="000D40B5"/>
    <w:rsid w:val="000E7318"/>
    <w:rsid w:val="000E7404"/>
    <w:rsid w:val="000F074F"/>
    <w:rsid w:val="000F4494"/>
    <w:rsid w:val="000F4568"/>
    <w:rsid w:val="000F4ADB"/>
    <w:rsid w:val="000F645D"/>
    <w:rsid w:val="00101FBD"/>
    <w:rsid w:val="00103649"/>
    <w:rsid w:val="001078B1"/>
    <w:rsid w:val="00111089"/>
    <w:rsid w:val="00115451"/>
    <w:rsid w:val="00117E27"/>
    <w:rsid w:val="00122EA8"/>
    <w:rsid w:val="00123D3A"/>
    <w:rsid w:val="00133646"/>
    <w:rsid w:val="00134AA3"/>
    <w:rsid w:val="001363E2"/>
    <w:rsid w:val="00143C84"/>
    <w:rsid w:val="001468F1"/>
    <w:rsid w:val="001476FD"/>
    <w:rsid w:val="001510B8"/>
    <w:rsid w:val="00164E8B"/>
    <w:rsid w:val="001724A3"/>
    <w:rsid w:val="0017593D"/>
    <w:rsid w:val="0017608F"/>
    <w:rsid w:val="00181515"/>
    <w:rsid w:val="00181C99"/>
    <w:rsid w:val="001869E0"/>
    <w:rsid w:val="00194A6F"/>
    <w:rsid w:val="001A1793"/>
    <w:rsid w:val="001A2ACF"/>
    <w:rsid w:val="001A5FC6"/>
    <w:rsid w:val="001B0AEB"/>
    <w:rsid w:val="001C474C"/>
    <w:rsid w:val="001C6E05"/>
    <w:rsid w:val="001D113B"/>
    <w:rsid w:val="001E0DF7"/>
    <w:rsid w:val="001E5FBF"/>
    <w:rsid w:val="00200839"/>
    <w:rsid w:val="00202C4A"/>
    <w:rsid w:val="00206275"/>
    <w:rsid w:val="00211D36"/>
    <w:rsid w:val="002217C9"/>
    <w:rsid w:val="00223F72"/>
    <w:rsid w:val="00231859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61098"/>
    <w:rsid w:val="00261FAF"/>
    <w:rsid w:val="00262D62"/>
    <w:rsid w:val="0026520E"/>
    <w:rsid w:val="00265EF4"/>
    <w:rsid w:val="00267188"/>
    <w:rsid w:val="00277B02"/>
    <w:rsid w:val="002A020A"/>
    <w:rsid w:val="002A3581"/>
    <w:rsid w:val="002A5A25"/>
    <w:rsid w:val="002B7E6B"/>
    <w:rsid w:val="002C32D2"/>
    <w:rsid w:val="002C3644"/>
    <w:rsid w:val="002C442F"/>
    <w:rsid w:val="002D3DFD"/>
    <w:rsid w:val="002D64B8"/>
    <w:rsid w:val="002D7DAC"/>
    <w:rsid w:val="002F4026"/>
    <w:rsid w:val="002F644E"/>
    <w:rsid w:val="002F6C9F"/>
    <w:rsid w:val="003041AB"/>
    <w:rsid w:val="0031415A"/>
    <w:rsid w:val="00320CF7"/>
    <w:rsid w:val="0032634F"/>
    <w:rsid w:val="00332A01"/>
    <w:rsid w:val="00332C8C"/>
    <w:rsid w:val="0034073F"/>
    <w:rsid w:val="0034317B"/>
    <w:rsid w:val="00343C2D"/>
    <w:rsid w:val="00344369"/>
    <w:rsid w:val="00352DD8"/>
    <w:rsid w:val="003558A3"/>
    <w:rsid w:val="00362DF8"/>
    <w:rsid w:val="00373576"/>
    <w:rsid w:val="0037455E"/>
    <w:rsid w:val="003746ED"/>
    <w:rsid w:val="00381C43"/>
    <w:rsid w:val="003934B6"/>
    <w:rsid w:val="003A0DB1"/>
    <w:rsid w:val="003A7C8A"/>
    <w:rsid w:val="003A7FC0"/>
    <w:rsid w:val="003B516E"/>
    <w:rsid w:val="003D6965"/>
    <w:rsid w:val="003E3D8B"/>
    <w:rsid w:val="003E6669"/>
    <w:rsid w:val="003E7B1D"/>
    <w:rsid w:val="003E7C46"/>
    <w:rsid w:val="003F1228"/>
    <w:rsid w:val="003F24A0"/>
    <w:rsid w:val="003F24AA"/>
    <w:rsid w:val="003F4801"/>
    <w:rsid w:val="003F7679"/>
    <w:rsid w:val="00402834"/>
    <w:rsid w:val="00414D31"/>
    <w:rsid w:val="00421C34"/>
    <w:rsid w:val="00423176"/>
    <w:rsid w:val="00425B78"/>
    <w:rsid w:val="0042723F"/>
    <w:rsid w:val="00431942"/>
    <w:rsid w:val="00435697"/>
    <w:rsid w:val="00453AB3"/>
    <w:rsid w:val="00471DDC"/>
    <w:rsid w:val="004761AD"/>
    <w:rsid w:val="00476A0B"/>
    <w:rsid w:val="00492D2F"/>
    <w:rsid w:val="004966EB"/>
    <w:rsid w:val="00496991"/>
    <w:rsid w:val="004B018B"/>
    <w:rsid w:val="004B4FD2"/>
    <w:rsid w:val="004C5CD8"/>
    <w:rsid w:val="004D0009"/>
    <w:rsid w:val="004D1978"/>
    <w:rsid w:val="004D2EA8"/>
    <w:rsid w:val="004D30A2"/>
    <w:rsid w:val="004D3973"/>
    <w:rsid w:val="004D5A15"/>
    <w:rsid w:val="00502A5D"/>
    <w:rsid w:val="00503F10"/>
    <w:rsid w:val="00505735"/>
    <w:rsid w:val="0051226B"/>
    <w:rsid w:val="0052041F"/>
    <w:rsid w:val="00525ABF"/>
    <w:rsid w:val="00540721"/>
    <w:rsid w:val="00540BAC"/>
    <w:rsid w:val="00543342"/>
    <w:rsid w:val="00543380"/>
    <w:rsid w:val="0054776B"/>
    <w:rsid w:val="00547890"/>
    <w:rsid w:val="00550D41"/>
    <w:rsid w:val="00552FFF"/>
    <w:rsid w:val="00553B78"/>
    <w:rsid w:val="00555FEB"/>
    <w:rsid w:val="00560DED"/>
    <w:rsid w:val="00561250"/>
    <w:rsid w:val="0056694A"/>
    <w:rsid w:val="00573C7D"/>
    <w:rsid w:val="00576E29"/>
    <w:rsid w:val="0058084B"/>
    <w:rsid w:val="00584D37"/>
    <w:rsid w:val="00587CC5"/>
    <w:rsid w:val="0059780C"/>
    <w:rsid w:val="005A3FFD"/>
    <w:rsid w:val="005B370F"/>
    <w:rsid w:val="005C0885"/>
    <w:rsid w:val="005C7494"/>
    <w:rsid w:val="005C7FAC"/>
    <w:rsid w:val="005D1D77"/>
    <w:rsid w:val="005D29B1"/>
    <w:rsid w:val="005D6CD7"/>
    <w:rsid w:val="005D78B7"/>
    <w:rsid w:val="005E114F"/>
    <w:rsid w:val="005E2539"/>
    <w:rsid w:val="005E3069"/>
    <w:rsid w:val="005E403D"/>
    <w:rsid w:val="005E6876"/>
    <w:rsid w:val="005F0210"/>
    <w:rsid w:val="005F1D1F"/>
    <w:rsid w:val="005F3C25"/>
    <w:rsid w:val="006025AC"/>
    <w:rsid w:val="006066EF"/>
    <w:rsid w:val="006101FB"/>
    <w:rsid w:val="00617D61"/>
    <w:rsid w:val="00617FE8"/>
    <w:rsid w:val="00620481"/>
    <w:rsid w:val="00625750"/>
    <w:rsid w:val="006277AF"/>
    <w:rsid w:val="00632F39"/>
    <w:rsid w:val="00636CAB"/>
    <w:rsid w:val="00641107"/>
    <w:rsid w:val="00645C03"/>
    <w:rsid w:val="006511C7"/>
    <w:rsid w:val="00666995"/>
    <w:rsid w:val="00667683"/>
    <w:rsid w:val="00671A01"/>
    <w:rsid w:val="00675B4F"/>
    <w:rsid w:val="00680CEA"/>
    <w:rsid w:val="006814CB"/>
    <w:rsid w:val="006866EF"/>
    <w:rsid w:val="00692B36"/>
    <w:rsid w:val="00693339"/>
    <w:rsid w:val="00696155"/>
    <w:rsid w:val="006A472A"/>
    <w:rsid w:val="006A4812"/>
    <w:rsid w:val="006B20D9"/>
    <w:rsid w:val="006B58B2"/>
    <w:rsid w:val="006B6EE4"/>
    <w:rsid w:val="006C3462"/>
    <w:rsid w:val="006D09F8"/>
    <w:rsid w:val="006E2C93"/>
    <w:rsid w:val="006E5A79"/>
    <w:rsid w:val="006F432E"/>
    <w:rsid w:val="007008E2"/>
    <w:rsid w:val="00702D6A"/>
    <w:rsid w:val="00705557"/>
    <w:rsid w:val="007063A1"/>
    <w:rsid w:val="00712D36"/>
    <w:rsid w:val="007131EC"/>
    <w:rsid w:val="00714B2D"/>
    <w:rsid w:val="0071677D"/>
    <w:rsid w:val="00723DF9"/>
    <w:rsid w:val="0072693E"/>
    <w:rsid w:val="00730253"/>
    <w:rsid w:val="00732470"/>
    <w:rsid w:val="0073528A"/>
    <w:rsid w:val="00745703"/>
    <w:rsid w:val="00765052"/>
    <w:rsid w:val="007654D3"/>
    <w:rsid w:val="00777412"/>
    <w:rsid w:val="00787EE1"/>
    <w:rsid w:val="007900E4"/>
    <w:rsid w:val="007909DA"/>
    <w:rsid w:val="00795009"/>
    <w:rsid w:val="00797A40"/>
    <w:rsid w:val="007A3B21"/>
    <w:rsid w:val="007A514D"/>
    <w:rsid w:val="007A6528"/>
    <w:rsid w:val="007B6584"/>
    <w:rsid w:val="007B792E"/>
    <w:rsid w:val="007C40FF"/>
    <w:rsid w:val="007C4356"/>
    <w:rsid w:val="007C5E41"/>
    <w:rsid w:val="007C7508"/>
    <w:rsid w:val="007E0F28"/>
    <w:rsid w:val="007E1DB2"/>
    <w:rsid w:val="007E2B21"/>
    <w:rsid w:val="007E56F1"/>
    <w:rsid w:val="007E7071"/>
    <w:rsid w:val="007F0E7F"/>
    <w:rsid w:val="007F1D2E"/>
    <w:rsid w:val="007F3823"/>
    <w:rsid w:val="00800B49"/>
    <w:rsid w:val="008015C8"/>
    <w:rsid w:val="008041C3"/>
    <w:rsid w:val="00806A9C"/>
    <w:rsid w:val="00807A42"/>
    <w:rsid w:val="00811FB6"/>
    <w:rsid w:val="008120EE"/>
    <w:rsid w:val="00812384"/>
    <w:rsid w:val="00823562"/>
    <w:rsid w:val="00825F5B"/>
    <w:rsid w:val="008270B2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52DC7"/>
    <w:rsid w:val="00856F33"/>
    <w:rsid w:val="00870986"/>
    <w:rsid w:val="00872F8B"/>
    <w:rsid w:val="008A0526"/>
    <w:rsid w:val="008A20A1"/>
    <w:rsid w:val="008A2FC7"/>
    <w:rsid w:val="008A4009"/>
    <w:rsid w:val="008B006A"/>
    <w:rsid w:val="008B4493"/>
    <w:rsid w:val="008B6743"/>
    <w:rsid w:val="008B6F5B"/>
    <w:rsid w:val="008C3A2A"/>
    <w:rsid w:val="008D2025"/>
    <w:rsid w:val="008D3350"/>
    <w:rsid w:val="008D4531"/>
    <w:rsid w:val="008E10CD"/>
    <w:rsid w:val="008E4005"/>
    <w:rsid w:val="008F070E"/>
    <w:rsid w:val="008F1E1D"/>
    <w:rsid w:val="008F5C14"/>
    <w:rsid w:val="009007DD"/>
    <w:rsid w:val="00912D28"/>
    <w:rsid w:val="009146F3"/>
    <w:rsid w:val="00915FF6"/>
    <w:rsid w:val="00916185"/>
    <w:rsid w:val="009175D0"/>
    <w:rsid w:val="00923300"/>
    <w:rsid w:val="00932B6D"/>
    <w:rsid w:val="009401A1"/>
    <w:rsid w:val="00940656"/>
    <w:rsid w:val="0094179C"/>
    <w:rsid w:val="00951700"/>
    <w:rsid w:val="00963A13"/>
    <w:rsid w:val="009722E1"/>
    <w:rsid w:val="00973C0E"/>
    <w:rsid w:val="00974209"/>
    <w:rsid w:val="009743BA"/>
    <w:rsid w:val="009774F4"/>
    <w:rsid w:val="00982A79"/>
    <w:rsid w:val="00983DE9"/>
    <w:rsid w:val="009859B0"/>
    <w:rsid w:val="0099441B"/>
    <w:rsid w:val="009A0DDF"/>
    <w:rsid w:val="009A1A48"/>
    <w:rsid w:val="009A328F"/>
    <w:rsid w:val="009A64B8"/>
    <w:rsid w:val="009B50E5"/>
    <w:rsid w:val="009B680A"/>
    <w:rsid w:val="009B77CC"/>
    <w:rsid w:val="009C7464"/>
    <w:rsid w:val="009D0F7B"/>
    <w:rsid w:val="009D5C19"/>
    <w:rsid w:val="009D7DDD"/>
    <w:rsid w:val="009E4450"/>
    <w:rsid w:val="009E5176"/>
    <w:rsid w:val="009F5BB9"/>
    <w:rsid w:val="00A07653"/>
    <w:rsid w:val="00A11DFF"/>
    <w:rsid w:val="00A1533C"/>
    <w:rsid w:val="00A23FF9"/>
    <w:rsid w:val="00A25B5E"/>
    <w:rsid w:val="00A33FDC"/>
    <w:rsid w:val="00A342C0"/>
    <w:rsid w:val="00A47650"/>
    <w:rsid w:val="00A532C2"/>
    <w:rsid w:val="00A61EAE"/>
    <w:rsid w:val="00A625BA"/>
    <w:rsid w:val="00A62EC3"/>
    <w:rsid w:val="00A64714"/>
    <w:rsid w:val="00A773EE"/>
    <w:rsid w:val="00A81D11"/>
    <w:rsid w:val="00A90A65"/>
    <w:rsid w:val="00A90CF0"/>
    <w:rsid w:val="00A94551"/>
    <w:rsid w:val="00A9554C"/>
    <w:rsid w:val="00AA1F36"/>
    <w:rsid w:val="00AA408A"/>
    <w:rsid w:val="00AB3FF3"/>
    <w:rsid w:val="00AB44E2"/>
    <w:rsid w:val="00AB4897"/>
    <w:rsid w:val="00AB61B3"/>
    <w:rsid w:val="00AB64CD"/>
    <w:rsid w:val="00AC1028"/>
    <w:rsid w:val="00AC13C7"/>
    <w:rsid w:val="00AC2295"/>
    <w:rsid w:val="00AC3DBF"/>
    <w:rsid w:val="00AC4B55"/>
    <w:rsid w:val="00AD035D"/>
    <w:rsid w:val="00AD0D21"/>
    <w:rsid w:val="00AE03A0"/>
    <w:rsid w:val="00AE2DEE"/>
    <w:rsid w:val="00AE5EEF"/>
    <w:rsid w:val="00AF49AB"/>
    <w:rsid w:val="00AF72CD"/>
    <w:rsid w:val="00B11B51"/>
    <w:rsid w:val="00B1353C"/>
    <w:rsid w:val="00B321B9"/>
    <w:rsid w:val="00B3452E"/>
    <w:rsid w:val="00B37340"/>
    <w:rsid w:val="00B42462"/>
    <w:rsid w:val="00B556A5"/>
    <w:rsid w:val="00B7787C"/>
    <w:rsid w:val="00B915DB"/>
    <w:rsid w:val="00B947F5"/>
    <w:rsid w:val="00BA2FB8"/>
    <w:rsid w:val="00BA7164"/>
    <w:rsid w:val="00BB2F5E"/>
    <w:rsid w:val="00BC51C4"/>
    <w:rsid w:val="00BC676E"/>
    <w:rsid w:val="00BC7605"/>
    <w:rsid w:val="00BD0972"/>
    <w:rsid w:val="00BD2B1D"/>
    <w:rsid w:val="00BD3591"/>
    <w:rsid w:val="00BD3C08"/>
    <w:rsid w:val="00BE347C"/>
    <w:rsid w:val="00BE4DFE"/>
    <w:rsid w:val="00BE72A2"/>
    <w:rsid w:val="00BF0879"/>
    <w:rsid w:val="00BF3879"/>
    <w:rsid w:val="00BF6EFC"/>
    <w:rsid w:val="00C02821"/>
    <w:rsid w:val="00C06DBD"/>
    <w:rsid w:val="00C125FE"/>
    <w:rsid w:val="00C169D0"/>
    <w:rsid w:val="00C20056"/>
    <w:rsid w:val="00C25DCE"/>
    <w:rsid w:val="00C27B57"/>
    <w:rsid w:val="00C3782E"/>
    <w:rsid w:val="00C45BF9"/>
    <w:rsid w:val="00C6308C"/>
    <w:rsid w:val="00C67796"/>
    <w:rsid w:val="00C742D1"/>
    <w:rsid w:val="00C745B6"/>
    <w:rsid w:val="00C750F4"/>
    <w:rsid w:val="00C819B3"/>
    <w:rsid w:val="00C8342C"/>
    <w:rsid w:val="00C9368B"/>
    <w:rsid w:val="00C94283"/>
    <w:rsid w:val="00CA5511"/>
    <w:rsid w:val="00CB176B"/>
    <w:rsid w:val="00CB5394"/>
    <w:rsid w:val="00CB5754"/>
    <w:rsid w:val="00CB5E14"/>
    <w:rsid w:val="00CC276F"/>
    <w:rsid w:val="00CC4B32"/>
    <w:rsid w:val="00CC5C0E"/>
    <w:rsid w:val="00CE1581"/>
    <w:rsid w:val="00CE34F9"/>
    <w:rsid w:val="00CE3B55"/>
    <w:rsid w:val="00CF0B79"/>
    <w:rsid w:val="00CF5BE8"/>
    <w:rsid w:val="00CF6192"/>
    <w:rsid w:val="00D04C14"/>
    <w:rsid w:val="00D13DB8"/>
    <w:rsid w:val="00D21241"/>
    <w:rsid w:val="00D226C7"/>
    <w:rsid w:val="00D2467D"/>
    <w:rsid w:val="00D25BA7"/>
    <w:rsid w:val="00D27F18"/>
    <w:rsid w:val="00D310A6"/>
    <w:rsid w:val="00D4132C"/>
    <w:rsid w:val="00D43B33"/>
    <w:rsid w:val="00D44ECF"/>
    <w:rsid w:val="00D4599E"/>
    <w:rsid w:val="00D51D24"/>
    <w:rsid w:val="00D546F5"/>
    <w:rsid w:val="00D62F8B"/>
    <w:rsid w:val="00D7341B"/>
    <w:rsid w:val="00D736CB"/>
    <w:rsid w:val="00D73F6F"/>
    <w:rsid w:val="00D74729"/>
    <w:rsid w:val="00D832B7"/>
    <w:rsid w:val="00D91A41"/>
    <w:rsid w:val="00DB2051"/>
    <w:rsid w:val="00DC3C0A"/>
    <w:rsid w:val="00DE0A5F"/>
    <w:rsid w:val="00DE54A3"/>
    <w:rsid w:val="00DF28D8"/>
    <w:rsid w:val="00E04C79"/>
    <w:rsid w:val="00E07C10"/>
    <w:rsid w:val="00E11050"/>
    <w:rsid w:val="00E117FD"/>
    <w:rsid w:val="00E12C86"/>
    <w:rsid w:val="00E2491F"/>
    <w:rsid w:val="00E318DB"/>
    <w:rsid w:val="00E42543"/>
    <w:rsid w:val="00E428C5"/>
    <w:rsid w:val="00E555A1"/>
    <w:rsid w:val="00E5685C"/>
    <w:rsid w:val="00E5725E"/>
    <w:rsid w:val="00E66B2E"/>
    <w:rsid w:val="00E72053"/>
    <w:rsid w:val="00E8031C"/>
    <w:rsid w:val="00E87A75"/>
    <w:rsid w:val="00E87B0B"/>
    <w:rsid w:val="00E92D8B"/>
    <w:rsid w:val="00EA13AF"/>
    <w:rsid w:val="00EA1B4D"/>
    <w:rsid w:val="00EB2DCF"/>
    <w:rsid w:val="00EB4815"/>
    <w:rsid w:val="00EB486C"/>
    <w:rsid w:val="00EB7D8D"/>
    <w:rsid w:val="00EC3C4E"/>
    <w:rsid w:val="00EF0F4E"/>
    <w:rsid w:val="00F00E31"/>
    <w:rsid w:val="00F03A24"/>
    <w:rsid w:val="00F11FC3"/>
    <w:rsid w:val="00F12966"/>
    <w:rsid w:val="00F1590E"/>
    <w:rsid w:val="00F17575"/>
    <w:rsid w:val="00F1773A"/>
    <w:rsid w:val="00F20DEA"/>
    <w:rsid w:val="00F301DF"/>
    <w:rsid w:val="00F349F4"/>
    <w:rsid w:val="00F37B51"/>
    <w:rsid w:val="00F45D43"/>
    <w:rsid w:val="00F47FED"/>
    <w:rsid w:val="00F51A5D"/>
    <w:rsid w:val="00F534BD"/>
    <w:rsid w:val="00F53E58"/>
    <w:rsid w:val="00F57F1D"/>
    <w:rsid w:val="00F67C91"/>
    <w:rsid w:val="00F71191"/>
    <w:rsid w:val="00F724DF"/>
    <w:rsid w:val="00F76A45"/>
    <w:rsid w:val="00F77173"/>
    <w:rsid w:val="00F771CC"/>
    <w:rsid w:val="00F876B3"/>
    <w:rsid w:val="00F87C7D"/>
    <w:rsid w:val="00F90F70"/>
    <w:rsid w:val="00F96CCC"/>
    <w:rsid w:val="00FA33FD"/>
    <w:rsid w:val="00FA3D38"/>
    <w:rsid w:val="00FB298C"/>
    <w:rsid w:val="00FB317C"/>
    <w:rsid w:val="00FB36A3"/>
    <w:rsid w:val="00FB4709"/>
    <w:rsid w:val="00FB6AE5"/>
    <w:rsid w:val="00FB6FF1"/>
    <w:rsid w:val="00FC59DA"/>
    <w:rsid w:val="00FD337F"/>
    <w:rsid w:val="00FE0414"/>
    <w:rsid w:val="00FE09C3"/>
    <w:rsid w:val="00FE7963"/>
    <w:rsid w:val="00FE7C1B"/>
    <w:rsid w:val="00FF606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A9C3A6"/>
  <w15:chartTrackingRefBased/>
  <w15:docId w15:val="{F2C5A23B-2777-4BD4-9462-01311F82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  <w:style w:type="character" w:styleId="Hypertextovodkaz">
    <w:name w:val="Hyperlink"/>
    <w:basedOn w:val="Standardnpsmoodstavce"/>
    <w:uiPriority w:val="99"/>
    <w:unhideWhenUsed/>
    <w:rsid w:val="000629E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629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atov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tratov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6A947-7022-4B9D-9289-F1EE0FB76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4</Pages>
  <Words>1076</Words>
  <Characters>6349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Obec Stratov</cp:lastModifiedBy>
  <cp:revision>97</cp:revision>
  <cp:lastPrinted>2020-12-03T09:05:00Z</cp:lastPrinted>
  <dcterms:created xsi:type="dcterms:W3CDTF">2026-02-11T09:35:00Z</dcterms:created>
  <dcterms:modified xsi:type="dcterms:W3CDTF">2026-10-12T11:33:00Z</dcterms:modified>
</cp:coreProperties>
</file>