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E1" w:rsidRDefault="00E454E1" w:rsidP="00E454E1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 Újezd u Rosic</w:t>
      </w:r>
      <w:r>
        <w:rPr>
          <w:rFonts w:ascii="Arial" w:hAnsi="Arial" w:cs="Arial"/>
          <w:b/>
          <w:bCs/>
          <w:sz w:val="24"/>
          <w:szCs w:val="24"/>
          <w:lang/>
        </w:rPr>
        <w:br/>
        <w:t>Zastupitelstvo obce Újezd u Rosic</w:t>
      </w:r>
    </w:p>
    <w:p w:rsidR="00E454E1" w:rsidRDefault="00E454E1" w:rsidP="00E454E1">
      <w:pPr>
        <w:autoSpaceDE w:val="0"/>
        <w:autoSpaceDN w:val="0"/>
        <w:adjustRightInd w:val="0"/>
        <w:spacing w:before="238" w:after="23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Obecně z</w:t>
      </w:r>
      <w:r>
        <w:rPr>
          <w:rFonts w:ascii="Arial" w:hAnsi="Arial" w:cs="Arial"/>
          <w:b/>
          <w:bCs/>
          <w:sz w:val="24"/>
          <w:szCs w:val="24"/>
          <w:lang w:val="en-US"/>
        </w:rPr>
        <w:t>ávazná vyhláška obce Újezd u Rosic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  <w:t>o místním poplatku za obecní systém odpadového hospodářství</w:t>
      </w:r>
    </w:p>
    <w:p w:rsidR="00E454E1" w:rsidRDefault="00E454E1" w:rsidP="00E454E1">
      <w:pPr>
        <w:autoSpaceDE w:val="0"/>
        <w:autoSpaceDN w:val="0"/>
        <w:adjustRightInd w:val="0"/>
        <w:spacing w:before="62"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Zastupitelstvo obce Újezd u Rosic se na svém zasedání dne 12. prosince 2023 usneslo vydat na základě </w:t>
      </w:r>
      <w:r>
        <w:rPr>
          <w:rFonts w:ascii="Arial" w:hAnsi="Arial" w:cs="Arial"/>
          <w:lang w:val="en-US"/>
        </w:rPr>
        <w:t>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Úvodní ustanovení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Obec Újezd u Rosic touto vyhláškou zav</w:t>
      </w:r>
      <w:r>
        <w:rPr>
          <w:rFonts w:ascii="Arial" w:hAnsi="Arial" w:cs="Arial"/>
          <w:lang w:val="en-US"/>
        </w:rPr>
        <w:t>ádí místní poplatek za obecní systém odpadového hospodářství (dále jen „poplatek“).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Poplatkovým obdobím poplatku je kalendářn</w:t>
      </w:r>
      <w:r>
        <w:rPr>
          <w:rFonts w:ascii="Arial" w:hAnsi="Arial" w:cs="Arial"/>
          <w:lang w:val="en-US"/>
        </w:rPr>
        <w:t>í rok.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Správcem poplatku je obecní úřad.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2</w:t>
      </w:r>
      <w:r>
        <w:rPr>
          <w:rFonts w:ascii="Arial" w:hAnsi="Arial" w:cs="Arial"/>
          <w:b/>
          <w:bCs/>
          <w:sz w:val="24"/>
          <w:szCs w:val="24"/>
          <w:lang/>
        </w:rPr>
        <w:br/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Poplatníkem poplatku je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fyzická osoba přihl</w:t>
      </w:r>
      <w:r>
        <w:rPr>
          <w:rFonts w:ascii="Arial" w:hAnsi="Arial" w:cs="Arial"/>
          <w:lang w:val="en-US"/>
        </w:rPr>
        <w:t>ášená v obci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nebo vlastník nemovité věci zahrnuj</w:t>
      </w:r>
      <w:r>
        <w:rPr>
          <w:rFonts w:ascii="Arial" w:hAnsi="Arial" w:cs="Arial"/>
          <w:lang w:val="en-US"/>
        </w:rPr>
        <w:t>ící byt, rodinný dům nebo stavbu pro rodinnou rekreaci, ve které není přihlášená žádná fyzická osoba a která je umístěna na území obce.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Spoluvlastníci nemovité věci zahrnuj</w:t>
      </w:r>
      <w:r>
        <w:rPr>
          <w:rFonts w:ascii="Arial" w:hAnsi="Arial" w:cs="Arial"/>
          <w:lang w:val="en-US"/>
        </w:rPr>
        <w:t>ící byt, rodinný dům nebo stavbu pro rodinnou rekreaci jsou povinni plnit poplatkovou povinnost společně a nerozdílně.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3</w:t>
      </w:r>
      <w:r>
        <w:rPr>
          <w:rFonts w:ascii="Arial" w:hAnsi="Arial" w:cs="Arial"/>
          <w:b/>
          <w:bCs/>
          <w:sz w:val="24"/>
          <w:szCs w:val="24"/>
          <w:lang/>
        </w:rPr>
        <w:br/>
        <w:t>Ohlašovac</w:t>
      </w:r>
      <w:r>
        <w:rPr>
          <w:rFonts w:ascii="Arial" w:hAnsi="Arial" w:cs="Arial"/>
          <w:b/>
          <w:bCs/>
          <w:sz w:val="24"/>
          <w:szCs w:val="24"/>
          <w:lang w:val="en-US"/>
        </w:rPr>
        <w:t>í povinnost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 je povinen podat správci poplatku ohlášen</w:t>
      </w:r>
      <w:r>
        <w:rPr>
          <w:rFonts w:ascii="Arial" w:hAnsi="Arial" w:cs="Arial"/>
          <w:lang w:val="en-US"/>
        </w:rPr>
        <w:t>í nejpozději do 15 dnů ode dne vzniku své poplatkové povinnosti; údaje uváděné v ohlášení upravuje zákon.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Dojde-li ke změně </w:t>
      </w:r>
      <w:r>
        <w:rPr>
          <w:rFonts w:ascii="Arial" w:hAnsi="Arial" w:cs="Arial"/>
          <w:lang w:val="en-US"/>
        </w:rPr>
        <w:t>údajů uvedených v ohlášení, je poplatník povinen tuto změnu oznámit do 15 dnů ode dne, kdy nastala.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Sazba poplatku za kalendářn</w:t>
      </w:r>
      <w:r>
        <w:rPr>
          <w:rFonts w:ascii="Arial" w:hAnsi="Arial" w:cs="Arial"/>
          <w:lang w:val="en-US"/>
        </w:rPr>
        <w:t>í rok činí 750 Kč.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Poplatek se v př</w:t>
      </w:r>
      <w:r>
        <w:rPr>
          <w:rFonts w:ascii="Arial" w:hAnsi="Arial" w:cs="Arial"/>
          <w:lang w:val="en-US"/>
        </w:rPr>
        <w:t>ípadě, že poplatková povinnost vznikla z důvodu přihlášení fyzické osoby v obci, snižuje o jednu dvanáctinu za každý kalendářní měsíc, na jehož konci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lastRenderedPageBreak/>
        <w:t>není tato fyzická osoba přihl</w:t>
      </w:r>
      <w:r>
        <w:rPr>
          <w:rFonts w:ascii="Arial" w:hAnsi="Arial" w:cs="Arial"/>
          <w:lang w:val="en-US"/>
        </w:rPr>
        <w:t>ášena v obci,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nebo je tato fyzická osoba od poplatku osvobozena.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Poplatek se v př</w:t>
      </w:r>
      <w:r>
        <w:rPr>
          <w:rFonts w:ascii="Arial" w:hAnsi="Arial" w:cs="Arial"/>
          <w:lang w:val="en-US"/>
        </w:rPr>
        <w:t>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je v této nemovité věci přihl</w:t>
      </w:r>
      <w:r>
        <w:rPr>
          <w:rFonts w:ascii="Arial" w:hAnsi="Arial" w:cs="Arial"/>
          <w:lang w:val="en-US"/>
        </w:rPr>
        <w:t>ášena alespoň 1 fyzická osoba,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poplatník nevlastní tuto nemovitou věc,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nebo je poplatník od poplatku osvobozen.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Poplatek je splatný nejpozději do 30. června př</w:t>
      </w:r>
      <w:r>
        <w:rPr>
          <w:rFonts w:ascii="Arial" w:hAnsi="Arial" w:cs="Arial"/>
          <w:lang w:val="en-US"/>
        </w:rPr>
        <w:t>íslušného kalendářního roku.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Vznikne-li poplatková povinnost po datu splatnosti uvedeném v odstavci 1, je poplatek splatný nejpozději do patn</w:t>
      </w:r>
      <w:r>
        <w:rPr>
          <w:rFonts w:ascii="Arial" w:hAnsi="Arial" w:cs="Arial"/>
          <w:lang w:val="en-US"/>
        </w:rPr>
        <w:t>áctého dne měsíce, který následuje po měsíci, ve kterém poplatková povinnost vznikla.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Lhůta splatnosti neskonč</w:t>
      </w:r>
      <w:r>
        <w:rPr>
          <w:rFonts w:ascii="Arial" w:hAnsi="Arial" w:cs="Arial"/>
          <w:lang w:val="en-US"/>
        </w:rPr>
        <w:t>í poplatníkovi dříve než lhůta pro podání ohlášení podle čl. 3 odst. 1 této vyhlášky.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Od poplatku je osvobozena osoba, které poplatková povinnost vznikla z důvodu přihl</w:t>
      </w:r>
      <w:r>
        <w:rPr>
          <w:rFonts w:ascii="Arial" w:hAnsi="Arial" w:cs="Arial"/>
          <w:lang w:val="en-US"/>
        </w:rPr>
        <w:t>ášení v obci a která je: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poplatníkem poplatku za odkládání komunálního odpadu z nemovité věci v jin</w:t>
      </w:r>
      <w:r>
        <w:rPr>
          <w:rFonts w:ascii="Arial" w:hAnsi="Arial" w:cs="Arial"/>
          <w:lang w:val="en-US"/>
        </w:rPr>
        <w:t>é obci a má v této jiné obci bydliště,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umístěna do dětsk</w:t>
      </w:r>
      <w:r>
        <w:rPr>
          <w:rFonts w:ascii="Arial" w:hAnsi="Arial" w:cs="Arial"/>
          <w:lang w:val="en-US"/>
        </w:rPr>
        <w:t>ého domova pro děti do 3 let věku, školského zařízení pro výkon ústavní nebo ochranné výchovy nebo školského zařízení pro preventivně výchovnou péči na základě rozhodnutí soudu nebo smlouvy,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umístěna do zař</w:t>
      </w:r>
      <w:r>
        <w:rPr>
          <w:rFonts w:ascii="Arial" w:hAnsi="Arial" w:cs="Arial"/>
          <w:lang w:val="en-US"/>
        </w:rPr>
        <w:t>ízení pro děti vyžadující okamžitou pomoc na základě rozhodnutí soudu, na žádost obecního úřadu obce s rozšířenou působností, zákonného zástupce dítěte nebo nezletilého,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umístěna v domově pro osoby se zdravotn</w:t>
      </w:r>
      <w:r>
        <w:rPr>
          <w:rFonts w:ascii="Arial" w:hAnsi="Arial" w:cs="Arial"/>
          <w:lang w:val="en-US"/>
        </w:rPr>
        <w:t>ím postižením, domově pro seniory, domově se zvláštním režimem nebo v chráněném bydlení,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nebo na základě z</w:t>
      </w:r>
      <w:r>
        <w:rPr>
          <w:rFonts w:ascii="Arial" w:hAnsi="Arial" w:cs="Arial"/>
          <w:lang w:val="en-US"/>
        </w:rPr>
        <w:t>ákona omezena na osobní svobodě s výjimkou osoby vykonávající trest domácího vězení.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př</w:t>
      </w:r>
      <w:r>
        <w:rPr>
          <w:rFonts w:ascii="Arial" w:hAnsi="Arial" w:cs="Arial"/>
          <w:lang w:val="en-US"/>
        </w:rPr>
        <w:t>ípadě, že poplatník nesplní povinnost ohlásit údaj rozhodný pro osvobození ve lhůtách stanovených touto vyhláškou nebo zákonem, nárok na osvobození zaniká.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  <w:t>Přechodn</w:t>
      </w:r>
      <w:r>
        <w:rPr>
          <w:rFonts w:ascii="Arial" w:hAnsi="Arial" w:cs="Arial"/>
          <w:b/>
          <w:bCs/>
          <w:sz w:val="24"/>
          <w:szCs w:val="24"/>
          <w:lang w:val="en-US"/>
        </w:rPr>
        <w:t>é a zrušovací ustanovení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lastRenderedPageBreak/>
        <w:t>Poplatkové povinnosti vzniklé před nabyt</w:t>
      </w:r>
      <w:r>
        <w:rPr>
          <w:rFonts w:ascii="Arial" w:hAnsi="Arial" w:cs="Arial"/>
          <w:lang w:val="en-US"/>
        </w:rPr>
        <w:t>ím účinnosti této vyhlášky se posuzují podle dosavadních právních předpisů.</w:t>
      </w:r>
    </w:p>
    <w:p w:rsidR="00E454E1" w:rsidRDefault="00E454E1" w:rsidP="00E454E1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Zrušuje se obecně z</w:t>
      </w:r>
      <w:r>
        <w:rPr>
          <w:rFonts w:ascii="Arial" w:hAnsi="Arial" w:cs="Arial"/>
          <w:lang w:val="en-US"/>
        </w:rPr>
        <w:t>ávazná vyhláška č. 1/2022, o místním poplatku za systém odpadového hospodářství, ze dne 30. listopadu 2022.</w:t>
      </w:r>
    </w:p>
    <w:p w:rsidR="00E454E1" w:rsidRDefault="00E454E1" w:rsidP="00E454E1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8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</w:p>
    <w:p w:rsidR="00E454E1" w:rsidRDefault="00E454E1" w:rsidP="00E454E1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Tato vyhláška nab</w:t>
      </w:r>
      <w:r>
        <w:rPr>
          <w:rFonts w:ascii="Arial" w:hAnsi="Arial" w:cs="Arial"/>
          <w:lang w:val="en-US"/>
        </w:rPr>
        <w:t>ývá účinnosti dnem 1. ledna 2024.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E454E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454E1" w:rsidRDefault="00E454E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>Mgr. Zdeněk Tesař v. r.</w:t>
            </w:r>
            <w:r>
              <w:rPr>
                <w:rFonts w:ascii="Arial" w:hAnsi="Arial" w:cs="Arial"/>
                <w:lang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E454E1" w:rsidRDefault="00E454E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>Aleš Heller v. r.</w:t>
            </w:r>
            <w:r>
              <w:rPr>
                <w:rFonts w:ascii="Arial" w:hAnsi="Arial" w:cs="Arial"/>
                <w:lang/>
              </w:rPr>
              <w:br/>
              <w:t>m</w:t>
            </w:r>
            <w:r>
              <w:rPr>
                <w:rFonts w:ascii="Arial" w:hAnsi="Arial" w:cs="Arial"/>
                <w:lang w:val="en-US"/>
              </w:rPr>
              <w:t xml:space="preserve">ístostarosta </w:t>
            </w:r>
          </w:p>
        </w:tc>
      </w:tr>
    </w:tbl>
    <w:p w:rsidR="00F712F2" w:rsidRDefault="00F712F2"/>
    <w:sectPr w:rsidR="00F712F2" w:rsidSect="00F7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CA7F2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54E1"/>
    <w:rsid w:val="00174A5D"/>
    <w:rsid w:val="001D65A4"/>
    <w:rsid w:val="00BC31DA"/>
    <w:rsid w:val="00E454E1"/>
    <w:rsid w:val="00E64D11"/>
    <w:rsid w:val="00ED3006"/>
    <w:rsid w:val="00F7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2023-12-18T07:57:00Z</dcterms:created>
  <dcterms:modified xsi:type="dcterms:W3CDTF">2023-12-18T07:58:00Z</dcterms:modified>
</cp:coreProperties>
</file>