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2600F" w14:textId="77777777" w:rsidR="004F3AF2" w:rsidRPr="004F3AF2" w:rsidRDefault="004F3AF2" w:rsidP="004F3AF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4F3AF2">
        <w:rPr>
          <w:rFonts w:ascii="Arial" w:hAnsi="Arial" w:cs="Arial"/>
          <w:b/>
          <w:sz w:val="24"/>
          <w:szCs w:val="24"/>
        </w:rPr>
        <w:t>Město Žďár nad Sázavou</w:t>
      </w:r>
    </w:p>
    <w:p w14:paraId="6D8BEB59" w14:textId="77777777" w:rsidR="004F3AF2" w:rsidRPr="004F3AF2" w:rsidRDefault="004F3AF2" w:rsidP="004F3AF2">
      <w:pPr>
        <w:spacing w:after="0"/>
        <w:jc w:val="center"/>
        <w:rPr>
          <w:rFonts w:ascii="Arial" w:hAnsi="Arial" w:cs="Arial"/>
          <w:b/>
        </w:rPr>
      </w:pPr>
      <w:r w:rsidRPr="004F3AF2">
        <w:rPr>
          <w:rFonts w:ascii="Arial" w:hAnsi="Arial" w:cs="Arial"/>
          <w:b/>
        </w:rPr>
        <w:t>Zastupitelstvo města Žďár nad Sázavou</w:t>
      </w:r>
    </w:p>
    <w:p w14:paraId="2BD0B59C" w14:textId="77777777" w:rsidR="004F3AF2" w:rsidRDefault="004F3AF2" w:rsidP="004F3AF2">
      <w:pPr>
        <w:spacing w:after="0"/>
        <w:jc w:val="center"/>
        <w:rPr>
          <w:rFonts w:ascii="Arial" w:hAnsi="Arial" w:cs="Arial"/>
        </w:rPr>
      </w:pPr>
    </w:p>
    <w:p w14:paraId="00D3FA51" w14:textId="77777777" w:rsidR="004F3AF2" w:rsidRPr="002137A9" w:rsidRDefault="004F3AF2" w:rsidP="004F3AF2">
      <w:pPr>
        <w:spacing w:after="0"/>
        <w:jc w:val="center"/>
        <w:rPr>
          <w:rFonts w:ascii="Arial" w:hAnsi="Arial" w:cs="Arial"/>
          <w:b/>
        </w:rPr>
      </w:pPr>
      <w:r w:rsidRPr="002137A9">
        <w:rPr>
          <w:rFonts w:ascii="Arial" w:hAnsi="Arial" w:cs="Arial"/>
          <w:b/>
        </w:rPr>
        <w:t xml:space="preserve">Obecně závazná vyhláška města Žďár nad Sázavou, </w:t>
      </w:r>
      <w:r w:rsidR="00585E28">
        <w:rPr>
          <w:rFonts w:ascii="Arial" w:hAnsi="Arial" w:cs="Arial"/>
          <w:b/>
        </w:rPr>
        <w:t xml:space="preserve">kterou se </w:t>
      </w:r>
      <w:r w:rsidR="00A178D8">
        <w:rPr>
          <w:rFonts w:ascii="Arial" w:hAnsi="Arial" w:cs="Arial"/>
          <w:b/>
        </w:rPr>
        <w:t xml:space="preserve">zakazuje požívání </w:t>
      </w:r>
      <w:r w:rsidRPr="002137A9">
        <w:rPr>
          <w:rFonts w:ascii="Arial" w:hAnsi="Arial" w:cs="Arial"/>
          <w:b/>
        </w:rPr>
        <w:t xml:space="preserve">alkoholických nápojů </w:t>
      </w:r>
      <w:r w:rsidR="00A178D8">
        <w:rPr>
          <w:rFonts w:ascii="Arial" w:hAnsi="Arial" w:cs="Arial"/>
          <w:b/>
        </w:rPr>
        <w:t>za účelem zabezpečení místních záležitostí veřejného pořádku n</w:t>
      </w:r>
      <w:r w:rsidRPr="002137A9">
        <w:rPr>
          <w:rFonts w:ascii="Arial" w:hAnsi="Arial" w:cs="Arial"/>
          <w:b/>
        </w:rPr>
        <w:t>a veřejných prostranstvích</w:t>
      </w:r>
    </w:p>
    <w:p w14:paraId="5F36A454" w14:textId="77777777" w:rsidR="004F3AF2" w:rsidRDefault="004F3AF2" w:rsidP="004F3AF2">
      <w:pPr>
        <w:spacing w:after="0"/>
        <w:rPr>
          <w:rFonts w:ascii="Arial" w:hAnsi="Arial" w:cs="Arial"/>
        </w:rPr>
      </w:pPr>
    </w:p>
    <w:p w14:paraId="4E4B1F7B" w14:textId="77777777" w:rsidR="004F3AF2" w:rsidRDefault="004F3AF2" w:rsidP="004F3AF2">
      <w:pPr>
        <w:spacing w:after="0" w:line="241" w:lineRule="auto"/>
        <w:ind w:right="6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ěs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Ž</w:t>
      </w:r>
      <w:r>
        <w:rPr>
          <w:rFonts w:ascii="Arial" w:eastAsia="Arial" w:hAnsi="Arial" w:cs="Arial"/>
          <w:spacing w:val="1"/>
        </w:rPr>
        <w:t>ď</w:t>
      </w:r>
      <w:r>
        <w:rPr>
          <w:rFonts w:ascii="Arial" w:eastAsia="Arial" w:hAnsi="Arial" w:cs="Arial"/>
        </w:rPr>
        <w:t>á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nad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á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ém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asedání dne</w:t>
      </w:r>
      <w:r w:rsidR="00B63E11">
        <w:rPr>
          <w:rFonts w:ascii="Arial" w:eastAsia="Arial" w:hAnsi="Arial" w:cs="Arial"/>
        </w:rPr>
        <w:t xml:space="preserve"> 16. března. 2023 </w:t>
      </w:r>
      <w:r>
        <w:rPr>
          <w:rFonts w:ascii="Arial" w:eastAsia="Arial" w:hAnsi="Arial" w:cs="Arial"/>
        </w:rPr>
        <w:t>usnesen</w:t>
      </w:r>
      <w:r>
        <w:rPr>
          <w:rFonts w:ascii="Arial" w:eastAsia="Arial" w:hAnsi="Arial" w:cs="Arial"/>
          <w:spacing w:val="-4"/>
        </w:rPr>
        <w:t>í</w:t>
      </w:r>
      <w:r>
        <w:rPr>
          <w:rFonts w:ascii="Arial" w:eastAsia="Arial" w:hAnsi="Arial" w:cs="Arial"/>
        </w:rPr>
        <w:t xml:space="preserve">m </w:t>
      </w:r>
      <w:r w:rsidR="00B63E11">
        <w:rPr>
          <w:rFonts w:ascii="Arial" w:eastAsia="Arial" w:hAnsi="Arial" w:cs="Arial"/>
        </w:rPr>
        <w:t>č. 361/2023/MP/ZM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usnes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-2"/>
        </w:rPr>
        <w:t>vy</w:t>
      </w:r>
      <w:r>
        <w:rPr>
          <w:rFonts w:ascii="Arial" w:eastAsia="Arial" w:hAnsi="Arial" w:cs="Arial"/>
        </w:rPr>
        <w:t>dat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á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adě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ano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ení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§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10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4"/>
        </w:rPr>
        <w:t>í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</w:rPr>
        <w:t>a)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§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84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ods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4"/>
        </w:rPr>
        <w:t>í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</w:rPr>
        <w:t xml:space="preserve">h) 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á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ona č. 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128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 xml:space="preserve">2000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, o obc</w:t>
      </w:r>
      <w:r>
        <w:rPr>
          <w:rFonts w:ascii="Arial" w:eastAsia="Arial" w:hAnsi="Arial" w:cs="Arial"/>
          <w:spacing w:val="-4"/>
        </w:rPr>
        <w:t>í</w:t>
      </w:r>
      <w:r>
        <w:rPr>
          <w:rFonts w:ascii="Arial" w:eastAsia="Arial" w:hAnsi="Arial" w:cs="Arial"/>
        </w:rPr>
        <w:t xml:space="preserve">ch,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nění po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dě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š</w:t>
      </w:r>
      <w:r>
        <w:rPr>
          <w:rFonts w:ascii="Arial" w:eastAsia="Arial" w:hAnsi="Arial" w:cs="Arial"/>
          <w:spacing w:val="-4"/>
        </w:rPr>
        <w:t>í</w:t>
      </w:r>
      <w:r>
        <w:rPr>
          <w:rFonts w:ascii="Arial" w:eastAsia="Arial" w:hAnsi="Arial" w:cs="Arial"/>
        </w:rPr>
        <w:t>ch p</w:t>
      </w:r>
      <w:r>
        <w:rPr>
          <w:rFonts w:ascii="Arial" w:eastAsia="Arial" w:hAnsi="Arial" w:cs="Arial"/>
          <w:spacing w:val="1"/>
        </w:rPr>
        <w:t>ř</w:t>
      </w:r>
      <w:r>
        <w:rPr>
          <w:rFonts w:ascii="Arial" w:eastAsia="Arial" w:hAnsi="Arial" w:cs="Arial"/>
        </w:rPr>
        <w:t>edp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sů</w:t>
      </w:r>
      <w:r w:rsidR="00E453C4">
        <w:rPr>
          <w:rFonts w:ascii="Arial" w:eastAsia="Arial" w:hAnsi="Arial" w:cs="Arial"/>
        </w:rPr>
        <w:t xml:space="preserve"> (dále jen „zákon o obcích“)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obecně 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á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 xml:space="preserve">nou </w:t>
      </w:r>
      <w:r>
        <w:rPr>
          <w:rFonts w:ascii="Arial" w:eastAsia="Arial" w:hAnsi="Arial" w:cs="Arial"/>
          <w:spacing w:val="-2"/>
        </w:rPr>
        <w:t>vy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áš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(dá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j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„</w:t>
      </w:r>
      <w:r>
        <w:rPr>
          <w:rFonts w:ascii="Arial" w:eastAsia="Arial" w:hAnsi="Arial" w:cs="Arial"/>
          <w:spacing w:val="-2"/>
        </w:rPr>
        <w:t>vy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áš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a"</w:t>
      </w:r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>:</w:t>
      </w:r>
    </w:p>
    <w:p w14:paraId="33038561" w14:textId="77777777" w:rsidR="004F3AF2" w:rsidRDefault="004F3AF2" w:rsidP="004F3AF2">
      <w:pPr>
        <w:spacing w:after="0" w:line="241" w:lineRule="auto"/>
        <w:ind w:right="61"/>
        <w:jc w:val="both"/>
        <w:rPr>
          <w:rFonts w:ascii="Arial" w:eastAsia="Arial" w:hAnsi="Arial" w:cs="Arial"/>
        </w:rPr>
      </w:pPr>
    </w:p>
    <w:p w14:paraId="2920AFF5" w14:textId="77777777" w:rsidR="004F3AF2" w:rsidRDefault="004F3AF2" w:rsidP="004F3AF2">
      <w:pPr>
        <w:spacing w:after="0" w:line="241" w:lineRule="auto"/>
        <w:ind w:right="61"/>
        <w:jc w:val="center"/>
        <w:rPr>
          <w:rFonts w:ascii="Arial" w:eastAsia="Arial" w:hAnsi="Arial" w:cs="Arial"/>
          <w:b/>
        </w:rPr>
      </w:pPr>
    </w:p>
    <w:p w14:paraId="660B1C0C" w14:textId="77777777" w:rsidR="004F3AF2" w:rsidRPr="004F3AF2" w:rsidRDefault="004F3AF2" w:rsidP="004F3AF2">
      <w:pPr>
        <w:spacing w:after="0" w:line="241" w:lineRule="auto"/>
        <w:ind w:right="61"/>
        <w:jc w:val="center"/>
        <w:rPr>
          <w:rFonts w:ascii="Arial" w:eastAsia="Arial" w:hAnsi="Arial" w:cs="Arial"/>
          <w:b/>
        </w:rPr>
      </w:pPr>
      <w:r w:rsidRPr="004F3AF2">
        <w:rPr>
          <w:rFonts w:ascii="Arial" w:eastAsia="Arial" w:hAnsi="Arial" w:cs="Arial"/>
          <w:b/>
        </w:rPr>
        <w:t>Čl. 1</w:t>
      </w:r>
    </w:p>
    <w:p w14:paraId="533FF497" w14:textId="77777777" w:rsidR="004F3AF2" w:rsidRDefault="004F3AF2" w:rsidP="001C08A3">
      <w:pPr>
        <w:spacing w:before="240" w:after="0" w:line="241" w:lineRule="auto"/>
        <w:ind w:right="61"/>
        <w:jc w:val="center"/>
        <w:rPr>
          <w:rFonts w:ascii="Arial" w:eastAsia="Arial" w:hAnsi="Arial" w:cs="Arial"/>
          <w:b/>
        </w:rPr>
      </w:pPr>
      <w:r w:rsidRPr="004F3AF2">
        <w:rPr>
          <w:rFonts w:ascii="Arial" w:eastAsia="Arial" w:hAnsi="Arial" w:cs="Arial"/>
          <w:b/>
        </w:rPr>
        <w:t>Předmět a cíl</w:t>
      </w:r>
    </w:p>
    <w:p w14:paraId="579724D6" w14:textId="77777777" w:rsidR="004F3AF2" w:rsidRDefault="004F3AF2" w:rsidP="004F3AF2">
      <w:pPr>
        <w:spacing w:after="0" w:line="241" w:lineRule="auto"/>
        <w:ind w:right="61"/>
        <w:jc w:val="center"/>
        <w:rPr>
          <w:rFonts w:ascii="Arial" w:eastAsia="Arial" w:hAnsi="Arial" w:cs="Arial"/>
          <w:b/>
        </w:rPr>
      </w:pPr>
    </w:p>
    <w:p w14:paraId="5C6D19BB" w14:textId="77777777" w:rsidR="003A445B" w:rsidRPr="003A445B" w:rsidRDefault="00C87525" w:rsidP="003A445B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3A445B">
        <w:rPr>
          <w:rFonts w:ascii="Arial" w:hAnsi="Arial" w:cs="Arial"/>
        </w:rPr>
        <w:t>Předmětem</w:t>
      </w:r>
      <w:r w:rsidR="003A445B">
        <w:rPr>
          <w:rFonts w:cs="Myriad Pro"/>
          <w:color w:val="000000"/>
        </w:rPr>
        <w:t xml:space="preserve"> </w:t>
      </w:r>
      <w:r w:rsidR="003A445B" w:rsidRPr="003A445B">
        <w:rPr>
          <w:rFonts w:ascii="Arial" w:hAnsi="Arial" w:cs="Arial"/>
          <w:color w:val="000000"/>
        </w:rPr>
        <w:t xml:space="preserve">vyhlášky je zákaz požívání alkoholických </w:t>
      </w:r>
      <w:r w:rsidR="003A445B" w:rsidRPr="003A445B">
        <w:rPr>
          <w:rFonts w:ascii="Arial" w:hAnsi="Arial" w:cs="Arial"/>
          <w:color w:val="211D1E"/>
        </w:rPr>
        <w:t>nápojů‚ neboť se jedná o činnost, která by mohla narušit veřejný pořádek v obci nebo být v rozporu s dobrými mravy, ochranou bezpečnosti, zdraví a majetku.</w:t>
      </w:r>
    </w:p>
    <w:p w14:paraId="6080FBAA" w14:textId="77777777" w:rsidR="004F3AF2" w:rsidRPr="00DC2203" w:rsidRDefault="00C87525" w:rsidP="00C87525">
      <w:pPr>
        <w:spacing w:after="120" w:line="24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 xml:space="preserve">2) </w:t>
      </w:r>
      <w:r w:rsidR="009E0715" w:rsidRPr="00DC2203">
        <w:rPr>
          <w:rFonts w:ascii="Arial" w:hAnsi="Arial" w:cs="Arial"/>
        </w:rPr>
        <w:t>Cíle</w:t>
      </w:r>
      <w:r w:rsidR="004F3AF2" w:rsidRPr="00DC2203">
        <w:rPr>
          <w:rFonts w:ascii="Arial" w:hAnsi="Arial" w:cs="Arial"/>
        </w:rPr>
        <w:t xml:space="preserve">m této vyhlášky je </w:t>
      </w:r>
      <w:r w:rsidR="009E0715" w:rsidRPr="00DC2203">
        <w:rPr>
          <w:rFonts w:ascii="Arial" w:hAnsi="Arial" w:cs="Arial"/>
        </w:rPr>
        <w:t xml:space="preserve">přispět k ochraně </w:t>
      </w:r>
      <w:r w:rsidR="004F3AF2" w:rsidRPr="00DC2203">
        <w:rPr>
          <w:rFonts w:ascii="Arial" w:hAnsi="Arial" w:cs="Arial"/>
        </w:rPr>
        <w:t xml:space="preserve">veřejného pořádku, </w:t>
      </w:r>
      <w:r w:rsidR="009E0715" w:rsidRPr="00DC2203">
        <w:rPr>
          <w:rFonts w:ascii="Arial" w:hAnsi="Arial" w:cs="Arial"/>
        </w:rPr>
        <w:t>dobrých mravů, bezpečnosti ve městě Žďár nad Sázavou (dále jen „město“) a k zajištění mravního vývoje dětí a mladistvých v rámci zabezpečení místních záležitostí veřejného pořádku</w:t>
      </w:r>
      <w:r w:rsidR="00A178D8">
        <w:rPr>
          <w:rFonts w:ascii="Arial" w:hAnsi="Arial" w:cs="Arial"/>
        </w:rPr>
        <w:t>.</w:t>
      </w:r>
    </w:p>
    <w:p w14:paraId="4F4395B4" w14:textId="77777777" w:rsidR="001C08A3" w:rsidRDefault="001C08A3" w:rsidP="001C08A3">
      <w:pPr>
        <w:spacing w:after="0"/>
        <w:jc w:val="center"/>
        <w:rPr>
          <w:rFonts w:ascii="Arial" w:hAnsi="Arial" w:cs="Arial"/>
          <w:b/>
        </w:rPr>
      </w:pPr>
    </w:p>
    <w:p w14:paraId="6ED2F846" w14:textId="77777777" w:rsidR="004F3AF2" w:rsidRPr="001C08A3" w:rsidRDefault="001C08A3" w:rsidP="001C08A3">
      <w:pPr>
        <w:spacing w:after="0"/>
        <w:jc w:val="center"/>
        <w:rPr>
          <w:rFonts w:ascii="Arial" w:hAnsi="Arial" w:cs="Arial"/>
          <w:b/>
        </w:rPr>
      </w:pPr>
      <w:r w:rsidRPr="001C08A3">
        <w:rPr>
          <w:rFonts w:ascii="Arial" w:hAnsi="Arial" w:cs="Arial"/>
          <w:b/>
        </w:rPr>
        <w:t>Čl. 2</w:t>
      </w:r>
    </w:p>
    <w:p w14:paraId="2E8B8620" w14:textId="77777777" w:rsidR="001C08A3" w:rsidRDefault="001C08A3" w:rsidP="001C08A3">
      <w:pPr>
        <w:spacing w:before="240" w:after="0"/>
        <w:jc w:val="center"/>
        <w:rPr>
          <w:rFonts w:ascii="Arial" w:hAnsi="Arial" w:cs="Arial"/>
          <w:b/>
        </w:rPr>
      </w:pPr>
      <w:r w:rsidRPr="001C08A3">
        <w:rPr>
          <w:rFonts w:ascii="Arial" w:hAnsi="Arial" w:cs="Arial"/>
          <w:b/>
        </w:rPr>
        <w:t>Vymezení pojmů</w:t>
      </w:r>
    </w:p>
    <w:p w14:paraId="39A5344B" w14:textId="77777777" w:rsidR="001C08A3" w:rsidRDefault="001C08A3" w:rsidP="001C08A3">
      <w:pPr>
        <w:spacing w:after="0"/>
        <w:jc w:val="center"/>
        <w:rPr>
          <w:rFonts w:ascii="Arial" w:hAnsi="Arial" w:cs="Arial"/>
          <w:b/>
        </w:rPr>
      </w:pPr>
    </w:p>
    <w:p w14:paraId="11D403B4" w14:textId="77777777" w:rsidR="001C08A3" w:rsidRDefault="001C08A3" w:rsidP="001C08A3">
      <w:pPr>
        <w:widowControl w:val="0"/>
        <w:numPr>
          <w:ilvl w:val="0"/>
          <w:numId w:val="2"/>
        </w:numPr>
        <w:tabs>
          <w:tab w:val="left" w:pos="284"/>
        </w:tabs>
        <w:spacing w:after="0" w:line="254" w:lineRule="exact"/>
        <w:ind w:left="0" w:right="53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Ve</w:t>
      </w:r>
      <w:r>
        <w:rPr>
          <w:rFonts w:ascii="Arial" w:eastAsia="Arial" w:hAnsi="Arial" w:cs="Arial"/>
          <w:spacing w:val="1"/>
        </w:rPr>
        <w:t>ř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>ý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ans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4"/>
        </w:rPr>
        <w:t>í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2"/>
        </w:rPr>
        <w:t>j</w:t>
      </w:r>
      <w:r>
        <w:rPr>
          <w:rFonts w:ascii="Arial" w:eastAsia="Arial" w:hAnsi="Arial" w:cs="Arial"/>
        </w:rPr>
        <w:t>sou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šechna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ná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ěs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4"/>
        </w:rPr>
        <w:t>í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ce,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2"/>
        </w:rPr>
        <w:t>ž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š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ě,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chodn</w:t>
      </w:r>
      <w:r>
        <w:rPr>
          <w:rFonts w:ascii="Arial" w:eastAsia="Arial" w:hAnsi="Arial" w:cs="Arial"/>
          <w:spacing w:val="-4"/>
        </w:rPr>
        <w:t>í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ř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ná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eň,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pa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y 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ší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ř</w:t>
      </w:r>
      <w:r>
        <w:rPr>
          <w:rFonts w:ascii="Arial" w:eastAsia="Arial" w:hAnsi="Arial" w:cs="Arial"/>
          <w:spacing w:val="-4"/>
        </w:rPr>
        <w:t>í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upné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ž</w:t>
      </w:r>
      <w:r>
        <w:rPr>
          <w:rFonts w:ascii="Arial" w:eastAsia="Arial" w:hAnsi="Arial" w:cs="Arial"/>
        </w:rPr>
        <w:t>dé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</w:rPr>
        <w:t>bez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4"/>
        </w:rPr>
        <w:t>í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edy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-2"/>
        </w:rPr>
        <w:t>ž</w:t>
      </w:r>
      <w:r>
        <w:rPr>
          <w:rFonts w:ascii="Arial" w:eastAsia="Arial" w:hAnsi="Arial" w:cs="Arial"/>
          <w:spacing w:val="-4"/>
        </w:rPr>
        <w:t>í</w:t>
      </w:r>
      <w:r>
        <w:rPr>
          <w:rFonts w:ascii="Arial" w:eastAsia="Arial" w:hAnsi="Arial" w:cs="Arial"/>
        </w:rPr>
        <w:t>cí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</w:rPr>
        <w:t>obecné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ž</w:t>
      </w:r>
      <w:r>
        <w:rPr>
          <w:rFonts w:ascii="Arial" w:eastAsia="Arial" w:hAnsi="Arial" w:cs="Arial"/>
          <w:spacing w:val="-4"/>
        </w:rPr>
        <w:t>í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án</w:t>
      </w:r>
      <w:r>
        <w:rPr>
          <w:rFonts w:ascii="Arial" w:eastAsia="Arial" w:hAnsi="Arial" w:cs="Arial"/>
          <w:spacing w:val="-4"/>
        </w:rPr>
        <w:t>í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</w:rPr>
        <w:t>bez oh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edu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í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9"/>
        </w:rPr>
        <w:t>u</w:t>
      </w:r>
      <w:r w:rsidR="00E453C4">
        <w:rPr>
          <w:rStyle w:val="Znakapoznpodarou"/>
          <w:rFonts w:ascii="Arial" w:eastAsia="Arial" w:hAnsi="Arial" w:cs="Arial"/>
          <w:spacing w:val="9"/>
        </w:rPr>
        <w:footnoteReference w:id="1"/>
      </w:r>
      <w:r w:rsidR="00E453C4">
        <w:rPr>
          <w:rFonts w:ascii="Arial" w:eastAsia="Arial" w:hAnsi="Arial" w:cs="Arial"/>
          <w:spacing w:val="9"/>
        </w:rPr>
        <w:t>.</w:t>
      </w:r>
    </w:p>
    <w:p w14:paraId="0D9EDDCC" w14:textId="77777777" w:rsidR="001C08A3" w:rsidRPr="001C08A3" w:rsidRDefault="001C08A3" w:rsidP="001C08A3">
      <w:pPr>
        <w:widowControl w:val="0"/>
        <w:numPr>
          <w:ilvl w:val="0"/>
          <w:numId w:val="2"/>
        </w:numPr>
        <w:tabs>
          <w:tab w:val="left" w:pos="284"/>
        </w:tabs>
        <w:spacing w:before="67" w:after="0" w:line="254" w:lineRule="exact"/>
        <w:ind w:left="0" w:right="53" w:firstLine="0"/>
        <w:jc w:val="both"/>
        <w:rPr>
          <w:rFonts w:ascii="Arial" w:eastAsia="Arial" w:hAnsi="Arial" w:cs="Arial"/>
        </w:rPr>
      </w:pPr>
      <w:r w:rsidRPr="001C08A3">
        <w:rPr>
          <w:rFonts w:ascii="Arial" w:eastAsia="Arial" w:hAnsi="Arial" w:cs="Arial"/>
        </w:rPr>
        <w:t>Alkoholickým nápojem se rozumí nápoj obsahující více než 0,5 % objemových ethanolu</w:t>
      </w:r>
      <w:r w:rsidR="0086351E">
        <w:rPr>
          <w:rStyle w:val="Znakapoznpodarou"/>
          <w:rFonts w:ascii="Arial" w:eastAsia="Arial" w:hAnsi="Arial" w:cs="Arial"/>
        </w:rPr>
        <w:footnoteReference w:id="2"/>
      </w:r>
      <w:r w:rsidR="00DC2203">
        <w:rPr>
          <w:rFonts w:ascii="Arial" w:eastAsia="Arial" w:hAnsi="Arial" w:cs="Arial"/>
        </w:rPr>
        <w:t>.</w:t>
      </w:r>
    </w:p>
    <w:p w14:paraId="22AF8093" w14:textId="77777777" w:rsidR="003E17B3" w:rsidRDefault="003E17B3" w:rsidP="003E17B3">
      <w:pPr>
        <w:widowControl w:val="0"/>
        <w:tabs>
          <w:tab w:val="left" w:pos="284"/>
          <w:tab w:val="left" w:pos="709"/>
        </w:tabs>
        <w:spacing w:before="67" w:line="254" w:lineRule="exact"/>
        <w:ind w:right="53"/>
        <w:rPr>
          <w:rFonts w:ascii="Arial" w:eastAsia="Arial" w:hAnsi="Arial" w:cs="Arial"/>
        </w:rPr>
      </w:pPr>
    </w:p>
    <w:p w14:paraId="41E45A59" w14:textId="77777777" w:rsidR="00A178D8" w:rsidRPr="002E3CA1" w:rsidRDefault="00A178D8" w:rsidP="00A178D8">
      <w:pPr>
        <w:widowControl w:val="0"/>
        <w:tabs>
          <w:tab w:val="left" w:pos="284"/>
          <w:tab w:val="left" w:pos="709"/>
        </w:tabs>
        <w:spacing w:before="67" w:line="254" w:lineRule="exact"/>
        <w:ind w:right="53"/>
        <w:jc w:val="center"/>
        <w:rPr>
          <w:rFonts w:ascii="Arial" w:eastAsia="Arial" w:hAnsi="Arial" w:cs="Arial"/>
          <w:b/>
        </w:rPr>
      </w:pPr>
      <w:r w:rsidRPr="002E3CA1">
        <w:rPr>
          <w:rFonts w:ascii="Arial" w:eastAsia="Arial" w:hAnsi="Arial" w:cs="Arial"/>
          <w:b/>
        </w:rPr>
        <w:t>Čl. 3</w:t>
      </w:r>
    </w:p>
    <w:p w14:paraId="706AE517" w14:textId="77777777" w:rsidR="00C87525" w:rsidRPr="002E3CA1" w:rsidRDefault="00BF68AE" w:rsidP="00C87525">
      <w:pPr>
        <w:pStyle w:val="Pa31"/>
        <w:spacing w:before="240" w:line="360" w:lineRule="auto"/>
        <w:jc w:val="center"/>
      </w:pPr>
      <w:r w:rsidRPr="002E3CA1">
        <w:rPr>
          <w:rFonts w:ascii="Arial" w:hAnsi="Arial" w:cs="Arial"/>
          <w:b/>
          <w:bCs/>
          <w:sz w:val="22"/>
          <w:szCs w:val="22"/>
        </w:rPr>
        <w:t>Čas</w:t>
      </w:r>
      <w:r w:rsidR="009B646A">
        <w:rPr>
          <w:rFonts w:ascii="Arial" w:hAnsi="Arial" w:cs="Arial"/>
          <w:b/>
          <w:bCs/>
          <w:sz w:val="22"/>
          <w:szCs w:val="22"/>
        </w:rPr>
        <w:t xml:space="preserve"> a místa na nichž </w:t>
      </w:r>
      <w:r w:rsidRPr="002E3CA1">
        <w:rPr>
          <w:rFonts w:ascii="Arial" w:hAnsi="Arial" w:cs="Arial"/>
          <w:b/>
          <w:bCs/>
          <w:sz w:val="22"/>
          <w:szCs w:val="22"/>
        </w:rPr>
        <w:t xml:space="preserve">je požívání alkoholických nápojů </w:t>
      </w:r>
      <w:r w:rsidR="009B646A">
        <w:rPr>
          <w:rFonts w:ascii="Arial" w:hAnsi="Arial" w:cs="Arial"/>
          <w:b/>
          <w:bCs/>
          <w:sz w:val="22"/>
          <w:szCs w:val="22"/>
        </w:rPr>
        <w:t>zakázáno</w:t>
      </w:r>
    </w:p>
    <w:p w14:paraId="4FE39E9D" w14:textId="77777777" w:rsidR="00351013" w:rsidRPr="002E3CA1" w:rsidRDefault="00BF68AE" w:rsidP="00E95093">
      <w:pPr>
        <w:pStyle w:val="Pa33"/>
        <w:numPr>
          <w:ilvl w:val="0"/>
          <w:numId w:val="9"/>
        </w:numPr>
        <w:spacing w:before="240" w:after="240" w:line="254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2E3CA1">
        <w:rPr>
          <w:rFonts w:ascii="Arial" w:hAnsi="Arial" w:cs="Arial"/>
          <w:sz w:val="22"/>
          <w:szCs w:val="22"/>
        </w:rPr>
        <w:t>Požívání alkoholických nápojů a zdržování se s otevřenou nádobou s alkoholickým nápojem se zakazuje</w:t>
      </w:r>
      <w:r w:rsidR="00351013" w:rsidRPr="002E3CA1">
        <w:rPr>
          <w:rFonts w:ascii="Arial" w:hAnsi="Arial" w:cs="Arial"/>
          <w:sz w:val="22"/>
          <w:szCs w:val="22"/>
        </w:rPr>
        <w:t>:</w:t>
      </w:r>
    </w:p>
    <w:p w14:paraId="6A48BF3B" w14:textId="77777777" w:rsidR="00351013" w:rsidRPr="002E3CA1" w:rsidRDefault="00351013" w:rsidP="00351013">
      <w:pPr>
        <w:pStyle w:val="Odstavecseseznamem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2E3CA1">
        <w:rPr>
          <w:rFonts w:ascii="Arial" w:hAnsi="Arial" w:cs="Arial"/>
          <w:sz w:val="22"/>
          <w:szCs w:val="22"/>
        </w:rPr>
        <w:t>v době od 22:00 do 6:00 na veřejných prostranstvích vymezených v přílo</w:t>
      </w:r>
      <w:r w:rsidR="000F5B98" w:rsidRPr="002E3CA1">
        <w:rPr>
          <w:rFonts w:ascii="Arial" w:hAnsi="Arial" w:cs="Arial"/>
          <w:sz w:val="22"/>
          <w:szCs w:val="22"/>
        </w:rPr>
        <w:t>hách</w:t>
      </w:r>
      <w:r w:rsidRPr="002E3CA1">
        <w:rPr>
          <w:rFonts w:ascii="Arial" w:hAnsi="Arial" w:cs="Arial"/>
          <w:sz w:val="22"/>
          <w:szCs w:val="22"/>
        </w:rPr>
        <w:t xml:space="preserve"> č. 1 a 2 této vyhlášky,</w:t>
      </w:r>
    </w:p>
    <w:p w14:paraId="03DD1E3E" w14:textId="77777777" w:rsidR="00351013" w:rsidRPr="002E3CA1" w:rsidRDefault="00351013" w:rsidP="00351013">
      <w:pPr>
        <w:pStyle w:val="Odstavecseseznamem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2E3CA1">
        <w:rPr>
          <w:rFonts w:ascii="Arial" w:hAnsi="Arial" w:cs="Arial"/>
          <w:sz w:val="22"/>
          <w:szCs w:val="22"/>
        </w:rPr>
        <w:t>na veřejných prostranstvích vymezených v přílo</w:t>
      </w:r>
      <w:r w:rsidR="000F5B98" w:rsidRPr="002E3CA1">
        <w:rPr>
          <w:rFonts w:ascii="Arial" w:hAnsi="Arial" w:cs="Arial"/>
          <w:sz w:val="22"/>
          <w:szCs w:val="22"/>
        </w:rPr>
        <w:t>hách</w:t>
      </w:r>
      <w:r w:rsidRPr="002E3CA1">
        <w:rPr>
          <w:rFonts w:ascii="Arial" w:hAnsi="Arial" w:cs="Arial"/>
          <w:sz w:val="22"/>
          <w:szCs w:val="22"/>
        </w:rPr>
        <w:t xml:space="preserve"> č. 3 až 1</w:t>
      </w:r>
      <w:r w:rsidR="002E3CA1" w:rsidRPr="002E3CA1">
        <w:rPr>
          <w:rFonts w:ascii="Arial" w:hAnsi="Arial" w:cs="Arial"/>
          <w:sz w:val="22"/>
          <w:szCs w:val="22"/>
        </w:rPr>
        <w:t>1</w:t>
      </w:r>
      <w:r w:rsidRPr="002E3CA1">
        <w:rPr>
          <w:rFonts w:ascii="Arial" w:hAnsi="Arial" w:cs="Arial"/>
          <w:sz w:val="22"/>
          <w:szCs w:val="22"/>
        </w:rPr>
        <w:t xml:space="preserve"> této vyhlášky.</w:t>
      </w:r>
    </w:p>
    <w:p w14:paraId="54DDE1E6" w14:textId="77777777" w:rsidR="00351013" w:rsidRPr="002E3CA1" w:rsidRDefault="00351013" w:rsidP="00351013">
      <w:pPr>
        <w:pStyle w:val="Odstavecseseznamem"/>
        <w:rPr>
          <w:rFonts w:ascii="Arial" w:hAnsi="Arial" w:cs="Arial"/>
          <w:sz w:val="22"/>
          <w:szCs w:val="22"/>
        </w:rPr>
      </w:pPr>
    </w:p>
    <w:p w14:paraId="5F30294B" w14:textId="77777777" w:rsidR="00BF68AE" w:rsidRPr="002E3CA1" w:rsidRDefault="00BF68AE" w:rsidP="00BF68AE">
      <w:pPr>
        <w:widowControl w:val="0"/>
        <w:tabs>
          <w:tab w:val="left" w:pos="284"/>
          <w:tab w:val="left" w:pos="709"/>
        </w:tabs>
        <w:spacing w:line="254" w:lineRule="exact"/>
        <w:ind w:right="53"/>
        <w:jc w:val="both"/>
        <w:rPr>
          <w:rFonts w:ascii="Arial" w:hAnsi="Arial" w:cs="Arial"/>
        </w:rPr>
      </w:pPr>
    </w:p>
    <w:p w14:paraId="55ACFBEF" w14:textId="77777777" w:rsidR="00351013" w:rsidRPr="002E3CA1" w:rsidRDefault="00351013" w:rsidP="00BF68AE">
      <w:pPr>
        <w:widowControl w:val="0"/>
        <w:tabs>
          <w:tab w:val="left" w:pos="284"/>
          <w:tab w:val="left" w:pos="709"/>
        </w:tabs>
        <w:spacing w:line="254" w:lineRule="exact"/>
        <w:ind w:right="53"/>
        <w:jc w:val="center"/>
        <w:rPr>
          <w:rFonts w:ascii="Arial" w:hAnsi="Arial" w:cs="Arial"/>
          <w:b/>
        </w:rPr>
      </w:pPr>
    </w:p>
    <w:p w14:paraId="6849E9EC" w14:textId="77777777" w:rsidR="00DD164B" w:rsidRPr="002E3CA1" w:rsidRDefault="00DD164B" w:rsidP="00DD164B">
      <w:pPr>
        <w:tabs>
          <w:tab w:val="left" w:pos="3005"/>
        </w:tabs>
        <w:spacing w:line="240" w:lineRule="auto"/>
        <w:ind w:left="119" w:right="65"/>
        <w:jc w:val="center"/>
        <w:rPr>
          <w:rFonts w:ascii="Arial" w:eastAsia="Arial" w:hAnsi="Arial" w:cs="Arial"/>
          <w:b/>
        </w:rPr>
      </w:pPr>
      <w:r w:rsidRPr="002E3CA1">
        <w:rPr>
          <w:rFonts w:ascii="Arial" w:eastAsia="Arial" w:hAnsi="Arial" w:cs="Arial"/>
          <w:b/>
        </w:rPr>
        <w:lastRenderedPageBreak/>
        <w:t>Čl. 4</w:t>
      </w:r>
    </w:p>
    <w:p w14:paraId="769FE45D" w14:textId="77777777" w:rsidR="00DD164B" w:rsidRPr="002E3CA1" w:rsidRDefault="00DD164B" w:rsidP="00DD164B">
      <w:pPr>
        <w:tabs>
          <w:tab w:val="left" w:pos="3005"/>
        </w:tabs>
        <w:spacing w:after="0" w:line="240" w:lineRule="auto"/>
        <w:ind w:left="119" w:right="65"/>
        <w:jc w:val="center"/>
        <w:rPr>
          <w:rFonts w:ascii="Arial" w:eastAsia="Arial" w:hAnsi="Arial" w:cs="Arial"/>
          <w:b/>
        </w:rPr>
      </w:pPr>
      <w:r w:rsidRPr="002E3CA1">
        <w:rPr>
          <w:rFonts w:ascii="Arial" w:eastAsia="Arial" w:hAnsi="Arial" w:cs="Arial"/>
          <w:b/>
        </w:rPr>
        <w:t xml:space="preserve">Výjimky ze zákazu požívání alkoholických nápojů </w:t>
      </w:r>
    </w:p>
    <w:p w14:paraId="6F08B79F" w14:textId="77777777" w:rsidR="00DD164B" w:rsidRPr="002E3CA1" w:rsidRDefault="00DD164B" w:rsidP="00DD164B">
      <w:pPr>
        <w:tabs>
          <w:tab w:val="left" w:pos="3005"/>
        </w:tabs>
        <w:spacing w:after="0" w:line="240" w:lineRule="auto"/>
        <w:ind w:left="119" w:right="65"/>
        <w:jc w:val="center"/>
        <w:rPr>
          <w:rFonts w:ascii="Arial" w:eastAsia="Arial" w:hAnsi="Arial" w:cs="Arial"/>
          <w:b/>
        </w:rPr>
      </w:pPr>
    </w:p>
    <w:p w14:paraId="3C794812" w14:textId="77777777" w:rsidR="00DD164B" w:rsidRPr="002E3CA1" w:rsidRDefault="00DD164B" w:rsidP="00DD164B">
      <w:pPr>
        <w:ind w:right="65"/>
        <w:jc w:val="both"/>
        <w:rPr>
          <w:rFonts w:ascii="Arial" w:eastAsia="Arial" w:hAnsi="Arial" w:cs="Arial"/>
        </w:rPr>
      </w:pPr>
      <w:r w:rsidRPr="002E3CA1">
        <w:rPr>
          <w:rFonts w:ascii="Arial" w:eastAsia="Arial" w:hAnsi="Arial" w:cs="Arial"/>
        </w:rPr>
        <w:t>Zá</w:t>
      </w:r>
      <w:r w:rsidRPr="002E3CA1">
        <w:rPr>
          <w:rFonts w:ascii="Arial" w:eastAsia="Arial" w:hAnsi="Arial" w:cs="Arial"/>
          <w:spacing w:val="2"/>
        </w:rPr>
        <w:t>k</w:t>
      </w:r>
      <w:r w:rsidRPr="002E3CA1">
        <w:rPr>
          <w:rFonts w:ascii="Arial" w:eastAsia="Arial" w:hAnsi="Arial" w:cs="Arial"/>
        </w:rPr>
        <w:t>az požívání alkoholických nápojů neplatí:</w:t>
      </w:r>
    </w:p>
    <w:p w14:paraId="13CEB761" w14:textId="77777777" w:rsidR="00DD164B" w:rsidRPr="002E3CA1" w:rsidRDefault="00DD164B" w:rsidP="00DD164B">
      <w:pPr>
        <w:widowControl w:val="0"/>
        <w:numPr>
          <w:ilvl w:val="0"/>
          <w:numId w:val="5"/>
        </w:numPr>
        <w:spacing w:after="0" w:line="240" w:lineRule="auto"/>
        <w:ind w:right="65"/>
        <w:jc w:val="both"/>
        <w:rPr>
          <w:rFonts w:ascii="Arial" w:eastAsia="Arial" w:hAnsi="Arial" w:cs="Arial"/>
        </w:rPr>
      </w:pPr>
      <w:r w:rsidRPr="002E3CA1">
        <w:rPr>
          <w:rFonts w:ascii="Arial" w:eastAsia="Arial" w:hAnsi="Arial" w:cs="Arial"/>
        </w:rPr>
        <w:t>pro restaurační zahrádky a předzahrádky, a to pouze v době provozu takové zahrádky nebo předzahrádky,</w:t>
      </w:r>
    </w:p>
    <w:p w14:paraId="7C5DB9BC" w14:textId="77777777" w:rsidR="00DD164B" w:rsidRPr="002E3CA1" w:rsidRDefault="00DD164B" w:rsidP="00DD164B">
      <w:pPr>
        <w:widowControl w:val="0"/>
        <w:numPr>
          <w:ilvl w:val="0"/>
          <w:numId w:val="5"/>
        </w:numPr>
        <w:spacing w:after="0" w:line="240" w:lineRule="auto"/>
        <w:ind w:right="65"/>
        <w:jc w:val="both"/>
        <w:rPr>
          <w:rFonts w:ascii="Arial" w:eastAsia="Arial" w:hAnsi="Arial" w:cs="Arial"/>
        </w:rPr>
      </w:pPr>
      <w:r w:rsidRPr="002E3CA1">
        <w:rPr>
          <w:rFonts w:ascii="Arial" w:eastAsia="Arial" w:hAnsi="Arial" w:cs="Arial"/>
        </w:rPr>
        <w:t>ve dnech 31. p</w:t>
      </w:r>
      <w:r w:rsidRPr="002E3CA1">
        <w:rPr>
          <w:rFonts w:ascii="Arial" w:eastAsia="Arial" w:hAnsi="Arial" w:cs="Arial"/>
          <w:spacing w:val="1"/>
        </w:rPr>
        <w:t>r</w:t>
      </w:r>
      <w:r w:rsidRPr="002E3CA1">
        <w:rPr>
          <w:rFonts w:ascii="Arial" w:eastAsia="Arial" w:hAnsi="Arial" w:cs="Arial"/>
        </w:rPr>
        <w:t>os</w:t>
      </w:r>
      <w:r w:rsidRPr="002E3CA1">
        <w:rPr>
          <w:rFonts w:ascii="Arial" w:eastAsia="Arial" w:hAnsi="Arial" w:cs="Arial"/>
          <w:spacing w:val="-1"/>
        </w:rPr>
        <w:t>i</w:t>
      </w:r>
      <w:r w:rsidRPr="002E3CA1">
        <w:rPr>
          <w:rFonts w:ascii="Arial" w:eastAsia="Arial" w:hAnsi="Arial" w:cs="Arial"/>
        </w:rPr>
        <w:t>nce</w:t>
      </w:r>
      <w:r w:rsidRPr="002E3CA1">
        <w:rPr>
          <w:rFonts w:ascii="Arial" w:eastAsia="Arial" w:hAnsi="Arial" w:cs="Arial"/>
          <w:spacing w:val="1"/>
        </w:rPr>
        <w:t xml:space="preserve"> </w:t>
      </w:r>
      <w:r w:rsidRPr="002E3CA1">
        <w:rPr>
          <w:rFonts w:ascii="Arial" w:eastAsia="Arial" w:hAnsi="Arial" w:cs="Arial"/>
        </w:rPr>
        <w:t>a</w:t>
      </w:r>
      <w:r w:rsidRPr="002E3CA1">
        <w:rPr>
          <w:rFonts w:ascii="Arial" w:eastAsia="Arial" w:hAnsi="Arial" w:cs="Arial"/>
          <w:spacing w:val="1"/>
        </w:rPr>
        <w:t xml:space="preserve"> </w:t>
      </w:r>
      <w:r w:rsidRPr="002E3CA1">
        <w:rPr>
          <w:rFonts w:ascii="Arial" w:eastAsia="Arial" w:hAnsi="Arial" w:cs="Arial"/>
        </w:rPr>
        <w:t>1.</w:t>
      </w:r>
      <w:r w:rsidRPr="002E3CA1">
        <w:rPr>
          <w:rFonts w:ascii="Arial" w:eastAsia="Arial" w:hAnsi="Arial" w:cs="Arial"/>
          <w:spacing w:val="2"/>
        </w:rPr>
        <w:t xml:space="preserve"> l</w:t>
      </w:r>
      <w:r w:rsidRPr="002E3CA1">
        <w:rPr>
          <w:rFonts w:ascii="Arial" w:eastAsia="Arial" w:hAnsi="Arial" w:cs="Arial"/>
        </w:rPr>
        <w:t>edna</w:t>
      </w:r>
    </w:p>
    <w:p w14:paraId="32AB55A9" w14:textId="77777777" w:rsidR="00DD164B" w:rsidRPr="002E3CA1" w:rsidRDefault="00DD164B" w:rsidP="00BF68AE">
      <w:pPr>
        <w:widowControl w:val="0"/>
        <w:tabs>
          <w:tab w:val="left" w:pos="284"/>
          <w:tab w:val="left" w:pos="709"/>
        </w:tabs>
        <w:spacing w:line="254" w:lineRule="exact"/>
        <w:ind w:right="53"/>
        <w:jc w:val="center"/>
        <w:rPr>
          <w:rFonts w:ascii="Arial" w:hAnsi="Arial" w:cs="Arial"/>
          <w:b/>
        </w:rPr>
      </w:pPr>
    </w:p>
    <w:p w14:paraId="720211AD" w14:textId="77777777" w:rsidR="00DD164B" w:rsidRPr="002E3CA1" w:rsidRDefault="00DD164B" w:rsidP="00BF68AE">
      <w:pPr>
        <w:widowControl w:val="0"/>
        <w:tabs>
          <w:tab w:val="left" w:pos="284"/>
          <w:tab w:val="left" w:pos="709"/>
        </w:tabs>
        <w:spacing w:line="254" w:lineRule="exact"/>
        <w:ind w:right="53"/>
        <w:jc w:val="center"/>
        <w:rPr>
          <w:rFonts w:ascii="Arial" w:hAnsi="Arial" w:cs="Arial"/>
          <w:b/>
        </w:rPr>
      </w:pPr>
    </w:p>
    <w:p w14:paraId="546D1F85" w14:textId="77777777" w:rsidR="00BF68AE" w:rsidRPr="002E3CA1" w:rsidRDefault="00A178D8" w:rsidP="00BF68AE">
      <w:pPr>
        <w:widowControl w:val="0"/>
        <w:tabs>
          <w:tab w:val="left" w:pos="284"/>
          <w:tab w:val="left" w:pos="709"/>
        </w:tabs>
        <w:spacing w:line="254" w:lineRule="exact"/>
        <w:ind w:right="53"/>
        <w:jc w:val="center"/>
        <w:rPr>
          <w:rFonts w:ascii="Arial" w:hAnsi="Arial" w:cs="Arial"/>
          <w:b/>
        </w:rPr>
      </w:pPr>
      <w:r w:rsidRPr="002E3CA1">
        <w:rPr>
          <w:rFonts w:ascii="Arial" w:hAnsi="Arial" w:cs="Arial"/>
          <w:b/>
        </w:rPr>
        <w:t xml:space="preserve">Čl. </w:t>
      </w:r>
      <w:r w:rsidR="00DD164B" w:rsidRPr="002E3CA1">
        <w:rPr>
          <w:rFonts w:ascii="Arial" w:hAnsi="Arial" w:cs="Arial"/>
          <w:b/>
        </w:rPr>
        <w:t>5</w:t>
      </w:r>
      <w:r w:rsidRPr="002E3CA1">
        <w:rPr>
          <w:rFonts w:ascii="Arial" w:hAnsi="Arial" w:cs="Arial"/>
          <w:b/>
        </w:rPr>
        <w:t xml:space="preserve"> Účinnost</w:t>
      </w:r>
    </w:p>
    <w:p w14:paraId="795F0CF3" w14:textId="77777777" w:rsidR="003A445B" w:rsidRPr="002E3CA1" w:rsidRDefault="00A178D8" w:rsidP="00E23F35">
      <w:pPr>
        <w:widowControl w:val="0"/>
        <w:tabs>
          <w:tab w:val="left" w:pos="284"/>
          <w:tab w:val="left" w:pos="709"/>
        </w:tabs>
        <w:spacing w:line="254" w:lineRule="exact"/>
        <w:ind w:right="53"/>
        <w:jc w:val="both"/>
        <w:rPr>
          <w:rFonts w:ascii="Arial" w:hAnsi="Arial" w:cs="Arial"/>
        </w:rPr>
      </w:pPr>
      <w:r w:rsidRPr="002E3CA1">
        <w:rPr>
          <w:rFonts w:ascii="Arial" w:hAnsi="Arial" w:cs="Arial"/>
        </w:rPr>
        <w:t>Tato obecně závazná vyhláška nabývá účinnosti počátkem patnáctého dne následujícího po dni jejího vyhlášení.</w:t>
      </w:r>
    </w:p>
    <w:p w14:paraId="4E80CC19" w14:textId="77777777" w:rsidR="003A445B" w:rsidRPr="002E3CA1" w:rsidRDefault="003A445B" w:rsidP="00E23F35">
      <w:pPr>
        <w:widowControl w:val="0"/>
        <w:tabs>
          <w:tab w:val="left" w:pos="284"/>
          <w:tab w:val="left" w:pos="709"/>
        </w:tabs>
        <w:spacing w:line="254" w:lineRule="exact"/>
        <w:ind w:right="53"/>
        <w:jc w:val="both"/>
        <w:rPr>
          <w:rFonts w:ascii="Arial" w:hAnsi="Arial" w:cs="Arial"/>
        </w:rPr>
      </w:pPr>
    </w:p>
    <w:p w14:paraId="3E22C4CE" w14:textId="77777777" w:rsidR="00E56194" w:rsidRPr="002E3CA1" w:rsidRDefault="00E56194" w:rsidP="00E56194">
      <w:pPr>
        <w:spacing w:after="0" w:line="241" w:lineRule="auto"/>
        <w:ind w:left="118" w:right="60"/>
        <w:jc w:val="both"/>
        <w:rPr>
          <w:rFonts w:ascii="Arial" w:eastAsia="Arial" w:hAnsi="Arial" w:cs="Arial"/>
        </w:rPr>
      </w:pPr>
    </w:p>
    <w:p w14:paraId="56E4F7FD" w14:textId="77777777" w:rsidR="00E56194" w:rsidRPr="002E3CA1" w:rsidRDefault="00E56194" w:rsidP="00E56194">
      <w:pPr>
        <w:spacing w:after="0" w:line="241" w:lineRule="auto"/>
        <w:ind w:left="118" w:right="60"/>
        <w:jc w:val="center"/>
        <w:rPr>
          <w:rFonts w:ascii="Arial" w:eastAsia="Arial" w:hAnsi="Arial" w:cs="Arial"/>
          <w:b/>
        </w:rPr>
      </w:pPr>
    </w:p>
    <w:p w14:paraId="290A86FE" w14:textId="77777777" w:rsidR="00E56194" w:rsidRPr="002E3CA1" w:rsidRDefault="00E56194" w:rsidP="00E56194">
      <w:pPr>
        <w:spacing w:after="0" w:line="241" w:lineRule="auto"/>
        <w:ind w:left="118" w:right="60"/>
        <w:jc w:val="center"/>
        <w:rPr>
          <w:rFonts w:ascii="Arial" w:eastAsia="Arial" w:hAnsi="Arial" w:cs="Arial"/>
        </w:rPr>
      </w:pPr>
    </w:p>
    <w:p w14:paraId="13E98F33" w14:textId="77777777" w:rsidR="00E56194" w:rsidRPr="002E3CA1" w:rsidRDefault="00E56194" w:rsidP="00E56194">
      <w:pPr>
        <w:spacing w:after="0" w:line="241" w:lineRule="auto"/>
        <w:ind w:left="118" w:right="60"/>
        <w:jc w:val="center"/>
        <w:rPr>
          <w:rFonts w:ascii="Arial" w:eastAsia="Arial" w:hAnsi="Arial" w:cs="Arial"/>
        </w:rPr>
      </w:pPr>
    </w:p>
    <w:p w14:paraId="0227519A" w14:textId="77777777" w:rsidR="00E56194" w:rsidRPr="002E3CA1" w:rsidRDefault="00E56194" w:rsidP="00E56194">
      <w:pPr>
        <w:spacing w:after="0" w:line="241" w:lineRule="auto"/>
        <w:ind w:left="118" w:right="60"/>
        <w:jc w:val="center"/>
        <w:rPr>
          <w:rFonts w:ascii="Arial" w:eastAsia="Arial" w:hAnsi="Arial" w:cs="Arial"/>
        </w:rPr>
      </w:pPr>
    </w:p>
    <w:p w14:paraId="39722BA8" w14:textId="77777777" w:rsidR="00E56194" w:rsidRPr="002E3CA1" w:rsidRDefault="00E56194" w:rsidP="00E56194">
      <w:pPr>
        <w:spacing w:after="0" w:line="241" w:lineRule="auto"/>
        <w:ind w:left="118" w:right="60"/>
        <w:jc w:val="center"/>
        <w:rPr>
          <w:rFonts w:ascii="Arial" w:eastAsia="Arial" w:hAnsi="Arial" w:cs="Arial"/>
        </w:rPr>
      </w:pPr>
    </w:p>
    <w:p w14:paraId="6C01940A" w14:textId="77777777" w:rsidR="00E56194" w:rsidRPr="002E3CA1" w:rsidRDefault="00E56194" w:rsidP="00E56194">
      <w:pPr>
        <w:spacing w:after="0" w:line="241" w:lineRule="auto"/>
        <w:ind w:left="118" w:right="60"/>
        <w:jc w:val="center"/>
        <w:rPr>
          <w:rFonts w:ascii="Arial" w:eastAsia="Arial" w:hAnsi="Arial" w:cs="Arial"/>
        </w:rPr>
      </w:pPr>
      <w:r w:rsidRPr="002E3CA1">
        <w:rPr>
          <w:rFonts w:ascii="Arial" w:eastAsia="Arial" w:hAnsi="Arial" w:cs="Arial"/>
        </w:rPr>
        <w:t>Ing. Martin Mrkos ACCA</w:t>
      </w:r>
    </w:p>
    <w:p w14:paraId="13992378" w14:textId="77777777" w:rsidR="00E56194" w:rsidRPr="002E3CA1" w:rsidRDefault="00E56194" w:rsidP="00E56194">
      <w:pPr>
        <w:spacing w:after="0" w:line="241" w:lineRule="auto"/>
        <w:ind w:left="118" w:right="60"/>
        <w:jc w:val="center"/>
        <w:rPr>
          <w:rFonts w:ascii="Arial" w:eastAsia="Arial" w:hAnsi="Arial" w:cs="Arial"/>
        </w:rPr>
      </w:pPr>
      <w:r w:rsidRPr="002E3CA1">
        <w:rPr>
          <w:rFonts w:ascii="Arial" w:eastAsia="Arial" w:hAnsi="Arial" w:cs="Arial"/>
        </w:rPr>
        <w:t>starosta města</w:t>
      </w:r>
    </w:p>
    <w:p w14:paraId="74F2725B" w14:textId="77777777" w:rsidR="00E56194" w:rsidRPr="002E3CA1" w:rsidRDefault="00E56194" w:rsidP="00E56194">
      <w:pPr>
        <w:spacing w:after="0" w:line="241" w:lineRule="auto"/>
        <w:ind w:left="118" w:right="60"/>
        <w:rPr>
          <w:rFonts w:ascii="Arial" w:eastAsia="Arial" w:hAnsi="Arial" w:cs="Arial"/>
        </w:rPr>
      </w:pPr>
    </w:p>
    <w:p w14:paraId="1419FD01" w14:textId="77777777" w:rsidR="00E56194" w:rsidRPr="002E3CA1" w:rsidRDefault="00E56194" w:rsidP="00E56194">
      <w:pPr>
        <w:spacing w:after="0" w:line="241" w:lineRule="auto"/>
        <w:ind w:left="118" w:right="60"/>
        <w:rPr>
          <w:rFonts w:ascii="Arial" w:eastAsia="Arial" w:hAnsi="Arial" w:cs="Arial"/>
        </w:rPr>
      </w:pPr>
    </w:p>
    <w:p w14:paraId="440BD13A" w14:textId="77777777" w:rsidR="00E56194" w:rsidRPr="002E3CA1" w:rsidRDefault="00E56194" w:rsidP="00E56194">
      <w:pPr>
        <w:spacing w:after="0" w:line="241" w:lineRule="auto"/>
        <w:ind w:left="118" w:right="60"/>
        <w:rPr>
          <w:rFonts w:ascii="Arial" w:eastAsia="Arial" w:hAnsi="Arial" w:cs="Arial"/>
        </w:rPr>
      </w:pPr>
    </w:p>
    <w:p w14:paraId="14666AF3" w14:textId="77777777" w:rsidR="00E56194" w:rsidRPr="002E3CA1" w:rsidRDefault="00E56194" w:rsidP="00E56194">
      <w:pPr>
        <w:spacing w:after="0" w:line="241" w:lineRule="auto"/>
        <w:ind w:left="118" w:right="60"/>
        <w:rPr>
          <w:rFonts w:ascii="Arial" w:eastAsia="Arial" w:hAnsi="Arial" w:cs="Arial"/>
        </w:rPr>
      </w:pPr>
    </w:p>
    <w:p w14:paraId="3821ADB1" w14:textId="77777777" w:rsidR="00E56194" w:rsidRPr="002E3CA1" w:rsidRDefault="00E56194" w:rsidP="00E56194">
      <w:pPr>
        <w:spacing w:after="0" w:line="241" w:lineRule="auto"/>
        <w:ind w:left="118" w:right="60"/>
        <w:rPr>
          <w:rFonts w:ascii="Arial" w:eastAsia="Arial" w:hAnsi="Arial" w:cs="Arial"/>
        </w:rPr>
      </w:pPr>
    </w:p>
    <w:p w14:paraId="7F1128BA" w14:textId="77777777" w:rsidR="00E56194" w:rsidRPr="002E3CA1" w:rsidRDefault="003A445B" w:rsidP="00E56194">
      <w:pPr>
        <w:spacing w:after="0" w:line="241" w:lineRule="auto"/>
        <w:ind w:left="118" w:right="60"/>
        <w:rPr>
          <w:rFonts w:ascii="Arial" w:eastAsia="Arial" w:hAnsi="Arial" w:cs="Arial"/>
        </w:rPr>
      </w:pPr>
      <w:r w:rsidRPr="002E3CA1">
        <w:rPr>
          <w:rFonts w:ascii="Arial" w:eastAsia="Arial" w:hAnsi="Arial" w:cs="Arial"/>
        </w:rPr>
        <w:t>Jaroslav Hedvičák</w:t>
      </w:r>
      <w:r w:rsidR="00E56194" w:rsidRPr="002E3CA1">
        <w:rPr>
          <w:rFonts w:ascii="Arial" w:eastAsia="Arial" w:hAnsi="Arial" w:cs="Arial"/>
        </w:rPr>
        <w:tab/>
      </w:r>
      <w:r w:rsidR="00E56194" w:rsidRPr="002E3CA1">
        <w:rPr>
          <w:rFonts w:ascii="Arial" w:eastAsia="Arial" w:hAnsi="Arial" w:cs="Arial"/>
        </w:rPr>
        <w:tab/>
      </w:r>
      <w:r w:rsidR="00E56194" w:rsidRPr="002E3CA1">
        <w:rPr>
          <w:rFonts w:ascii="Arial" w:eastAsia="Arial" w:hAnsi="Arial" w:cs="Arial"/>
        </w:rPr>
        <w:tab/>
      </w:r>
      <w:r w:rsidR="00E56194" w:rsidRPr="002E3CA1">
        <w:rPr>
          <w:rFonts w:ascii="Arial" w:eastAsia="Arial" w:hAnsi="Arial" w:cs="Arial"/>
        </w:rPr>
        <w:tab/>
      </w:r>
      <w:r w:rsidR="00E56194" w:rsidRPr="002E3CA1">
        <w:rPr>
          <w:rFonts w:ascii="Arial" w:eastAsia="Arial" w:hAnsi="Arial" w:cs="Arial"/>
        </w:rPr>
        <w:tab/>
      </w:r>
      <w:r w:rsidR="00E56194" w:rsidRPr="002E3CA1">
        <w:rPr>
          <w:rFonts w:ascii="Arial" w:eastAsia="Arial" w:hAnsi="Arial" w:cs="Arial"/>
        </w:rPr>
        <w:tab/>
      </w:r>
      <w:r w:rsidR="00E56194" w:rsidRPr="002E3CA1">
        <w:rPr>
          <w:rFonts w:ascii="Arial" w:eastAsia="Arial" w:hAnsi="Arial" w:cs="Arial"/>
        </w:rPr>
        <w:tab/>
      </w:r>
      <w:r w:rsidRPr="002E3CA1">
        <w:rPr>
          <w:rFonts w:ascii="Arial" w:eastAsia="Arial" w:hAnsi="Arial" w:cs="Arial"/>
        </w:rPr>
        <w:t xml:space="preserve">     Rostislav Dvořák</w:t>
      </w:r>
    </w:p>
    <w:p w14:paraId="50546812" w14:textId="77777777" w:rsidR="00E56194" w:rsidRPr="002E3CA1" w:rsidRDefault="00E56194" w:rsidP="00E56194">
      <w:pPr>
        <w:spacing w:after="0" w:line="241" w:lineRule="auto"/>
        <w:ind w:right="60"/>
        <w:rPr>
          <w:rFonts w:ascii="Arial" w:eastAsia="Arial" w:hAnsi="Arial" w:cs="Arial"/>
        </w:rPr>
      </w:pPr>
      <w:r w:rsidRPr="002E3CA1">
        <w:rPr>
          <w:rFonts w:ascii="Arial" w:eastAsia="Arial" w:hAnsi="Arial" w:cs="Arial"/>
        </w:rPr>
        <w:t xml:space="preserve"> místostarosta města</w:t>
      </w:r>
      <w:r w:rsidRPr="002E3CA1">
        <w:rPr>
          <w:rFonts w:ascii="Arial" w:eastAsia="Arial" w:hAnsi="Arial" w:cs="Arial"/>
        </w:rPr>
        <w:tab/>
      </w:r>
      <w:r w:rsidRPr="002E3CA1">
        <w:rPr>
          <w:rFonts w:ascii="Arial" w:eastAsia="Arial" w:hAnsi="Arial" w:cs="Arial"/>
        </w:rPr>
        <w:tab/>
      </w:r>
      <w:r w:rsidRPr="002E3CA1">
        <w:rPr>
          <w:rFonts w:ascii="Arial" w:eastAsia="Arial" w:hAnsi="Arial" w:cs="Arial"/>
        </w:rPr>
        <w:tab/>
      </w:r>
      <w:r w:rsidRPr="002E3CA1">
        <w:rPr>
          <w:rFonts w:ascii="Arial" w:eastAsia="Arial" w:hAnsi="Arial" w:cs="Arial"/>
        </w:rPr>
        <w:tab/>
      </w:r>
      <w:r w:rsidRPr="002E3CA1">
        <w:rPr>
          <w:rFonts w:ascii="Arial" w:eastAsia="Arial" w:hAnsi="Arial" w:cs="Arial"/>
        </w:rPr>
        <w:tab/>
      </w:r>
      <w:r w:rsidRPr="002E3CA1">
        <w:rPr>
          <w:rFonts w:ascii="Arial" w:eastAsia="Arial" w:hAnsi="Arial" w:cs="Arial"/>
        </w:rPr>
        <w:tab/>
      </w:r>
      <w:r w:rsidRPr="002E3CA1">
        <w:rPr>
          <w:rFonts w:ascii="Arial" w:eastAsia="Arial" w:hAnsi="Arial" w:cs="Arial"/>
        </w:rPr>
        <w:tab/>
        <w:t xml:space="preserve">   místostarosta města</w:t>
      </w:r>
    </w:p>
    <w:p w14:paraId="51296829" w14:textId="77777777" w:rsidR="00E56194" w:rsidRPr="002E3CA1" w:rsidRDefault="00E56194" w:rsidP="00E56194">
      <w:pPr>
        <w:spacing w:before="9" w:after="0" w:line="190" w:lineRule="exact"/>
        <w:jc w:val="center"/>
        <w:rPr>
          <w:sz w:val="19"/>
          <w:szCs w:val="19"/>
        </w:rPr>
      </w:pPr>
    </w:p>
    <w:p w14:paraId="3C8DBCC5" w14:textId="77777777" w:rsidR="00E56194" w:rsidRPr="002E3CA1" w:rsidRDefault="00E56194" w:rsidP="00E56194">
      <w:pPr>
        <w:spacing w:after="0" w:line="241" w:lineRule="auto"/>
        <w:ind w:right="62"/>
        <w:rPr>
          <w:rFonts w:ascii="Arial" w:eastAsia="Arial" w:hAnsi="Arial" w:cs="Arial"/>
          <w:spacing w:val="24"/>
        </w:rPr>
      </w:pPr>
    </w:p>
    <w:p w14:paraId="248F9D2C" w14:textId="77777777" w:rsidR="00E26D5B" w:rsidRPr="002E3CA1" w:rsidRDefault="00E26D5B" w:rsidP="00E26D5B">
      <w:pPr>
        <w:spacing w:after="0" w:line="241" w:lineRule="auto"/>
        <w:ind w:left="839" w:right="62"/>
        <w:jc w:val="both"/>
        <w:rPr>
          <w:rFonts w:ascii="Arial" w:eastAsia="Arial" w:hAnsi="Arial" w:cs="Arial"/>
          <w:spacing w:val="24"/>
        </w:rPr>
      </w:pPr>
    </w:p>
    <w:p w14:paraId="348D5F07" w14:textId="77777777" w:rsidR="00E56194" w:rsidRPr="002E3CA1" w:rsidRDefault="00E56194" w:rsidP="00E56194">
      <w:pPr>
        <w:spacing w:after="0" w:line="200" w:lineRule="exact"/>
        <w:rPr>
          <w:sz w:val="20"/>
          <w:szCs w:val="20"/>
        </w:rPr>
      </w:pPr>
    </w:p>
    <w:p w14:paraId="2E83524E" w14:textId="77777777" w:rsidR="00E56194" w:rsidRPr="002E3CA1" w:rsidRDefault="00E56194" w:rsidP="00E56194">
      <w:pPr>
        <w:spacing w:after="0" w:line="200" w:lineRule="exact"/>
        <w:rPr>
          <w:sz w:val="20"/>
          <w:szCs w:val="20"/>
        </w:rPr>
      </w:pPr>
    </w:p>
    <w:p w14:paraId="7EF94E1A" w14:textId="77777777" w:rsidR="00E56194" w:rsidRPr="002E3CA1" w:rsidRDefault="00E56194" w:rsidP="00E56194">
      <w:pPr>
        <w:spacing w:after="0" w:line="200" w:lineRule="exact"/>
        <w:rPr>
          <w:sz w:val="20"/>
          <w:szCs w:val="20"/>
        </w:rPr>
      </w:pPr>
    </w:p>
    <w:p w14:paraId="3D363E7F" w14:textId="77777777" w:rsidR="00E56194" w:rsidRPr="002E3CA1" w:rsidRDefault="00E56194" w:rsidP="00E56194">
      <w:pPr>
        <w:spacing w:after="0" w:line="200" w:lineRule="exact"/>
        <w:rPr>
          <w:sz w:val="20"/>
          <w:szCs w:val="20"/>
        </w:rPr>
      </w:pPr>
    </w:p>
    <w:p w14:paraId="65085C23" w14:textId="77777777" w:rsidR="00E56194" w:rsidRPr="002E3CA1" w:rsidRDefault="00E56194" w:rsidP="00E56194">
      <w:pPr>
        <w:spacing w:after="0" w:line="200" w:lineRule="exact"/>
        <w:rPr>
          <w:sz w:val="20"/>
          <w:szCs w:val="20"/>
        </w:rPr>
      </w:pPr>
    </w:p>
    <w:p w14:paraId="0CC387EE" w14:textId="77777777" w:rsidR="00E56194" w:rsidRDefault="00E56194" w:rsidP="003A445B">
      <w:pPr>
        <w:spacing w:after="0" w:line="240" w:lineRule="auto"/>
        <w:ind w:right="7400"/>
        <w:jc w:val="both"/>
        <w:rPr>
          <w:sz w:val="24"/>
          <w:szCs w:val="24"/>
        </w:rPr>
      </w:pPr>
      <w:r>
        <w:rPr>
          <w:sz w:val="20"/>
          <w:szCs w:val="20"/>
        </w:rPr>
        <w:t xml:space="preserve">  </w:t>
      </w:r>
    </w:p>
    <w:p w14:paraId="44426770" w14:textId="77777777" w:rsidR="00E56194" w:rsidRDefault="00E56194" w:rsidP="00E56194">
      <w:pPr>
        <w:spacing w:before="12" w:after="0" w:line="240" w:lineRule="exact"/>
        <w:rPr>
          <w:sz w:val="24"/>
          <w:szCs w:val="24"/>
        </w:rPr>
      </w:pPr>
    </w:p>
    <w:p w14:paraId="42871372" w14:textId="77777777" w:rsidR="005C2037" w:rsidRDefault="005C2037" w:rsidP="00944B6B">
      <w:pPr>
        <w:spacing w:after="0" w:line="240" w:lineRule="auto"/>
        <w:ind w:left="119" w:right="60"/>
        <w:jc w:val="both"/>
        <w:rPr>
          <w:rFonts w:ascii="Arial" w:eastAsia="Arial" w:hAnsi="Arial" w:cs="Arial"/>
        </w:rPr>
      </w:pPr>
    </w:p>
    <w:p w14:paraId="5301DB7F" w14:textId="77777777" w:rsidR="00944B6B" w:rsidRPr="00B80FFD" w:rsidRDefault="00944B6B" w:rsidP="00944B6B">
      <w:pPr>
        <w:widowControl w:val="0"/>
        <w:tabs>
          <w:tab w:val="left" w:pos="284"/>
          <w:tab w:val="left" w:pos="709"/>
        </w:tabs>
        <w:spacing w:before="67" w:after="0" w:line="254" w:lineRule="exact"/>
        <w:ind w:right="53"/>
        <w:jc w:val="both"/>
        <w:rPr>
          <w:rFonts w:ascii="Arial" w:eastAsia="Arial" w:hAnsi="Arial" w:cs="Arial"/>
        </w:rPr>
      </w:pPr>
    </w:p>
    <w:p w14:paraId="094E843C" w14:textId="77777777" w:rsidR="001C08A3" w:rsidRDefault="001C08A3" w:rsidP="001C08A3">
      <w:pPr>
        <w:spacing w:after="0" w:line="240" w:lineRule="exact"/>
        <w:rPr>
          <w:sz w:val="24"/>
          <w:szCs w:val="24"/>
        </w:rPr>
      </w:pPr>
    </w:p>
    <w:p w14:paraId="2433B742" w14:textId="77777777" w:rsidR="001C08A3" w:rsidRPr="001C08A3" w:rsidRDefault="001C08A3" w:rsidP="001C08A3">
      <w:pPr>
        <w:spacing w:after="0"/>
        <w:rPr>
          <w:rFonts w:ascii="Arial" w:hAnsi="Arial" w:cs="Arial"/>
        </w:rPr>
      </w:pPr>
    </w:p>
    <w:sectPr w:rsidR="001C08A3" w:rsidRPr="001C0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9571DA" w14:textId="77777777" w:rsidR="006E1142" w:rsidRDefault="006E1142" w:rsidP="004F3AF2">
      <w:pPr>
        <w:spacing w:after="0" w:line="240" w:lineRule="auto"/>
      </w:pPr>
      <w:r>
        <w:separator/>
      </w:r>
    </w:p>
  </w:endnote>
  <w:endnote w:type="continuationSeparator" w:id="0">
    <w:p w14:paraId="280EE74B" w14:textId="77777777" w:rsidR="006E1142" w:rsidRDefault="006E1142" w:rsidP="004F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1C8DC7" w14:textId="77777777" w:rsidR="006E1142" w:rsidRDefault="006E1142" w:rsidP="004F3AF2">
      <w:pPr>
        <w:spacing w:after="0" w:line="240" w:lineRule="auto"/>
      </w:pPr>
      <w:r>
        <w:separator/>
      </w:r>
    </w:p>
  </w:footnote>
  <w:footnote w:type="continuationSeparator" w:id="0">
    <w:p w14:paraId="243368CA" w14:textId="77777777" w:rsidR="006E1142" w:rsidRDefault="006E1142" w:rsidP="004F3AF2">
      <w:pPr>
        <w:spacing w:after="0" w:line="240" w:lineRule="auto"/>
      </w:pPr>
      <w:r>
        <w:continuationSeparator/>
      </w:r>
    </w:p>
  </w:footnote>
  <w:footnote w:id="1">
    <w:p w14:paraId="6F0A2110" w14:textId="77777777" w:rsidR="00E453C4" w:rsidRDefault="00E453C4">
      <w:pPr>
        <w:pStyle w:val="Textpoznpodarou"/>
      </w:pPr>
      <w:r>
        <w:rPr>
          <w:rStyle w:val="Znakapoznpodarou"/>
        </w:rPr>
        <w:footnoteRef/>
      </w:r>
      <w:r>
        <w:t xml:space="preserve"> § 34 zákona o obcích</w:t>
      </w:r>
    </w:p>
  </w:footnote>
  <w:footnote w:id="2">
    <w:p w14:paraId="72A34497" w14:textId="77777777" w:rsidR="0086351E" w:rsidRDefault="0086351E">
      <w:pPr>
        <w:pStyle w:val="Textpoznpodarou"/>
      </w:pPr>
      <w:r>
        <w:rPr>
          <w:rStyle w:val="Znakapoznpodarou"/>
        </w:rPr>
        <w:footnoteRef/>
      </w:r>
      <w:r>
        <w:t xml:space="preserve"> § 2 písm. f) zákona č. 65/2017 Sb., o ochraně zdraví před škodlivými účinky návykových látek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E0366"/>
    <w:multiLevelType w:val="hybridMultilevel"/>
    <w:tmpl w:val="47564180"/>
    <w:lvl w:ilvl="0" w:tplc="21F659D2">
      <w:start w:val="1"/>
      <w:numFmt w:val="decimal"/>
      <w:lvlText w:val="%1)"/>
      <w:lvlJc w:val="left"/>
      <w:pPr>
        <w:ind w:left="4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9" w:hanging="360"/>
      </w:pPr>
    </w:lvl>
    <w:lvl w:ilvl="2" w:tplc="0405001B" w:tentative="1">
      <w:start w:val="1"/>
      <w:numFmt w:val="lowerRoman"/>
      <w:lvlText w:val="%3."/>
      <w:lvlJc w:val="right"/>
      <w:pPr>
        <w:ind w:left="1919" w:hanging="180"/>
      </w:pPr>
    </w:lvl>
    <w:lvl w:ilvl="3" w:tplc="0405000F" w:tentative="1">
      <w:start w:val="1"/>
      <w:numFmt w:val="decimal"/>
      <w:lvlText w:val="%4."/>
      <w:lvlJc w:val="left"/>
      <w:pPr>
        <w:ind w:left="2639" w:hanging="360"/>
      </w:pPr>
    </w:lvl>
    <w:lvl w:ilvl="4" w:tplc="04050019" w:tentative="1">
      <w:start w:val="1"/>
      <w:numFmt w:val="lowerLetter"/>
      <w:lvlText w:val="%5."/>
      <w:lvlJc w:val="left"/>
      <w:pPr>
        <w:ind w:left="3359" w:hanging="360"/>
      </w:pPr>
    </w:lvl>
    <w:lvl w:ilvl="5" w:tplc="0405001B" w:tentative="1">
      <w:start w:val="1"/>
      <w:numFmt w:val="lowerRoman"/>
      <w:lvlText w:val="%6."/>
      <w:lvlJc w:val="right"/>
      <w:pPr>
        <w:ind w:left="4079" w:hanging="180"/>
      </w:pPr>
    </w:lvl>
    <w:lvl w:ilvl="6" w:tplc="0405000F" w:tentative="1">
      <w:start w:val="1"/>
      <w:numFmt w:val="decimal"/>
      <w:lvlText w:val="%7."/>
      <w:lvlJc w:val="left"/>
      <w:pPr>
        <w:ind w:left="4799" w:hanging="360"/>
      </w:pPr>
    </w:lvl>
    <w:lvl w:ilvl="7" w:tplc="04050019" w:tentative="1">
      <w:start w:val="1"/>
      <w:numFmt w:val="lowerLetter"/>
      <w:lvlText w:val="%8."/>
      <w:lvlJc w:val="left"/>
      <w:pPr>
        <w:ind w:left="5519" w:hanging="360"/>
      </w:pPr>
    </w:lvl>
    <w:lvl w:ilvl="8" w:tplc="0405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>
    <w:nsid w:val="07D77347"/>
    <w:multiLevelType w:val="hybridMultilevel"/>
    <w:tmpl w:val="61903CB8"/>
    <w:lvl w:ilvl="0" w:tplc="B150F12A">
      <w:start w:val="1"/>
      <w:numFmt w:val="lowerLetter"/>
      <w:lvlText w:val="%1)"/>
      <w:lvlJc w:val="left"/>
      <w:pPr>
        <w:ind w:left="4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9" w:hanging="360"/>
      </w:pPr>
    </w:lvl>
    <w:lvl w:ilvl="2" w:tplc="0405001B" w:tentative="1">
      <w:start w:val="1"/>
      <w:numFmt w:val="lowerRoman"/>
      <w:lvlText w:val="%3."/>
      <w:lvlJc w:val="right"/>
      <w:pPr>
        <w:ind w:left="1919" w:hanging="180"/>
      </w:pPr>
    </w:lvl>
    <w:lvl w:ilvl="3" w:tplc="0405000F" w:tentative="1">
      <w:start w:val="1"/>
      <w:numFmt w:val="decimal"/>
      <w:lvlText w:val="%4."/>
      <w:lvlJc w:val="left"/>
      <w:pPr>
        <w:ind w:left="2639" w:hanging="360"/>
      </w:pPr>
    </w:lvl>
    <w:lvl w:ilvl="4" w:tplc="04050019" w:tentative="1">
      <w:start w:val="1"/>
      <w:numFmt w:val="lowerLetter"/>
      <w:lvlText w:val="%5."/>
      <w:lvlJc w:val="left"/>
      <w:pPr>
        <w:ind w:left="3359" w:hanging="360"/>
      </w:pPr>
    </w:lvl>
    <w:lvl w:ilvl="5" w:tplc="0405001B" w:tentative="1">
      <w:start w:val="1"/>
      <w:numFmt w:val="lowerRoman"/>
      <w:lvlText w:val="%6."/>
      <w:lvlJc w:val="right"/>
      <w:pPr>
        <w:ind w:left="4079" w:hanging="180"/>
      </w:pPr>
    </w:lvl>
    <w:lvl w:ilvl="6" w:tplc="0405000F" w:tentative="1">
      <w:start w:val="1"/>
      <w:numFmt w:val="decimal"/>
      <w:lvlText w:val="%7."/>
      <w:lvlJc w:val="left"/>
      <w:pPr>
        <w:ind w:left="4799" w:hanging="360"/>
      </w:pPr>
    </w:lvl>
    <w:lvl w:ilvl="7" w:tplc="04050019" w:tentative="1">
      <w:start w:val="1"/>
      <w:numFmt w:val="lowerLetter"/>
      <w:lvlText w:val="%8."/>
      <w:lvlJc w:val="left"/>
      <w:pPr>
        <w:ind w:left="5519" w:hanging="360"/>
      </w:pPr>
    </w:lvl>
    <w:lvl w:ilvl="8" w:tplc="0405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0426A"/>
    <w:multiLevelType w:val="hybridMultilevel"/>
    <w:tmpl w:val="83DAC77A"/>
    <w:lvl w:ilvl="0" w:tplc="C22A4084">
      <w:start w:val="1"/>
      <w:numFmt w:val="decimal"/>
      <w:lvlText w:val="%1)"/>
      <w:lvlJc w:val="left"/>
      <w:pPr>
        <w:ind w:left="4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9" w:hanging="360"/>
      </w:pPr>
    </w:lvl>
    <w:lvl w:ilvl="2" w:tplc="0405001B" w:tentative="1">
      <w:start w:val="1"/>
      <w:numFmt w:val="lowerRoman"/>
      <w:lvlText w:val="%3."/>
      <w:lvlJc w:val="right"/>
      <w:pPr>
        <w:ind w:left="1919" w:hanging="180"/>
      </w:pPr>
    </w:lvl>
    <w:lvl w:ilvl="3" w:tplc="0405000F" w:tentative="1">
      <w:start w:val="1"/>
      <w:numFmt w:val="decimal"/>
      <w:lvlText w:val="%4."/>
      <w:lvlJc w:val="left"/>
      <w:pPr>
        <w:ind w:left="2639" w:hanging="360"/>
      </w:pPr>
    </w:lvl>
    <w:lvl w:ilvl="4" w:tplc="04050019" w:tentative="1">
      <w:start w:val="1"/>
      <w:numFmt w:val="lowerLetter"/>
      <w:lvlText w:val="%5."/>
      <w:lvlJc w:val="left"/>
      <w:pPr>
        <w:ind w:left="3359" w:hanging="360"/>
      </w:pPr>
    </w:lvl>
    <w:lvl w:ilvl="5" w:tplc="0405001B" w:tentative="1">
      <w:start w:val="1"/>
      <w:numFmt w:val="lowerRoman"/>
      <w:lvlText w:val="%6."/>
      <w:lvlJc w:val="right"/>
      <w:pPr>
        <w:ind w:left="4079" w:hanging="180"/>
      </w:pPr>
    </w:lvl>
    <w:lvl w:ilvl="6" w:tplc="0405000F" w:tentative="1">
      <w:start w:val="1"/>
      <w:numFmt w:val="decimal"/>
      <w:lvlText w:val="%7."/>
      <w:lvlJc w:val="left"/>
      <w:pPr>
        <w:ind w:left="4799" w:hanging="360"/>
      </w:pPr>
    </w:lvl>
    <w:lvl w:ilvl="7" w:tplc="04050019" w:tentative="1">
      <w:start w:val="1"/>
      <w:numFmt w:val="lowerLetter"/>
      <w:lvlText w:val="%8."/>
      <w:lvlJc w:val="left"/>
      <w:pPr>
        <w:ind w:left="5519" w:hanging="360"/>
      </w:pPr>
    </w:lvl>
    <w:lvl w:ilvl="8" w:tplc="0405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4">
    <w:nsid w:val="2D2C24DB"/>
    <w:multiLevelType w:val="hybridMultilevel"/>
    <w:tmpl w:val="D49CE80A"/>
    <w:lvl w:ilvl="0" w:tplc="04050011">
      <w:start w:val="1"/>
      <w:numFmt w:val="decimal"/>
      <w:lvlText w:val="%1)"/>
      <w:lvlJc w:val="left"/>
      <w:pPr>
        <w:ind w:left="18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6" w:hanging="360"/>
      </w:pPr>
    </w:lvl>
    <w:lvl w:ilvl="2" w:tplc="0405001B" w:tentative="1">
      <w:start w:val="1"/>
      <w:numFmt w:val="lowerRoman"/>
      <w:lvlText w:val="%3."/>
      <w:lvlJc w:val="right"/>
      <w:pPr>
        <w:ind w:left="3296" w:hanging="180"/>
      </w:pPr>
    </w:lvl>
    <w:lvl w:ilvl="3" w:tplc="0405000F" w:tentative="1">
      <w:start w:val="1"/>
      <w:numFmt w:val="decimal"/>
      <w:lvlText w:val="%4."/>
      <w:lvlJc w:val="left"/>
      <w:pPr>
        <w:ind w:left="4016" w:hanging="360"/>
      </w:pPr>
    </w:lvl>
    <w:lvl w:ilvl="4" w:tplc="04050019" w:tentative="1">
      <w:start w:val="1"/>
      <w:numFmt w:val="lowerLetter"/>
      <w:lvlText w:val="%5."/>
      <w:lvlJc w:val="left"/>
      <w:pPr>
        <w:ind w:left="4736" w:hanging="360"/>
      </w:pPr>
    </w:lvl>
    <w:lvl w:ilvl="5" w:tplc="0405001B" w:tentative="1">
      <w:start w:val="1"/>
      <w:numFmt w:val="lowerRoman"/>
      <w:lvlText w:val="%6."/>
      <w:lvlJc w:val="right"/>
      <w:pPr>
        <w:ind w:left="5456" w:hanging="180"/>
      </w:pPr>
    </w:lvl>
    <w:lvl w:ilvl="6" w:tplc="0405000F" w:tentative="1">
      <w:start w:val="1"/>
      <w:numFmt w:val="decimal"/>
      <w:lvlText w:val="%7."/>
      <w:lvlJc w:val="left"/>
      <w:pPr>
        <w:ind w:left="6176" w:hanging="360"/>
      </w:pPr>
    </w:lvl>
    <w:lvl w:ilvl="7" w:tplc="04050019" w:tentative="1">
      <w:start w:val="1"/>
      <w:numFmt w:val="lowerLetter"/>
      <w:lvlText w:val="%8."/>
      <w:lvlJc w:val="left"/>
      <w:pPr>
        <w:ind w:left="6896" w:hanging="360"/>
      </w:pPr>
    </w:lvl>
    <w:lvl w:ilvl="8" w:tplc="040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5">
    <w:nsid w:val="3E9E06D1"/>
    <w:multiLevelType w:val="hybridMultilevel"/>
    <w:tmpl w:val="F9D40320"/>
    <w:lvl w:ilvl="0" w:tplc="8EBAD834">
      <w:start w:val="1"/>
      <w:numFmt w:val="lowerLetter"/>
      <w:lvlText w:val="%1)"/>
      <w:lvlJc w:val="left"/>
      <w:pPr>
        <w:ind w:left="83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59" w:hanging="360"/>
      </w:pPr>
    </w:lvl>
    <w:lvl w:ilvl="2" w:tplc="0405001B" w:tentative="1">
      <w:start w:val="1"/>
      <w:numFmt w:val="lowerRoman"/>
      <w:lvlText w:val="%3."/>
      <w:lvlJc w:val="right"/>
      <w:pPr>
        <w:ind w:left="2279" w:hanging="180"/>
      </w:pPr>
    </w:lvl>
    <w:lvl w:ilvl="3" w:tplc="0405000F" w:tentative="1">
      <w:start w:val="1"/>
      <w:numFmt w:val="decimal"/>
      <w:lvlText w:val="%4."/>
      <w:lvlJc w:val="left"/>
      <w:pPr>
        <w:ind w:left="2999" w:hanging="360"/>
      </w:pPr>
    </w:lvl>
    <w:lvl w:ilvl="4" w:tplc="04050019" w:tentative="1">
      <w:start w:val="1"/>
      <w:numFmt w:val="lowerLetter"/>
      <w:lvlText w:val="%5."/>
      <w:lvlJc w:val="left"/>
      <w:pPr>
        <w:ind w:left="3719" w:hanging="360"/>
      </w:pPr>
    </w:lvl>
    <w:lvl w:ilvl="5" w:tplc="0405001B" w:tentative="1">
      <w:start w:val="1"/>
      <w:numFmt w:val="lowerRoman"/>
      <w:lvlText w:val="%6."/>
      <w:lvlJc w:val="right"/>
      <w:pPr>
        <w:ind w:left="4439" w:hanging="180"/>
      </w:pPr>
    </w:lvl>
    <w:lvl w:ilvl="6" w:tplc="0405000F" w:tentative="1">
      <w:start w:val="1"/>
      <w:numFmt w:val="decimal"/>
      <w:lvlText w:val="%7."/>
      <w:lvlJc w:val="left"/>
      <w:pPr>
        <w:ind w:left="5159" w:hanging="360"/>
      </w:pPr>
    </w:lvl>
    <w:lvl w:ilvl="7" w:tplc="04050019" w:tentative="1">
      <w:start w:val="1"/>
      <w:numFmt w:val="lowerLetter"/>
      <w:lvlText w:val="%8."/>
      <w:lvlJc w:val="left"/>
      <w:pPr>
        <w:ind w:left="5879" w:hanging="360"/>
      </w:pPr>
    </w:lvl>
    <w:lvl w:ilvl="8" w:tplc="0405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>
    <w:nsid w:val="51BB278F"/>
    <w:multiLevelType w:val="hybridMultilevel"/>
    <w:tmpl w:val="AC8E4994"/>
    <w:lvl w:ilvl="0" w:tplc="A238EEE0">
      <w:start w:val="1"/>
      <w:numFmt w:val="decimal"/>
      <w:lvlText w:val="%1)"/>
      <w:lvlJc w:val="left"/>
      <w:pPr>
        <w:ind w:left="4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9" w:hanging="360"/>
      </w:pPr>
    </w:lvl>
    <w:lvl w:ilvl="2" w:tplc="0405001B" w:tentative="1">
      <w:start w:val="1"/>
      <w:numFmt w:val="lowerRoman"/>
      <w:lvlText w:val="%3."/>
      <w:lvlJc w:val="right"/>
      <w:pPr>
        <w:ind w:left="1919" w:hanging="180"/>
      </w:pPr>
    </w:lvl>
    <w:lvl w:ilvl="3" w:tplc="0405000F" w:tentative="1">
      <w:start w:val="1"/>
      <w:numFmt w:val="decimal"/>
      <w:lvlText w:val="%4."/>
      <w:lvlJc w:val="left"/>
      <w:pPr>
        <w:ind w:left="2639" w:hanging="360"/>
      </w:pPr>
    </w:lvl>
    <w:lvl w:ilvl="4" w:tplc="04050019" w:tentative="1">
      <w:start w:val="1"/>
      <w:numFmt w:val="lowerLetter"/>
      <w:lvlText w:val="%5."/>
      <w:lvlJc w:val="left"/>
      <w:pPr>
        <w:ind w:left="3359" w:hanging="360"/>
      </w:pPr>
    </w:lvl>
    <w:lvl w:ilvl="5" w:tplc="0405001B" w:tentative="1">
      <w:start w:val="1"/>
      <w:numFmt w:val="lowerRoman"/>
      <w:lvlText w:val="%6."/>
      <w:lvlJc w:val="right"/>
      <w:pPr>
        <w:ind w:left="4079" w:hanging="180"/>
      </w:pPr>
    </w:lvl>
    <w:lvl w:ilvl="6" w:tplc="0405000F" w:tentative="1">
      <w:start w:val="1"/>
      <w:numFmt w:val="decimal"/>
      <w:lvlText w:val="%7."/>
      <w:lvlJc w:val="left"/>
      <w:pPr>
        <w:ind w:left="4799" w:hanging="360"/>
      </w:pPr>
    </w:lvl>
    <w:lvl w:ilvl="7" w:tplc="04050019" w:tentative="1">
      <w:start w:val="1"/>
      <w:numFmt w:val="lowerLetter"/>
      <w:lvlText w:val="%8."/>
      <w:lvlJc w:val="left"/>
      <w:pPr>
        <w:ind w:left="5519" w:hanging="360"/>
      </w:pPr>
    </w:lvl>
    <w:lvl w:ilvl="8" w:tplc="0405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7">
    <w:nsid w:val="55683E55"/>
    <w:multiLevelType w:val="hybridMultilevel"/>
    <w:tmpl w:val="088EAEA2"/>
    <w:lvl w:ilvl="0" w:tplc="F87C6E46">
      <w:start w:val="1"/>
      <w:numFmt w:val="lowerLetter"/>
      <w:lvlText w:val="%1)"/>
      <w:lvlJc w:val="left"/>
      <w:pPr>
        <w:ind w:left="83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59" w:hanging="360"/>
      </w:pPr>
    </w:lvl>
    <w:lvl w:ilvl="2" w:tplc="0405001B" w:tentative="1">
      <w:start w:val="1"/>
      <w:numFmt w:val="lowerRoman"/>
      <w:lvlText w:val="%3."/>
      <w:lvlJc w:val="right"/>
      <w:pPr>
        <w:ind w:left="2279" w:hanging="180"/>
      </w:pPr>
    </w:lvl>
    <w:lvl w:ilvl="3" w:tplc="0405000F" w:tentative="1">
      <w:start w:val="1"/>
      <w:numFmt w:val="decimal"/>
      <w:lvlText w:val="%4."/>
      <w:lvlJc w:val="left"/>
      <w:pPr>
        <w:ind w:left="2999" w:hanging="360"/>
      </w:pPr>
    </w:lvl>
    <w:lvl w:ilvl="4" w:tplc="04050019" w:tentative="1">
      <w:start w:val="1"/>
      <w:numFmt w:val="lowerLetter"/>
      <w:lvlText w:val="%5."/>
      <w:lvlJc w:val="left"/>
      <w:pPr>
        <w:ind w:left="3719" w:hanging="360"/>
      </w:pPr>
    </w:lvl>
    <w:lvl w:ilvl="5" w:tplc="0405001B" w:tentative="1">
      <w:start w:val="1"/>
      <w:numFmt w:val="lowerRoman"/>
      <w:lvlText w:val="%6."/>
      <w:lvlJc w:val="right"/>
      <w:pPr>
        <w:ind w:left="4439" w:hanging="180"/>
      </w:pPr>
    </w:lvl>
    <w:lvl w:ilvl="6" w:tplc="0405000F" w:tentative="1">
      <w:start w:val="1"/>
      <w:numFmt w:val="decimal"/>
      <w:lvlText w:val="%7."/>
      <w:lvlJc w:val="left"/>
      <w:pPr>
        <w:ind w:left="5159" w:hanging="360"/>
      </w:pPr>
    </w:lvl>
    <w:lvl w:ilvl="7" w:tplc="04050019" w:tentative="1">
      <w:start w:val="1"/>
      <w:numFmt w:val="lowerLetter"/>
      <w:lvlText w:val="%8."/>
      <w:lvlJc w:val="left"/>
      <w:pPr>
        <w:ind w:left="5879" w:hanging="360"/>
      </w:pPr>
    </w:lvl>
    <w:lvl w:ilvl="8" w:tplc="0405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">
    <w:nsid w:val="75C27424"/>
    <w:multiLevelType w:val="hybridMultilevel"/>
    <w:tmpl w:val="102CAD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B2389C"/>
    <w:multiLevelType w:val="hybridMultilevel"/>
    <w:tmpl w:val="8F08C3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6CE"/>
    <w:rsid w:val="000F5B98"/>
    <w:rsid w:val="0013119B"/>
    <w:rsid w:val="00160E6B"/>
    <w:rsid w:val="00193D62"/>
    <w:rsid w:val="001C08A3"/>
    <w:rsid w:val="002137A9"/>
    <w:rsid w:val="0027310A"/>
    <w:rsid w:val="00290098"/>
    <w:rsid w:val="002E3CA1"/>
    <w:rsid w:val="00305F6F"/>
    <w:rsid w:val="003067CA"/>
    <w:rsid w:val="00351013"/>
    <w:rsid w:val="00380787"/>
    <w:rsid w:val="003A445B"/>
    <w:rsid w:val="003A63D0"/>
    <w:rsid w:val="003C356F"/>
    <w:rsid w:val="003E17B3"/>
    <w:rsid w:val="0042106C"/>
    <w:rsid w:val="00473532"/>
    <w:rsid w:val="0049086B"/>
    <w:rsid w:val="004C5053"/>
    <w:rsid w:val="004F3AF2"/>
    <w:rsid w:val="00585E28"/>
    <w:rsid w:val="005B0578"/>
    <w:rsid w:val="005C027D"/>
    <w:rsid w:val="005C2037"/>
    <w:rsid w:val="00665FBD"/>
    <w:rsid w:val="006E1142"/>
    <w:rsid w:val="00706389"/>
    <w:rsid w:val="00746B4C"/>
    <w:rsid w:val="00785E74"/>
    <w:rsid w:val="00805FC7"/>
    <w:rsid w:val="0086351E"/>
    <w:rsid w:val="00944B6B"/>
    <w:rsid w:val="009B6312"/>
    <w:rsid w:val="009B646A"/>
    <w:rsid w:val="009C4B38"/>
    <w:rsid w:val="009E0715"/>
    <w:rsid w:val="00A178D8"/>
    <w:rsid w:val="00A23D30"/>
    <w:rsid w:val="00A775F5"/>
    <w:rsid w:val="00A8564B"/>
    <w:rsid w:val="00AB2C5C"/>
    <w:rsid w:val="00AD265E"/>
    <w:rsid w:val="00AF5AAB"/>
    <w:rsid w:val="00B0192B"/>
    <w:rsid w:val="00B61B70"/>
    <w:rsid w:val="00B63E11"/>
    <w:rsid w:val="00B956CE"/>
    <w:rsid w:val="00BF68AE"/>
    <w:rsid w:val="00C64D2F"/>
    <w:rsid w:val="00C87525"/>
    <w:rsid w:val="00D86D6C"/>
    <w:rsid w:val="00DC2203"/>
    <w:rsid w:val="00DD164B"/>
    <w:rsid w:val="00E14883"/>
    <w:rsid w:val="00E23F35"/>
    <w:rsid w:val="00E26D5B"/>
    <w:rsid w:val="00E42455"/>
    <w:rsid w:val="00E453C4"/>
    <w:rsid w:val="00E56194"/>
    <w:rsid w:val="00E75358"/>
    <w:rsid w:val="00E95093"/>
    <w:rsid w:val="00F25D56"/>
    <w:rsid w:val="00F92F6B"/>
    <w:rsid w:val="00FB7A0B"/>
    <w:rsid w:val="00FC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F3A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F3AF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F3AF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F3AF2"/>
    <w:rPr>
      <w:vertAlign w:val="superscript"/>
    </w:rPr>
  </w:style>
  <w:style w:type="paragraph" w:customStyle="1" w:styleId="Pa30">
    <w:name w:val="Pa30"/>
    <w:basedOn w:val="Normln"/>
    <w:next w:val="Normln"/>
    <w:uiPriority w:val="99"/>
    <w:rsid w:val="00BF68AE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31">
    <w:name w:val="Pa31"/>
    <w:basedOn w:val="Normln"/>
    <w:next w:val="Normln"/>
    <w:uiPriority w:val="99"/>
    <w:rsid w:val="00BF68AE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33">
    <w:name w:val="Pa33"/>
    <w:basedOn w:val="Normln"/>
    <w:next w:val="Normln"/>
    <w:uiPriority w:val="99"/>
    <w:rsid w:val="00BF68AE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F3A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F3AF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F3AF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F3AF2"/>
    <w:rPr>
      <w:vertAlign w:val="superscript"/>
    </w:rPr>
  </w:style>
  <w:style w:type="paragraph" w:customStyle="1" w:styleId="Pa30">
    <w:name w:val="Pa30"/>
    <w:basedOn w:val="Normln"/>
    <w:next w:val="Normln"/>
    <w:uiPriority w:val="99"/>
    <w:rsid w:val="00BF68AE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31">
    <w:name w:val="Pa31"/>
    <w:basedOn w:val="Normln"/>
    <w:next w:val="Normln"/>
    <w:uiPriority w:val="99"/>
    <w:rsid w:val="00BF68AE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33">
    <w:name w:val="Pa33"/>
    <w:basedOn w:val="Normln"/>
    <w:next w:val="Normln"/>
    <w:uiPriority w:val="99"/>
    <w:rsid w:val="00BF68AE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7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5D789-2E7A-466C-9331-8882B3F33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Hostomská Martina JUDr.</dc:creator>
  <cp:lastModifiedBy>Vašková Jana Ing.</cp:lastModifiedBy>
  <cp:revision>2</cp:revision>
  <cp:lastPrinted>2023-02-20T08:46:00Z</cp:lastPrinted>
  <dcterms:created xsi:type="dcterms:W3CDTF">2023-03-23T07:10:00Z</dcterms:created>
  <dcterms:modified xsi:type="dcterms:W3CDTF">2023-03-23T07:10:00Z</dcterms:modified>
</cp:coreProperties>
</file>