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DA83D" w14:textId="31000BED" w:rsidR="00A67AE6" w:rsidRDefault="00A67AE6" w:rsidP="0078150F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Zdroje požární vody</w:t>
      </w:r>
    </w:p>
    <w:p w14:paraId="24E19F3B" w14:textId="77777777" w:rsidR="00A67AE6" w:rsidRDefault="00A67AE6" w:rsidP="005F6C73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1870"/>
        <w:gridCol w:w="1517"/>
        <w:gridCol w:w="2070"/>
        <w:gridCol w:w="1441"/>
        <w:gridCol w:w="1536"/>
        <w:gridCol w:w="4252"/>
        <w:gridCol w:w="1134"/>
      </w:tblGrid>
      <w:tr w:rsidR="00A67AE6" w:rsidRPr="0078150F" w14:paraId="2D3511D5" w14:textId="6B616405" w:rsidTr="0078150F">
        <w:tc>
          <w:tcPr>
            <w:tcW w:w="1870" w:type="dxa"/>
          </w:tcPr>
          <w:p w14:paraId="71150C1D" w14:textId="76957166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150F">
              <w:rPr>
                <w:rFonts w:ascii="Arial" w:hAnsi="Arial" w:cs="Arial"/>
                <w:b/>
                <w:sz w:val="16"/>
                <w:szCs w:val="16"/>
              </w:rPr>
              <w:t>Katastrální území</w:t>
            </w:r>
          </w:p>
        </w:tc>
        <w:tc>
          <w:tcPr>
            <w:tcW w:w="1517" w:type="dxa"/>
          </w:tcPr>
          <w:p w14:paraId="4F7E9F3C" w14:textId="1624C3B7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150F">
              <w:rPr>
                <w:rFonts w:ascii="Arial" w:hAnsi="Arial" w:cs="Arial"/>
                <w:b/>
                <w:sz w:val="16"/>
                <w:szCs w:val="16"/>
              </w:rPr>
              <w:t>Druh vodní plochy</w:t>
            </w:r>
          </w:p>
        </w:tc>
        <w:tc>
          <w:tcPr>
            <w:tcW w:w="2070" w:type="dxa"/>
          </w:tcPr>
          <w:p w14:paraId="47AF8D73" w14:textId="3B024CE8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150F">
              <w:rPr>
                <w:rFonts w:ascii="Arial" w:hAnsi="Arial" w:cs="Arial"/>
                <w:b/>
                <w:sz w:val="16"/>
                <w:szCs w:val="16"/>
              </w:rPr>
              <w:t>název</w:t>
            </w:r>
          </w:p>
        </w:tc>
        <w:tc>
          <w:tcPr>
            <w:tcW w:w="1441" w:type="dxa"/>
          </w:tcPr>
          <w:p w14:paraId="34D247A6" w14:textId="52425E10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150F"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1536" w:type="dxa"/>
          </w:tcPr>
          <w:p w14:paraId="0213811A" w14:textId="13D0F14A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150F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4252" w:type="dxa"/>
          </w:tcPr>
          <w:p w14:paraId="414C7519" w14:textId="0DF2AD33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150F">
              <w:rPr>
                <w:rFonts w:ascii="Arial" w:hAnsi="Arial" w:cs="Arial"/>
                <w:b/>
                <w:sz w:val="16"/>
                <w:szCs w:val="16"/>
              </w:rPr>
              <w:t>Adresa zdroje</w:t>
            </w:r>
          </w:p>
        </w:tc>
        <w:tc>
          <w:tcPr>
            <w:tcW w:w="1134" w:type="dxa"/>
          </w:tcPr>
          <w:p w14:paraId="12471033" w14:textId="63FCA1D4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150F">
              <w:rPr>
                <w:rFonts w:ascii="Arial" w:hAnsi="Arial" w:cs="Arial"/>
                <w:b/>
                <w:sz w:val="16"/>
                <w:szCs w:val="16"/>
              </w:rPr>
              <w:t>Vlastník zdroje</w:t>
            </w:r>
          </w:p>
        </w:tc>
      </w:tr>
      <w:tr w:rsidR="00A67AE6" w:rsidRPr="0078150F" w14:paraId="468601AB" w14:textId="4B453C15" w:rsidTr="0078150F">
        <w:tc>
          <w:tcPr>
            <w:tcW w:w="1870" w:type="dxa"/>
          </w:tcPr>
          <w:p w14:paraId="4357E682" w14:textId="3BCF9373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>Pičín</w:t>
            </w:r>
          </w:p>
        </w:tc>
        <w:tc>
          <w:tcPr>
            <w:tcW w:w="1517" w:type="dxa"/>
          </w:tcPr>
          <w:p w14:paraId="1E32EA56" w14:textId="0CE20D5E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>rybník</w:t>
            </w:r>
          </w:p>
        </w:tc>
        <w:tc>
          <w:tcPr>
            <w:tcW w:w="2070" w:type="dxa"/>
          </w:tcPr>
          <w:p w14:paraId="2254A84E" w14:textId="75D58606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78150F">
              <w:rPr>
                <w:rFonts w:ascii="Arial" w:hAnsi="Arial" w:cs="Arial"/>
                <w:b/>
                <w:sz w:val="20"/>
              </w:rPr>
              <w:t>Dražský</w:t>
            </w:r>
            <w:proofErr w:type="spellEnd"/>
            <w:r w:rsidRPr="0078150F">
              <w:rPr>
                <w:rFonts w:ascii="Arial" w:hAnsi="Arial" w:cs="Arial"/>
                <w:b/>
                <w:sz w:val="20"/>
              </w:rPr>
              <w:t xml:space="preserve"> rybník</w:t>
            </w:r>
          </w:p>
        </w:tc>
        <w:tc>
          <w:tcPr>
            <w:tcW w:w="1441" w:type="dxa"/>
          </w:tcPr>
          <w:p w14:paraId="24C9819E" w14:textId="4A6D5C85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8150F">
              <w:rPr>
                <w:rFonts w:ascii="Arial" w:hAnsi="Arial" w:cs="Arial"/>
                <w:b/>
                <w:sz w:val="12"/>
                <w:szCs w:val="12"/>
              </w:rPr>
              <w:t>49.7385289</w:t>
            </w:r>
          </w:p>
        </w:tc>
        <w:tc>
          <w:tcPr>
            <w:tcW w:w="1536" w:type="dxa"/>
          </w:tcPr>
          <w:p w14:paraId="617E5699" w14:textId="7A4BEAFE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8150F">
              <w:rPr>
                <w:rFonts w:ascii="Arial" w:hAnsi="Arial" w:cs="Arial"/>
                <w:b/>
                <w:sz w:val="12"/>
                <w:szCs w:val="12"/>
              </w:rPr>
              <w:t>14.0465731</w:t>
            </w:r>
          </w:p>
        </w:tc>
        <w:tc>
          <w:tcPr>
            <w:tcW w:w="4252" w:type="dxa"/>
          </w:tcPr>
          <w:p w14:paraId="46CD215F" w14:textId="46C2BD89" w:rsidR="00A67AE6" w:rsidRPr="0078150F" w:rsidRDefault="0078150F" w:rsidP="005F6C73">
            <w:pPr>
              <w:pStyle w:val="Zkladntex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8150F">
              <w:rPr>
                <w:rFonts w:ascii="Arial" w:hAnsi="Arial" w:cs="Arial"/>
                <w:b/>
                <w:sz w:val="12"/>
                <w:szCs w:val="12"/>
              </w:rPr>
              <w:t xml:space="preserve">Pozemek 412 </w:t>
            </w:r>
            <w:proofErr w:type="spellStart"/>
            <w:r w:rsidRPr="0078150F">
              <w:rPr>
                <w:rFonts w:ascii="Arial" w:hAnsi="Arial" w:cs="Arial"/>
                <w:b/>
                <w:sz w:val="12"/>
                <w:szCs w:val="12"/>
              </w:rPr>
              <w:t>k.ú</w:t>
            </w:r>
            <w:proofErr w:type="spellEnd"/>
            <w:r w:rsidRPr="0078150F">
              <w:rPr>
                <w:rFonts w:ascii="Arial" w:hAnsi="Arial" w:cs="Arial"/>
                <w:b/>
                <w:sz w:val="12"/>
                <w:szCs w:val="12"/>
              </w:rPr>
              <w:t>. Pičín</w:t>
            </w:r>
          </w:p>
        </w:tc>
        <w:tc>
          <w:tcPr>
            <w:tcW w:w="1134" w:type="dxa"/>
          </w:tcPr>
          <w:p w14:paraId="3A1EDD60" w14:textId="738913FE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8150F">
              <w:rPr>
                <w:rFonts w:ascii="Arial" w:hAnsi="Arial" w:cs="Arial"/>
                <w:b/>
                <w:sz w:val="12"/>
                <w:szCs w:val="12"/>
              </w:rPr>
              <w:t>Obec Pičín</w:t>
            </w:r>
          </w:p>
        </w:tc>
      </w:tr>
      <w:tr w:rsidR="00A67AE6" w:rsidRPr="0078150F" w14:paraId="39EDC6E8" w14:textId="4D1F8D5B" w:rsidTr="0078150F">
        <w:tc>
          <w:tcPr>
            <w:tcW w:w="1870" w:type="dxa"/>
          </w:tcPr>
          <w:p w14:paraId="67751FEF" w14:textId="34FC83B3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>Pičín</w:t>
            </w:r>
          </w:p>
        </w:tc>
        <w:tc>
          <w:tcPr>
            <w:tcW w:w="1517" w:type="dxa"/>
          </w:tcPr>
          <w:p w14:paraId="135707BE" w14:textId="24DB13FF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>nádrž</w:t>
            </w:r>
          </w:p>
        </w:tc>
        <w:tc>
          <w:tcPr>
            <w:tcW w:w="2070" w:type="dxa"/>
          </w:tcPr>
          <w:p w14:paraId="0CD0B76D" w14:textId="5D218856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>Hasičská nádrž</w:t>
            </w:r>
          </w:p>
        </w:tc>
        <w:tc>
          <w:tcPr>
            <w:tcW w:w="1441" w:type="dxa"/>
          </w:tcPr>
          <w:p w14:paraId="3E199B4D" w14:textId="3FD26616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78150F">
              <w:rPr>
                <w:rFonts w:ascii="Arial" w:hAnsi="Arial" w:cs="Arial"/>
                <w:bCs/>
                <w:sz w:val="12"/>
                <w:szCs w:val="12"/>
              </w:rPr>
              <w:t>49.7457828</w:t>
            </w:r>
          </w:p>
        </w:tc>
        <w:tc>
          <w:tcPr>
            <w:tcW w:w="1536" w:type="dxa"/>
          </w:tcPr>
          <w:p w14:paraId="7767B67B" w14:textId="616A9E28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8150F">
              <w:rPr>
                <w:rFonts w:ascii="Arial" w:hAnsi="Arial" w:cs="Arial"/>
                <w:b/>
                <w:sz w:val="12"/>
                <w:szCs w:val="12"/>
              </w:rPr>
              <w:t>14.0578608</w:t>
            </w:r>
          </w:p>
        </w:tc>
        <w:tc>
          <w:tcPr>
            <w:tcW w:w="4252" w:type="dxa"/>
          </w:tcPr>
          <w:p w14:paraId="60D080E5" w14:textId="6AC65A0F" w:rsidR="00A67AE6" w:rsidRPr="0078150F" w:rsidRDefault="00A67AE6" w:rsidP="0078150F">
            <w:pPr>
              <w:pStyle w:val="Zkladntex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8150F">
              <w:rPr>
                <w:rFonts w:ascii="Arial" w:hAnsi="Arial" w:cs="Arial"/>
                <w:b/>
                <w:sz w:val="12"/>
                <w:szCs w:val="12"/>
              </w:rPr>
              <w:t xml:space="preserve">Pozemek 157/1 </w:t>
            </w:r>
            <w:proofErr w:type="spellStart"/>
            <w:r w:rsidRPr="0078150F">
              <w:rPr>
                <w:rFonts w:ascii="Arial" w:hAnsi="Arial" w:cs="Arial"/>
                <w:b/>
                <w:sz w:val="12"/>
                <w:szCs w:val="12"/>
              </w:rPr>
              <w:t>k.ú</w:t>
            </w:r>
            <w:proofErr w:type="spellEnd"/>
            <w:r w:rsidRPr="0078150F">
              <w:rPr>
                <w:rFonts w:ascii="Arial" w:hAnsi="Arial" w:cs="Arial"/>
                <w:b/>
                <w:sz w:val="12"/>
                <w:szCs w:val="12"/>
              </w:rPr>
              <w:t>. Pičín</w:t>
            </w:r>
            <w:r w:rsidR="0078150F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78150F">
              <w:rPr>
                <w:rFonts w:ascii="Arial" w:hAnsi="Arial" w:cs="Arial"/>
                <w:b/>
                <w:sz w:val="12"/>
                <w:szCs w:val="12"/>
              </w:rPr>
              <w:t>u hasičské zbrojnice Pičín 239</w:t>
            </w:r>
          </w:p>
        </w:tc>
        <w:tc>
          <w:tcPr>
            <w:tcW w:w="1134" w:type="dxa"/>
          </w:tcPr>
          <w:p w14:paraId="4E7EC1F6" w14:textId="52ECBC89" w:rsidR="00A67AE6" w:rsidRPr="0078150F" w:rsidRDefault="00A67AE6" w:rsidP="005F6C73">
            <w:pPr>
              <w:pStyle w:val="Zkladntex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8150F">
              <w:rPr>
                <w:rFonts w:ascii="Arial" w:hAnsi="Arial" w:cs="Arial"/>
                <w:b/>
                <w:sz w:val="12"/>
                <w:szCs w:val="12"/>
              </w:rPr>
              <w:t>Obec Pičín</w:t>
            </w:r>
          </w:p>
        </w:tc>
      </w:tr>
    </w:tbl>
    <w:p w14:paraId="1BDA3F8C" w14:textId="77777777" w:rsidR="00A67AE6" w:rsidRDefault="00A67AE6" w:rsidP="00A67AE6">
      <w:pPr>
        <w:rPr>
          <w:lang w:eastAsia="ar-SA"/>
        </w:rPr>
      </w:pPr>
    </w:p>
    <w:p w14:paraId="75A9862E" w14:textId="5DD15D67" w:rsidR="00A67AE6" w:rsidRPr="00A67AE6" w:rsidRDefault="0078150F" w:rsidP="00A67AE6">
      <w:pPr>
        <w:rPr>
          <w:lang w:eastAsia="ar-SA"/>
        </w:rPr>
      </w:pPr>
      <w:r w:rsidRPr="0078150F">
        <w:rPr>
          <w:lang w:eastAsia="ar-SA"/>
        </w:rPr>
        <w:drawing>
          <wp:inline distT="0" distB="0" distL="0" distR="0" wp14:anchorId="5E8529F6" wp14:editId="169B45CC">
            <wp:extent cx="6438900" cy="3891662"/>
            <wp:effectExtent l="0" t="0" r="0" b="0"/>
            <wp:docPr id="19102170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170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8724" cy="390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W w:w="14245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1870"/>
        <w:gridCol w:w="1517"/>
        <w:gridCol w:w="2495"/>
        <w:gridCol w:w="1985"/>
        <w:gridCol w:w="1984"/>
        <w:gridCol w:w="1559"/>
        <w:gridCol w:w="2835"/>
      </w:tblGrid>
      <w:tr w:rsidR="00A67AE6" w14:paraId="5ECF728C" w14:textId="77777777" w:rsidTr="0078150F">
        <w:tc>
          <w:tcPr>
            <w:tcW w:w="1870" w:type="dxa"/>
          </w:tcPr>
          <w:p w14:paraId="0F1C548D" w14:textId="77777777" w:rsidR="00A67AE6" w:rsidRDefault="00A67AE6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Pičín</w:t>
            </w:r>
          </w:p>
        </w:tc>
        <w:tc>
          <w:tcPr>
            <w:tcW w:w="1517" w:type="dxa"/>
          </w:tcPr>
          <w:p w14:paraId="4CE458FF" w14:textId="77777777" w:rsidR="00A67AE6" w:rsidRDefault="00A67AE6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rybník</w:t>
            </w:r>
          </w:p>
        </w:tc>
        <w:tc>
          <w:tcPr>
            <w:tcW w:w="2495" w:type="dxa"/>
          </w:tcPr>
          <w:p w14:paraId="6F371C2E" w14:textId="2F5C52A0" w:rsidR="00A67AE6" w:rsidRDefault="00A67AE6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Dražský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78150F">
              <w:rPr>
                <w:rFonts w:ascii="Arial" w:hAnsi="Arial" w:cs="Arial"/>
                <w:b/>
                <w:sz w:val="32"/>
                <w:szCs w:val="32"/>
              </w:rPr>
              <w:t>rybník</w:t>
            </w:r>
          </w:p>
        </w:tc>
        <w:tc>
          <w:tcPr>
            <w:tcW w:w="1985" w:type="dxa"/>
          </w:tcPr>
          <w:p w14:paraId="3040FFFB" w14:textId="77777777" w:rsidR="00A67AE6" w:rsidRDefault="00A67AE6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67AE6">
              <w:rPr>
                <w:rFonts w:ascii="Arial" w:hAnsi="Arial" w:cs="Arial"/>
                <w:b/>
                <w:sz w:val="32"/>
                <w:szCs w:val="32"/>
              </w:rPr>
              <w:t>49.7385289</w:t>
            </w:r>
          </w:p>
        </w:tc>
        <w:tc>
          <w:tcPr>
            <w:tcW w:w="1984" w:type="dxa"/>
          </w:tcPr>
          <w:p w14:paraId="48A90FFB" w14:textId="77777777" w:rsidR="00A67AE6" w:rsidRDefault="00A67AE6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67AE6">
              <w:rPr>
                <w:rFonts w:ascii="Arial" w:hAnsi="Arial" w:cs="Arial"/>
                <w:b/>
                <w:sz w:val="32"/>
                <w:szCs w:val="32"/>
              </w:rPr>
              <w:t>14.0465731</w:t>
            </w:r>
          </w:p>
        </w:tc>
        <w:tc>
          <w:tcPr>
            <w:tcW w:w="1559" w:type="dxa"/>
          </w:tcPr>
          <w:p w14:paraId="18D6FB2F" w14:textId="42CF9E0F" w:rsidR="00A67AE6" w:rsidRDefault="0078150F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 xml:space="preserve">Pozemek 412 </w:t>
            </w:r>
            <w:proofErr w:type="spellStart"/>
            <w:r w:rsidRPr="0078150F">
              <w:rPr>
                <w:rFonts w:ascii="Arial" w:hAnsi="Arial" w:cs="Arial"/>
                <w:b/>
                <w:sz w:val="20"/>
              </w:rPr>
              <w:t>k.ú</w:t>
            </w:r>
            <w:proofErr w:type="spellEnd"/>
            <w:r w:rsidRPr="0078150F">
              <w:rPr>
                <w:rFonts w:ascii="Arial" w:hAnsi="Arial" w:cs="Arial"/>
                <w:b/>
                <w:sz w:val="20"/>
              </w:rPr>
              <w:t>. Pičín</w:t>
            </w:r>
          </w:p>
        </w:tc>
        <w:tc>
          <w:tcPr>
            <w:tcW w:w="2835" w:type="dxa"/>
          </w:tcPr>
          <w:p w14:paraId="0A6EFC3D" w14:textId="77777777" w:rsidR="00A67AE6" w:rsidRDefault="00A67AE6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Obec Pičín</w:t>
            </w:r>
          </w:p>
        </w:tc>
      </w:tr>
    </w:tbl>
    <w:p w14:paraId="7D5709B5" w14:textId="09221145" w:rsidR="00A67AE6" w:rsidRDefault="00A67AE6" w:rsidP="00A67AE6">
      <w:pPr>
        <w:rPr>
          <w:lang w:eastAsia="ar-SA"/>
        </w:rPr>
      </w:pPr>
    </w:p>
    <w:p w14:paraId="0E03972D" w14:textId="01C835EB" w:rsidR="0078150F" w:rsidRPr="00A67AE6" w:rsidRDefault="0078150F" w:rsidP="00A67AE6">
      <w:pPr>
        <w:rPr>
          <w:lang w:eastAsia="ar-SA"/>
        </w:rPr>
      </w:pPr>
      <w:r w:rsidRPr="00A67AE6">
        <w:rPr>
          <w:lang w:eastAsia="ar-SA"/>
        </w:rPr>
        <w:drawing>
          <wp:inline distT="0" distB="0" distL="0" distR="0" wp14:anchorId="431C193C" wp14:editId="44C37A25">
            <wp:extent cx="7349123" cy="4629150"/>
            <wp:effectExtent l="0" t="0" r="0" b="0"/>
            <wp:docPr id="12884473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473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8864" cy="464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W w:w="14387" w:type="dxa"/>
        <w:tblInd w:w="38" w:type="dxa"/>
        <w:tblLook w:val="04A0" w:firstRow="1" w:lastRow="0" w:firstColumn="1" w:lastColumn="0" w:noHBand="0" w:noVBand="1"/>
      </w:tblPr>
      <w:tblGrid>
        <w:gridCol w:w="1204"/>
        <w:gridCol w:w="1134"/>
        <w:gridCol w:w="2552"/>
        <w:gridCol w:w="1984"/>
        <w:gridCol w:w="1985"/>
        <w:gridCol w:w="4252"/>
        <w:gridCol w:w="1276"/>
      </w:tblGrid>
      <w:tr w:rsidR="0078150F" w14:paraId="74EAFFC9" w14:textId="77777777" w:rsidTr="0078150F">
        <w:tc>
          <w:tcPr>
            <w:tcW w:w="1204" w:type="dxa"/>
          </w:tcPr>
          <w:p w14:paraId="070717B8" w14:textId="77777777" w:rsidR="0078150F" w:rsidRDefault="0078150F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Pičín</w:t>
            </w:r>
          </w:p>
        </w:tc>
        <w:tc>
          <w:tcPr>
            <w:tcW w:w="1134" w:type="dxa"/>
          </w:tcPr>
          <w:p w14:paraId="362594E2" w14:textId="77777777" w:rsidR="0078150F" w:rsidRDefault="0078150F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nádrž</w:t>
            </w:r>
          </w:p>
        </w:tc>
        <w:tc>
          <w:tcPr>
            <w:tcW w:w="2552" w:type="dxa"/>
          </w:tcPr>
          <w:p w14:paraId="5ACD6DED" w14:textId="77777777" w:rsidR="0078150F" w:rsidRDefault="0078150F" w:rsidP="0078150F">
            <w:pPr>
              <w:pStyle w:val="Zkladntext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Hasičská nádrž</w:t>
            </w:r>
          </w:p>
        </w:tc>
        <w:tc>
          <w:tcPr>
            <w:tcW w:w="1984" w:type="dxa"/>
          </w:tcPr>
          <w:p w14:paraId="15FF1669" w14:textId="77777777" w:rsidR="0078150F" w:rsidRPr="0078150F" w:rsidRDefault="0078150F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8150F">
              <w:rPr>
                <w:rFonts w:ascii="Arial" w:hAnsi="Arial" w:cs="Arial"/>
                <w:b/>
                <w:sz w:val="32"/>
                <w:szCs w:val="32"/>
              </w:rPr>
              <w:t>49.7457828</w:t>
            </w:r>
          </w:p>
        </w:tc>
        <w:tc>
          <w:tcPr>
            <w:tcW w:w="1985" w:type="dxa"/>
          </w:tcPr>
          <w:p w14:paraId="760B708A" w14:textId="77777777" w:rsidR="0078150F" w:rsidRPr="0078150F" w:rsidRDefault="0078150F" w:rsidP="004D69B8">
            <w:pPr>
              <w:pStyle w:val="Zkladntex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8150F">
              <w:rPr>
                <w:rFonts w:ascii="Arial" w:hAnsi="Arial" w:cs="Arial"/>
                <w:b/>
                <w:sz w:val="32"/>
                <w:szCs w:val="32"/>
              </w:rPr>
              <w:t>14.0578608</w:t>
            </w:r>
          </w:p>
        </w:tc>
        <w:tc>
          <w:tcPr>
            <w:tcW w:w="4252" w:type="dxa"/>
          </w:tcPr>
          <w:p w14:paraId="2FE95964" w14:textId="77777777" w:rsidR="0078150F" w:rsidRPr="0078150F" w:rsidRDefault="0078150F" w:rsidP="004D69B8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 xml:space="preserve">Pozemek 157/1 </w:t>
            </w:r>
            <w:proofErr w:type="spellStart"/>
            <w:r w:rsidRPr="0078150F">
              <w:rPr>
                <w:rFonts w:ascii="Arial" w:hAnsi="Arial" w:cs="Arial"/>
                <w:b/>
                <w:sz w:val="20"/>
              </w:rPr>
              <w:t>k.ú</w:t>
            </w:r>
            <w:proofErr w:type="spellEnd"/>
            <w:r w:rsidRPr="0078150F">
              <w:rPr>
                <w:rFonts w:ascii="Arial" w:hAnsi="Arial" w:cs="Arial"/>
                <w:b/>
                <w:sz w:val="20"/>
              </w:rPr>
              <w:t>. Pičín</w:t>
            </w:r>
          </w:p>
          <w:p w14:paraId="26172387" w14:textId="77777777" w:rsidR="0078150F" w:rsidRPr="0078150F" w:rsidRDefault="0078150F" w:rsidP="004D69B8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>u hasičské zbrojnice Pičín 239</w:t>
            </w:r>
          </w:p>
        </w:tc>
        <w:tc>
          <w:tcPr>
            <w:tcW w:w="1276" w:type="dxa"/>
          </w:tcPr>
          <w:p w14:paraId="60BAAF7C" w14:textId="77777777" w:rsidR="0078150F" w:rsidRPr="0078150F" w:rsidRDefault="0078150F" w:rsidP="004D69B8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78150F">
              <w:rPr>
                <w:rFonts w:ascii="Arial" w:hAnsi="Arial" w:cs="Arial"/>
                <w:b/>
                <w:sz w:val="20"/>
              </w:rPr>
              <w:t>Obec Pičín</w:t>
            </w:r>
          </w:p>
        </w:tc>
      </w:tr>
    </w:tbl>
    <w:p w14:paraId="7663B6C1" w14:textId="77777777" w:rsidR="0078150F" w:rsidRDefault="0078150F" w:rsidP="0078150F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</w:p>
    <w:p w14:paraId="705248F4" w14:textId="3C391B25" w:rsidR="00A67AE6" w:rsidRPr="00A67AE6" w:rsidRDefault="00A67AE6" w:rsidP="00A67AE6">
      <w:pPr>
        <w:tabs>
          <w:tab w:val="left" w:pos="10095"/>
        </w:tabs>
        <w:rPr>
          <w:lang w:eastAsia="ar-SA"/>
        </w:rPr>
      </w:pPr>
      <w:r>
        <w:rPr>
          <w:lang w:eastAsia="ar-SA"/>
        </w:rPr>
        <w:tab/>
      </w:r>
    </w:p>
    <w:sectPr w:rsidR="00A67AE6" w:rsidRPr="00A67AE6" w:rsidSect="00A67AE6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C11EF" w14:textId="77777777" w:rsidR="009469F0" w:rsidRDefault="009469F0" w:rsidP="00962583">
      <w:pPr>
        <w:spacing w:after="0" w:line="240" w:lineRule="auto"/>
      </w:pPr>
      <w:r>
        <w:separator/>
      </w:r>
    </w:p>
  </w:endnote>
  <w:endnote w:type="continuationSeparator" w:id="0">
    <w:p w14:paraId="51571478" w14:textId="77777777" w:rsidR="009469F0" w:rsidRDefault="009469F0" w:rsidP="0096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BEDD" w14:textId="77777777" w:rsidR="009469F0" w:rsidRDefault="009469F0" w:rsidP="00962583">
      <w:pPr>
        <w:spacing w:after="0" w:line="240" w:lineRule="auto"/>
      </w:pPr>
      <w:r>
        <w:separator/>
      </w:r>
    </w:p>
  </w:footnote>
  <w:footnote w:type="continuationSeparator" w:id="0">
    <w:p w14:paraId="4483A641" w14:textId="77777777" w:rsidR="009469F0" w:rsidRDefault="009469F0" w:rsidP="00962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72B4" w14:textId="46261F40" w:rsidR="0003714D" w:rsidRDefault="0003714D" w:rsidP="0003714D">
    <w:pPr>
      <w:pStyle w:val="Zhlav"/>
    </w:pPr>
    <w:r>
      <w:t xml:space="preserve">Příloha č. </w:t>
    </w:r>
    <w:r w:rsidR="00A67AE6">
      <w:t>3</w:t>
    </w:r>
    <w:r>
      <w:t xml:space="preserve"> - Obecně závazné vyhlášky obce Pičín č. </w:t>
    </w:r>
    <w:r w:rsidR="00A67AE6">
      <w:t>1/2026</w:t>
    </w:r>
    <w:r>
      <w:t xml:space="preserve"> - Požární řád obce</w:t>
    </w:r>
  </w:p>
  <w:p w14:paraId="69D22447" w14:textId="77777777" w:rsidR="00962583" w:rsidRDefault="009625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</w:lvl>
  </w:abstractNum>
  <w:num w:numId="1" w16cid:durableId="3491882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C73"/>
    <w:rsid w:val="0003400E"/>
    <w:rsid w:val="0003714D"/>
    <w:rsid w:val="000D03C0"/>
    <w:rsid w:val="00122E11"/>
    <w:rsid w:val="002207E7"/>
    <w:rsid w:val="00270C93"/>
    <w:rsid w:val="002B6E52"/>
    <w:rsid w:val="002B7AD1"/>
    <w:rsid w:val="002D2442"/>
    <w:rsid w:val="00313FE9"/>
    <w:rsid w:val="003467F7"/>
    <w:rsid w:val="003622B4"/>
    <w:rsid w:val="003847B2"/>
    <w:rsid w:val="003A647A"/>
    <w:rsid w:val="00400196"/>
    <w:rsid w:val="0041580B"/>
    <w:rsid w:val="00482FE6"/>
    <w:rsid w:val="00540B76"/>
    <w:rsid w:val="00575FD8"/>
    <w:rsid w:val="005963C1"/>
    <w:rsid w:val="005F6C73"/>
    <w:rsid w:val="006C2FC2"/>
    <w:rsid w:val="006C4355"/>
    <w:rsid w:val="00727B88"/>
    <w:rsid w:val="007361E7"/>
    <w:rsid w:val="00753D55"/>
    <w:rsid w:val="00775DDB"/>
    <w:rsid w:val="0078150F"/>
    <w:rsid w:val="0080590D"/>
    <w:rsid w:val="008C0AF0"/>
    <w:rsid w:val="009469F0"/>
    <w:rsid w:val="00962583"/>
    <w:rsid w:val="009963FF"/>
    <w:rsid w:val="009E0F2B"/>
    <w:rsid w:val="00A67AE6"/>
    <w:rsid w:val="00A9348B"/>
    <w:rsid w:val="00A97E66"/>
    <w:rsid w:val="00AB4BBF"/>
    <w:rsid w:val="00B103EF"/>
    <w:rsid w:val="00BD39C4"/>
    <w:rsid w:val="00C262A1"/>
    <w:rsid w:val="00CD7EE6"/>
    <w:rsid w:val="00D11E68"/>
    <w:rsid w:val="00DB5419"/>
    <w:rsid w:val="00E2687F"/>
    <w:rsid w:val="00E43D8C"/>
    <w:rsid w:val="00F46B22"/>
    <w:rsid w:val="00F5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309F"/>
  <w15:docId w15:val="{5F89A82A-092E-468B-A6A8-E4F962B9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59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F6C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F6C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6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583"/>
  </w:style>
  <w:style w:type="paragraph" w:styleId="Zpat">
    <w:name w:val="footer"/>
    <w:basedOn w:val="Normln"/>
    <w:link w:val="ZpatChar"/>
    <w:uiPriority w:val="99"/>
    <w:unhideWhenUsed/>
    <w:rsid w:val="0096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2583"/>
  </w:style>
  <w:style w:type="table" w:styleId="Mkatabulky">
    <w:name w:val="Table Grid"/>
    <w:basedOn w:val="Normlntabulka"/>
    <w:uiPriority w:val="39"/>
    <w:rsid w:val="00A6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1D13F11F-58AD-43F0-86EB-A50CDCD7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Kupková</cp:lastModifiedBy>
  <cp:revision>42</cp:revision>
  <cp:lastPrinted>2018-12-21T16:33:00Z</cp:lastPrinted>
  <dcterms:created xsi:type="dcterms:W3CDTF">2018-07-03T07:35:00Z</dcterms:created>
  <dcterms:modified xsi:type="dcterms:W3CDTF">2026-07-17T11:53:00Z</dcterms:modified>
</cp:coreProperties>
</file>