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4AAE0" w14:textId="77777777" w:rsidR="002029A6" w:rsidRPr="002029A6" w:rsidRDefault="002029A6" w:rsidP="002029A6">
      <w:pPr>
        <w:spacing w:after="200"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2029A6">
        <w:rPr>
          <w:rFonts w:ascii="Calibri" w:hAnsi="Calibri" w:cs="Calibri"/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425A26AD" wp14:editId="37ED43A5">
            <wp:simplePos x="0" y="0"/>
            <wp:positionH relativeFrom="margin">
              <wp:posOffset>25920</wp:posOffset>
            </wp:positionH>
            <wp:positionV relativeFrom="paragraph">
              <wp:posOffset>-76200</wp:posOffset>
            </wp:positionV>
            <wp:extent cx="808355" cy="800100"/>
            <wp:effectExtent l="0" t="0" r="0" b="0"/>
            <wp:wrapNone/>
            <wp:docPr id="1" name="Obrázek 1" descr="https://www.email.cz/download/i/2hg5Nm2BhEYWAytHQSuDWPzGjHRrjZ5Y4D8PBdGRdcN3ERj5HiwaR9dqWaxjduW43oJxxEg/znak_m%C4%9B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www.email.cz/download/i/2hg5Nm2BhEYWAytHQSuDWPzGjHRrjZ5Y4D8PBdGRdcN3ERj5HiwaR9dqWaxjduW43oJxxEg/znak_m%C4%9Bst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9A6">
        <w:rPr>
          <w:rFonts w:ascii="Calibri" w:hAnsi="Calibri" w:cs="Calibri"/>
          <w:b/>
          <w:sz w:val="36"/>
          <w:szCs w:val="36"/>
        </w:rPr>
        <w:t>MĚSTO LIBĚCHOV</w:t>
      </w:r>
    </w:p>
    <w:p w14:paraId="431C4B69" w14:textId="77777777" w:rsidR="002029A6" w:rsidRPr="002029A6" w:rsidRDefault="002029A6" w:rsidP="002029A6">
      <w:pPr>
        <w:jc w:val="center"/>
        <w:rPr>
          <w:rFonts w:ascii="Calibri" w:hAnsi="Calibri" w:cs="Calibri"/>
          <w:sz w:val="22"/>
          <w:szCs w:val="22"/>
          <w:lang w:val="cs-CZ"/>
        </w:rPr>
      </w:pPr>
      <w:r w:rsidRPr="002029A6">
        <w:rPr>
          <w:rFonts w:ascii="Calibri" w:hAnsi="Calibri" w:cs="Calibri"/>
          <w:sz w:val="22"/>
          <w:szCs w:val="22"/>
          <w:lang w:val="cs-CZ"/>
        </w:rPr>
        <w:t xml:space="preserve">sídlo: Městský úřad Liběchov, Rumburská 53, </w:t>
      </w:r>
      <w:proofErr w:type="gramStart"/>
      <w:r w:rsidRPr="002029A6">
        <w:rPr>
          <w:rFonts w:ascii="Calibri" w:hAnsi="Calibri" w:cs="Calibri"/>
          <w:sz w:val="22"/>
          <w:szCs w:val="22"/>
          <w:lang w:val="cs-CZ"/>
        </w:rPr>
        <w:t>277 21  Liběchov</w:t>
      </w:r>
      <w:proofErr w:type="gramEnd"/>
      <w:r w:rsidRPr="002029A6">
        <w:rPr>
          <w:rFonts w:ascii="Calibri" w:hAnsi="Calibri" w:cs="Calibri"/>
          <w:sz w:val="22"/>
          <w:szCs w:val="22"/>
          <w:lang w:val="cs-CZ"/>
        </w:rPr>
        <w:t>, IČO: 00237019</w:t>
      </w:r>
    </w:p>
    <w:p w14:paraId="2F85D4AF" w14:textId="77777777" w:rsidR="002029A6" w:rsidRPr="002029A6" w:rsidRDefault="002029A6" w:rsidP="002029A6">
      <w:pPr>
        <w:pBdr>
          <w:bottom w:val="single" w:sz="4" w:space="1" w:color="auto"/>
        </w:pBdr>
        <w:jc w:val="center"/>
        <w:rPr>
          <w:rFonts w:ascii="Calibri" w:hAnsi="Calibri" w:cs="Calibri"/>
          <w:sz w:val="22"/>
          <w:szCs w:val="22"/>
          <w:lang w:val="cs-CZ"/>
        </w:rPr>
      </w:pPr>
      <w:r w:rsidRPr="002029A6">
        <w:rPr>
          <w:rFonts w:ascii="Calibri" w:hAnsi="Calibri" w:cs="Calibri"/>
          <w:sz w:val="22"/>
          <w:szCs w:val="22"/>
          <w:lang w:val="cs-CZ"/>
        </w:rPr>
        <w:t xml:space="preserve">tel.: 315 697 016, e-mail: </w:t>
      </w:r>
      <w:hyperlink r:id="rId9" w:history="1">
        <w:r w:rsidRPr="002029A6">
          <w:rPr>
            <w:rStyle w:val="Hypertextovodkaz"/>
            <w:rFonts w:ascii="Calibri" w:hAnsi="Calibri" w:cs="Calibri"/>
            <w:sz w:val="22"/>
            <w:szCs w:val="22"/>
            <w:lang w:val="cs-CZ"/>
          </w:rPr>
          <w:t>ou@libechov.cz</w:t>
        </w:r>
      </w:hyperlink>
      <w:r w:rsidRPr="002029A6">
        <w:rPr>
          <w:rFonts w:ascii="Calibri" w:hAnsi="Calibri" w:cs="Calibri"/>
          <w:sz w:val="22"/>
          <w:szCs w:val="22"/>
          <w:lang w:val="cs-CZ"/>
        </w:rPr>
        <w:t>, datová schránka - ID: hk6b3di</w:t>
      </w:r>
    </w:p>
    <w:p w14:paraId="3C3D19BD" w14:textId="77777777" w:rsidR="002029A6" w:rsidRPr="002029A6" w:rsidRDefault="002029A6" w:rsidP="002029A6">
      <w:pPr>
        <w:spacing w:before="120"/>
        <w:jc w:val="center"/>
        <w:rPr>
          <w:rFonts w:ascii="Calibri" w:eastAsia="Calibri" w:hAnsi="Calibri" w:cs="Calibri"/>
          <w:b/>
          <w:caps/>
          <w:color w:val="000000" w:themeColor="text1"/>
          <w:sz w:val="22"/>
          <w:szCs w:val="22"/>
        </w:rPr>
      </w:pPr>
      <w:r w:rsidRPr="002029A6">
        <w:rPr>
          <w:rFonts w:ascii="Calibri" w:eastAsia="Calibri" w:hAnsi="Calibri" w:cs="Calibri"/>
          <w:b/>
          <w:caps/>
          <w:color w:val="000000" w:themeColor="text1"/>
          <w:sz w:val="22"/>
          <w:szCs w:val="22"/>
        </w:rPr>
        <w:t>Zastupitelstvo města</w:t>
      </w:r>
    </w:p>
    <w:p w14:paraId="20B203B7" w14:textId="77777777" w:rsidR="002029A6" w:rsidRPr="002029A6" w:rsidRDefault="002029A6" w:rsidP="002029A6">
      <w:pPr>
        <w:pStyle w:val="ZkladntextIMP"/>
        <w:spacing w:line="240" w:lineRule="auto"/>
        <w:jc w:val="center"/>
        <w:rPr>
          <w:rFonts w:ascii="Calibri" w:hAnsi="Calibri" w:cs="Calibri"/>
          <w:b/>
          <w:color w:val="000000" w:themeColor="text1"/>
          <w:sz w:val="28"/>
        </w:rPr>
      </w:pPr>
    </w:p>
    <w:p w14:paraId="684536F4" w14:textId="77777777" w:rsidR="002029A6" w:rsidRPr="00493C5C" w:rsidRDefault="002029A6" w:rsidP="002029A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Obecně</w:t>
      </w:r>
      <w:r w:rsidRPr="00493C5C">
        <w:rPr>
          <w:rFonts w:asciiTheme="minorHAnsi" w:hAnsiTheme="minorHAnsi" w:cstheme="minorHAnsi"/>
          <w:b/>
          <w:color w:val="000000" w:themeColor="text1"/>
          <w:sz w:val="36"/>
        </w:rPr>
        <w:t xml:space="preserve"> </w:t>
      </w: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 xml:space="preserve">závazná vyhláška </w:t>
      </w:r>
    </w:p>
    <w:p w14:paraId="7DDD3213" w14:textId="77777777" w:rsidR="000C148A" w:rsidRPr="002029A6" w:rsidRDefault="00205ADB" w:rsidP="002029A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029A6">
        <w:rPr>
          <w:rFonts w:ascii="Calibri" w:hAnsi="Calibri" w:cs="Calibri"/>
          <w:b/>
          <w:color w:val="000000"/>
          <w:sz w:val="28"/>
          <w:szCs w:val="28"/>
        </w:rPr>
        <w:t>města</w:t>
      </w:r>
      <w:r w:rsidR="000C148A" w:rsidRPr="002029A6">
        <w:rPr>
          <w:rFonts w:ascii="Calibri" w:hAnsi="Calibri" w:cs="Calibri"/>
          <w:b/>
          <w:color w:val="000000"/>
          <w:sz w:val="28"/>
          <w:szCs w:val="28"/>
        </w:rPr>
        <w:t xml:space="preserve"> Lib</w:t>
      </w:r>
      <w:r w:rsidRPr="002029A6">
        <w:rPr>
          <w:rFonts w:ascii="Calibri" w:hAnsi="Calibri" w:cs="Calibri"/>
          <w:b/>
          <w:color w:val="000000"/>
          <w:sz w:val="28"/>
          <w:szCs w:val="28"/>
        </w:rPr>
        <w:t>ěchov</w:t>
      </w:r>
    </w:p>
    <w:p w14:paraId="29D6ECED" w14:textId="72A1819B" w:rsidR="000C148A" w:rsidRPr="002029A6" w:rsidRDefault="000C148A" w:rsidP="002029A6">
      <w:pPr>
        <w:spacing w:after="60"/>
        <w:jc w:val="center"/>
        <w:outlineLvl w:val="0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2029A6">
        <w:rPr>
          <w:rFonts w:ascii="Calibri" w:hAnsi="Calibri" w:cs="Calibri"/>
          <w:b/>
          <w:sz w:val="28"/>
          <w:szCs w:val="28"/>
          <w:lang w:val="cs-CZ"/>
        </w:rPr>
        <w:t xml:space="preserve">č. </w:t>
      </w:r>
      <w:r w:rsidR="002029A6">
        <w:rPr>
          <w:rFonts w:ascii="Calibri" w:hAnsi="Calibri" w:cs="Calibri"/>
          <w:b/>
          <w:sz w:val="28"/>
          <w:szCs w:val="28"/>
          <w:lang w:val="cs-CZ"/>
        </w:rPr>
        <w:t>2</w:t>
      </w:r>
      <w:r w:rsidRPr="002029A6">
        <w:rPr>
          <w:rFonts w:ascii="Calibri" w:hAnsi="Calibri" w:cs="Calibri"/>
          <w:b/>
          <w:sz w:val="28"/>
          <w:szCs w:val="28"/>
          <w:lang w:val="cs-CZ"/>
        </w:rPr>
        <w:t>/20</w:t>
      </w:r>
      <w:r w:rsidR="002029A6">
        <w:rPr>
          <w:rFonts w:ascii="Calibri" w:hAnsi="Calibri" w:cs="Calibri"/>
          <w:b/>
          <w:sz w:val="28"/>
          <w:szCs w:val="28"/>
          <w:lang w:val="cs-CZ"/>
        </w:rPr>
        <w:t>24</w:t>
      </w:r>
      <w:r w:rsidRPr="002029A6">
        <w:rPr>
          <w:rFonts w:ascii="Calibri" w:hAnsi="Calibri" w:cs="Calibri"/>
          <w:b/>
          <w:sz w:val="28"/>
          <w:szCs w:val="28"/>
          <w:lang w:val="cs-CZ"/>
        </w:rPr>
        <w:t>,</w:t>
      </w:r>
    </w:p>
    <w:p w14:paraId="43AE5C4F" w14:textId="77777777" w:rsidR="000F1204" w:rsidRPr="002029A6" w:rsidRDefault="000F1204" w:rsidP="002029A6">
      <w:pPr>
        <w:jc w:val="center"/>
        <w:rPr>
          <w:rFonts w:ascii="Calibri" w:hAnsi="Calibri" w:cs="Calibri"/>
          <w:b/>
          <w:sz w:val="28"/>
          <w:szCs w:val="28"/>
          <w:lang w:val="cs-CZ"/>
        </w:rPr>
      </w:pPr>
      <w:r w:rsidRPr="002029A6">
        <w:rPr>
          <w:rFonts w:ascii="Calibri" w:hAnsi="Calibri" w:cs="Calibri"/>
          <w:b/>
          <w:sz w:val="28"/>
          <w:szCs w:val="28"/>
          <w:lang w:val="cs-CZ"/>
        </w:rPr>
        <w:t xml:space="preserve">kterou se vydává </w:t>
      </w:r>
      <w:r w:rsidR="003E01F4" w:rsidRPr="002029A6">
        <w:rPr>
          <w:rFonts w:ascii="Calibri" w:hAnsi="Calibri" w:cs="Calibri"/>
          <w:b/>
          <w:sz w:val="28"/>
          <w:szCs w:val="28"/>
          <w:lang w:val="cs-CZ"/>
        </w:rPr>
        <w:t>P</w:t>
      </w:r>
      <w:r w:rsidRPr="002029A6">
        <w:rPr>
          <w:rFonts w:ascii="Calibri" w:hAnsi="Calibri" w:cs="Calibri"/>
          <w:b/>
          <w:sz w:val="28"/>
          <w:szCs w:val="28"/>
          <w:lang w:val="cs-CZ"/>
        </w:rPr>
        <w:t xml:space="preserve">ožární řád </w:t>
      </w:r>
      <w:r w:rsidR="00205ADB" w:rsidRPr="002029A6">
        <w:rPr>
          <w:rFonts w:ascii="Calibri" w:hAnsi="Calibri" w:cs="Calibri"/>
          <w:b/>
          <w:sz w:val="28"/>
          <w:szCs w:val="28"/>
          <w:lang w:val="cs-CZ"/>
        </w:rPr>
        <w:t>města Liběchov</w:t>
      </w:r>
    </w:p>
    <w:p w14:paraId="1591732B" w14:textId="77777777" w:rsidR="002029A6" w:rsidRPr="00F61471" w:rsidRDefault="002029A6">
      <w:pPr>
        <w:rPr>
          <w:rFonts w:asciiTheme="minorHAnsi" w:hAnsiTheme="minorHAnsi" w:cstheme="minorHAnsi"/>
          <w:sz w:val="10"/>
          <w:szCs w:val="10"/>
          <w:lang w:val="cs-CZ"/>
        </w:rPr>
      </w:pPr>
    </w:p>
    <w:p w14:paraId="1D50FFB9" w14:textId="5DE7F09E" w:rsidR="000F1204" w:rsidRPr="002029A6" w:rsidRDefault="000F1204" w:rsidP="00545E8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Zastupitelstvo </w:t>
      </w:r>
      <w:r w:rsidR="00205ADB" w:rsidRPr="002029A6">
        <w:rPr>
          <w:rFonts w:asciiTheme="minorHAnsi" w:hAnsiTheme="minorHAnsi" w:cstheme="minorHAnsi"/>
          <w:sz w:val="22"/>
          <w:szCs w:val="22"/>
          <w:lang w:val="cs-CZ"/>
        </w:rPr>
        <w:t>města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>Lib</w:t>
      </w:r>
      <w:r w:rsidR="00205ADB" w:rsidRPr="002029A6">
        <w:rPr>
          <w:rFonts w:asciiTheme="minorHAnsi" w:hAnsiTheme="minorHAnsi" w:cstheme="minorHAnsi"/>
          <w:sz w:val="22"/>
          <w:szCs w:val="22"/>
          <w:lang w:val="cs-CZ"/>
        </w:rPr>
        <w:t>ěchov</w:t>
      </w:r>
      <w:r w:rsidR="007160A8">
        <w:rPr>
          <w:rFonts w:asciiTheme="minorHAnsi" w:hAnsiTheme="minorHAnsi" w:cstheme="minorHAnsi"/>
          <w:sz w:val="22"/>
          <w:szCs w:val="22"/>
          <w:lang w:val="cs-CZ"/>
        </w:rPr>
        <w:t xml:space="preserve"> schvaluje a vydává dne 11. prosince </w:t>
      </w:r>
      <w:r w:rsidR="002029A6">
        <w:rPr>
          <w:rFonts w:asciiTheme="minorHAnsi" w:hAnsiTheme="minorHAnsi" w:cstheme="minorHAnsi"/>
          <w:sz w:val="22"/>
          <w:szCs w:val="22"/>
          <w:lang w:val="cs-CZ"/>
        </w:rPr>
        <w:t>2024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160A8">
        <w:rPr>
          <w:rFonts w:asciiTheme="minorHAnsi" w:hAnsiTheme="minorHAnsi" w:cstheme="minorHAnsi"/>
          <w:sz w:val="22"/>
          <w:szCs w:val="22"/>
          <w:lang w:val="cs-CZ"/>
        </w:rPr>
        <w:t xml:space="preserve">usnesením č. 19 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v souladu s </w:t>
      </w:r>
      <w:proofErr w:type="spellStart"/>
      <w:r w:rsidRPr="002029A6">
        <w:rPr>
          <w:rFonts w:asciiTheme="minorHAnsi" w:hAnsiTheme="minorHAnsi" w:cstheme="minorHAnsi"/>
          <w:sz w:val="22"/>
          <w:szCs w:val="22"/>
          <w:lang w:val="cs-CZ"/>
        </w:rPr>
        <w:t>ust</w:t>
      </w:r>
      <w:proofErr w:type="spellEnd"/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2029A6">
          <w:rPr>
            <w:rFonts w:asciiTheme="minorHAnsi" w:hAnsiTheme="minorHAnsi" w:cstheme="minorHAnsi"/>
            <w:sz w:val="22"/>
            <w:szCs w:val="22"/>
            <w:lang w:val="cs-CZ"/>
          </w:rPr>
          <w:t>35 a</w:t>
        </w:r>
      </w:smartTag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§ 84 odst. 2) písm. h) zákona č. 128/2000 Sb., o obcích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(obecní zřízení)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, ve znění pozdějších předpisů, a s </w:t>
      </w:r>
      <w:proofErr w:type="spellStart"/>
      <w:r w:rsidRPr="002029A6">
        <w:rPr>
          <w:rFonts w:asciiTheme="minorHAnsi" w:hAnsiTheme="minorHAnsi" w:cstheme="minorHAnsi"/>
          <w:sz w:val="22"/>
          <w:szCs w:val="22"/>
          <w:lang w:val="cs-CZ"/>
        </w:rPr>
        <w:t>ust</w:t>
      </w:r>
      <w:proofErr w:type="spellEnd"/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. § 29 odst. 1) písm. o) bod 1. zákona č. 133/1985 Sb., o požární ochraně, ve znění pozdějších předpisů, v návaznosti na </w:t>
      </w:r>
      <w:proofErr w:type="spellStart"/>
      <w:r w:rsidRPr="002029A6">
        <w:rPr>
          <w:rFonts w:asciiTheme="minorHAnsi" w:hAnsiTheme="minorHAnsi" w:cstheme="minorHAnsi"/>
          <w:sz w:val="22"/>
          <w:szCs w:val="22"/>
          <w:lang w:val="cs-CZ"/>
        </w:rPr>
        <w:t>ust</w:t>
      </w:r>
      <w:proofErr w:type="spellEnd"/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. § 15 nařízení vlády č. 172/2001 Sb., tuto obecně závaznou vyhlášku, kterou se vydává </w:t>
      </w:r>
      <w:r w:rsidR="003E01F4" w:rsidRPr="002029A6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žární řád </w:t>
      </w:r>
      <w:r w:rsidR="00205ADB" w:rsidRPr="002029A6">
        <w:rPr>
          <w:rFonts w:asciiTheme="minorHAnsi" w:hAnsiTheme="minorHAnsi" w:cstheme="minorHAnsi"/>
          <w:sz w:val="22"/>
          <w:szCs w:val="22"/>
          <w:lang w:val="cs-CZ"/>
        </w:rPr>
        <w:t>města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>Lib</w:t>
      </w:r>
      <w:r w:rsidR="00205ADB" w:rsidRPr="002029A6">
        <w:rPr>
          <w:rFonts w:asciiTheme="minorHAnsi" w:hAnsiTheme="minorHAnsi" w:cstheme="minorHAnsi"/>
          <w:sz w:val="22"/>
          <w:szCs w:val="22"/>
          <w:lang w:val="cs-CZ"/>
        </w:rPr>
        <w:t>ěchov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</w:p>
    <w:p w14:paraId="476F2410" w14:textId="77777777" w:rsidR="000F1204" w:rsidRPr="00F61471" w:rsidRDefault="000F1204">
      <w:pPr>
        <w:rPr>
          <w:rFonts w:asciiTheme="minorHAnsi" w:hAnsiTheme="minorHAnsi" w:cstheme="minorHAnsi"/>
          <w:sz w:val="10"/>
          <w:szCs w:val="10"/>
          <w:lang w:val="cs-CZ"/>
        </w:rPr>
      </w:pPr>
    </w:p>
    <w:p w14:paraId="0DC75B13" w14:textId="77777777" w:rsidR="000F1204" w:rsidRPr="002029A6" w:rsidRDefault="000F120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Čl. 1</w:t>
      </w:r>
    </w:p>
    <w:p w14:paraId="33FD928A" w14:textId="5DFF115B" w:rsidR="000F1204" w:rsidRPr="002029A6" w:rsidRDefault="002029A6" w:rsidP="00F61471">
      <w:pPr>
        <w:spacing w:after="6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Základní ustanovení</w:t>
      </w:r>
    </w:p>
    <w:p w14:paraId="1D49BFA1" w14:textId="5F175F83" w:rsidR="002029A6" w:rsidRPr="002029A6" w:rsidRDefault="002029A6" w:rsidP="00805E0C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Tato obecně závazná vyhláška stanovuje zásady organizace a provádění požární ochrany ve městě Liběchov (dále jen „město“),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619459EF" w14:textId="77777777" w:rsidR="000F1204" w:rsidRPr="00F61471" w:rsidRDefault="000F1204">
      <w:pPr>
        <w:rPr>
          <w:rFonts w:asciiTheme="minorHAnsi" w:hAnsiTheme="minorHAnsi" w:cstheme="minorHAnsi"/>
          <w:b/>
          <w:sz w:val="10"/>
          <w:szCs w:val="10"/>
          <w:lang w:val="cs-CZ"/>
        </w:rPr>
      </w:pPr>
    </w:p>
    <w:p w14:paraId="134B1492" w14:textId="77777777" w:rsidR="000F1204" w:rsidRPr="002029A6" w:rsidRDefault="000F1204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Čl. 2</w:t>
      </w:r>
    </w:p>
    <w:p w14:paraId="4260EA59" w14:textId="77777777" w:rsidR="000F1204" w:rsidRPr="002029A6" w:rsidRDefault="000F1204" w:rsidP="00F61471">
      <w:pPr>
        <w:pStyle w:val="Nadpis2"/>
        <w:spacing w:after="60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Organizace požární ochrany v</w:t>
      </w:r>
      <w:r w:rsidR="00AF7E48" w:rsidRPr="002029A6">
        <w:rPr>
          <w:rFonts w:asciiTheme="minorHAnsi" w:hAnsiTheme="minorHAnsi" w:cstheme="minorHAnsi"/>
          <w:sz w:val="22"/>
          <w:szCs w:val="22"/>
        </w:rPr>
        <w:t>e městě</w:t>
      </w:r>
    </w:p>
    <w:p w14:paraId="1B0B32D9" w14:textId="5468C0DF" w:rsidR="000F1204" w:rsidRPr="002029A6" w:rsidRDefault="000F1204" w:rsidP="005C6305">
      <w:pPr>
        <w:pStyle w:val="Zkladntext21"/>
        <w:numPr>
          <w:ilvl w:val="0"/>
          <w:numId w:val="1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Za požární ochranu </w:t>
      </w:r>
      <w:r w:rsidR="00AF7E48" w:rsidRPr="002029A6">
        <w:rPr>
          <w:rFonts w:asciiTheme="minorHAnsi" w:hAnsiTheme="minorHAnsi" w:cstheme="minorHAnsi"/>
          <w:b w:val="0"/>
          <w:sz w:val="22"/>
          <w:szCs w:val="22"/>
        </w:rPr>
        <w:t>města</w:t>
      </w: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 odpovídají orgány </w:t>
      </w:r>
      <w:r w:rsidR="00AF7E48" w:rsidRPr="002029A6">
        <w:rPr>
          <w:rFonts w:asciiTheme="minorHAnsi" w:hAnsiTheme="minorHAnsi" w:cstheme="minorHAnsi"/>
          <w:b w:val="0"/>
          <w:sz w:val="22"/>
          <w:szCs w:val="22"/>
        </w:rPr>
        <w:t>města</w:t>
      </w: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. V otázkách požární ochrany jedná s občany, podnikajícími fyzickými a právnickými osobami, institucemi a orgány státní správy starosta </w:t>
      </w:r>
      <w:r w:rsidR="00AF7E48" w:rsidRPr="002029A6">
        <w:rPr>
          <w:rFonts w:asciiTheme="minorHAnsi" w:hAnsiTheme="minorHAnsi" w:cstheme="minorHAnsi"/>
          <w:b w:val="0"/>
          <w:sz w:val="22"/>
          <w:szCs w:val="22"/>
        </w:rPr>
        <w:t>města</w:t>
      </w: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 nebo jím pověřený zástupce.</w:t>
      </w:r>
    </w:p>
    <w:p w14:paraId="17AA727F" w14:textId="4D54062F" w:rsidR="000F1204" w:rsidRPr="002029A6" w:rsidRDefault="000F1204" w:rsidP="00805E0C">
      <w:pPr>
        <w:pStyle w:val="Zkladntext21"/>
        <w:numPr>
          <w:ilvl w:val="0"/>
          <w:numId w:val="1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V objektech, které vlastní nebo užívá </w:t>
      </w:r>
      <w:r w:rsidR="005C6305">
        <w:rPr>
          <w:rFonts w:asciiTheme="minorHAnsi" w:hAnsiTheme="minorHAnsi" w:cstheme="minorHAnsi"/>
          <w:b w:val="0"/>
          <w:sz w:val="22"/>
          <w:szCs w:val="22"/>
        </w:rPr>
        <w:t>město</w:t>
      </w: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 ke své činnosti na základě smluvních vztahů, plní </w:t>
      </w:r>
      <w:r w:rsidR="00AF7E48" w:rsidRPr="002029A6">
        <w:rPr>
          <w:rFonts w:asciiTheme="minorHAnsi" w:hAnsiTheme="minorHAnsi" w:cstheme="minorHAnsi"/>
          <w:b w:val="0"/>
          <w:sz w:val="22"/>
          <w:szCs w:val="22"/>
        </w:rPr>
        <w:t>město</w:t>
      </w:r>
      <w:r w:rsidRPr="002029A6">
        <w:rPr>
          <w:rFonts w:asciiTheme="minorHAnsi" w:hAnsiTheme="minorHAnsi" w:cstheme="minorHAnsi"/>
          <w:b w:val="0"/>
          <w:sz w:val="22"/>
          <w:szCs w:val="22"/>
        </w:rPr>
        <w:t xml:space="preserve"> povinnosti uložené zákonem o požární ochraně právnickým osobám.</w:t>
      </w:r>
    </w:p>
    <w:p w14:paraId="00F72671" w14:textId="77777777" w:rsidR="000F1204" w:rsidRPr="00F61471" w:rsidRDefault="000F1204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10"/>
          <w:szCs w:val="10"/>
        </w:rPr>
      </w:pPr>
    </w:p>
    <w:p w14:paraId="248A6849" w14:textId="77777777" w:rsidR="000F1204" w:rsidRPr="002029A6" w:rsidRDefault="000F120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Čl. 3</w:t>
      </w:r>
    </w:p>
    <w:p w14:paraId="6CCF8AF0" w14:textId="77777777" w:rsidR="000F1204" w:rsidRPr="002029A6" w:rsidRDefault="000F1204" w:rsidP="00F61471">
      <w:pPr>
        <w:spacing w:after="6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Jednotka požární ochrany</w:t>
      </w:r>
    </w:p>
    <w:p w14:paraId="71121D65" w14:textId="06BA953F" w:rsidR="000F1204" w:rsidRPr="002029A6" w:rsidRDefault="00AF7E4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Město 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>Lib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ěchov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C6305">
        <w:rPr>
          <w:rFonts w:asciiTheme="minorHAnsi" w:hAnsiTheme="minorHAnsi" w:cstheme="minorHAnsi"/>
          <w:sz w:val="22"/>
          <w:szCs w:val="22"/>
          <w:lang w:val="cs-CZ"/>
        </w:rPr>
        <w:t xml:space="preserve">je zřizovatelem 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>Jednotk</w:t>
      </w:r>
      <w:r w:rsidR="005C6305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sboru dobrovolných hasičů 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města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>Lib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ěchov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(dále jen „JSDH“):</w:t>
      </w:r>
    </w:p>
    <w:p w14:paraId="5EFEAC31" w14:textId="7324A847" w:rsidR="000F1204" w:rsidRPr="002029A6" w:rsidRDefault="005C6305" w:rsidP="00382897">
      <w:pPr>
        <w:numPr>
          <w:ilvl w:val="1"/>
          <w:numId w:val="2"/>
        </w:numPr>
        <w:tabs>
          <w:tab w:val="left" w:pos="0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>ategorie</w:t>
      </w:r>
      <w:r>
        <w:rPr>
          <w:rFonts w:asciiTheme="minorHAnsi" w:hAnsiTheme="minorHAnsi" w:cstheme="minorHAnsi"/>
          <w:sz w:val="22"/>
          <w:szCs w:val="22"/>
          <w:lang w:val="cs-CZ"/>
        </w:rPr>
        <w:t>: JPO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F7E48" w:rsidRPr="002029A6">
        <w:rPr>
          <w:rFonts w:asciiTheme="minorHAnsi" w:hAnsiTheme="minorHAnsi" w:cstheme="minorHAnsi"/>
          <w:sz w:val="22"/>
          <w:szCs w:val="22"/>
          <w:lang w:val="cs-CZ"/>
        </w:rPr>
        <w:t>V.</w:t>
      </w:r>
    </w:p>
    <w:p w14:paraId="6B20C16B" w14:textId="77777777" w:rsidR="000F1204" w:rsidRPr="002029A6" w:rsidRDefault="000F1204" w:rsidP="00382897">
      <w:pPr>
        <w:numPr>
          <w:ilvl w:val="1"/>
          <w:numId w:val="2"/>
        </w:numPr>
        <w:tabs>
          <w:tab w:val="left" w:pos="0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dislokace JSDH: požární zbrojnice JSDH </w:t>
      </w:r>
      <w:r w:rsidR="003A722C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města 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>Lib</w:t>
      </w:r>
      <w:r w:rsidR="00AF7E48" w:rsidRPr="002029A6">
        <w:rPr>
          <w:rFonts w:asciiTheme="minorHAnsi" w:hAnsiTheme="minorHAnsi" w:cstheme="minorHAnsi"/>
          <w:sz w:val="22"/>
          <w:szCs w:val="22"/>
          <w:lang w:val="cs-CZ"/>
        </w:rPr>
        <w:t>ěchov</w:t>
      </w:r>
    </w:p>
    <w:p w14:paraId="62A91C1B" w14:textId="22B0DAAC" w:rsidR="000F1204" w:rsidRPr="002029A6" w:rsidRDefault="000F1204" w:rsidP="00382897">
      <w:pPr>
        <w:numPr>
          <w:ilvl w:val="1"/>
          <w:numId w:val="2"/>
        </w:numPr>
        <w:tabs>
          <w:tab w:val="left" w:pos="0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celkový početní stav JSDH: </w:t>
      </w:r>
      <w:r w:rsidR="00F61471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členů včetně velitele</w:t>
      </w:r>
    </w:p>
    <w:p w14:paraId="71DC68CA" w14:textId="77777777" w:rsidR="005C6305" w:rsidRPr="00524630" w:rsidRDefault="000F1204" w:rsidP="005C6305">
      <w:pPr>
        <w:numPr>
          <w:ilvl w:val="1"/>
          <w:numId w:val="2"/>
        </w:numPr>
        <w:tabs>
          <w:tab w:val="left" w:pos="0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minimální počet členů JSDH v pohotovosti pro výjezd: </w:t>
      </w:r>
      <w:r w:rsidR="00717626" w:rsidRPr="00524630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382897" w:rsidRPr="00524630">
        <w:rPr>
          <w:rFonts w:asciiTheme="minorHAnsi" w:hAnsiTheme="minorHAnsi" w:cstheme="minorHAnsi"/>
          <w:sz w:val="22"/>
          <w:szCs w:val="22"/>
          <w:lang w:val="cs-CZ"/>
        </w:rPr>
        <w:t xml:space="preserve"> členové</w:t>
      </w:r>
    </w:p>
    <w:p w14:paraId="55A2D47C" w14:textId="0B54EA80" w:rsidR="005C6305" w:rsidRPr="00524630" w:rsidRDefault="005C6305" w:rsidP="005C6305">
      <w:pPr>
        <w:numPr>
          <w:ilvl w:val="1"/>
          <w:numId w:val="2"/>
        </w:numPr>
        <w:tabs>
          <w:tab w:val="left" w:pos="0"/>
          <w:tab w:val="left" w:pos="709"/>
        </w:tabs>
        <w:ind w:left="709"/>
        <w:jc w:val="both"/>
        <w:rPr>
          <w:rFonts w:ascii="Calibri" w:hAnsi="Calibri" w:cs="Calibri"/>
          <w:sz w:val="22"/>
          <w:szCs w:val="22"/>
          <w:lang w:val="cs-CZ"/>
        </w:rPr>
      </w:pPr>
      <w:r w:rsidRPr="00524630">
        <w:rPr>
          <w:rFonts w:ascii="Calibri" w:hAnsi="Calibri" w:cs="Calibri"/>
          <w:sz w:val="22"/>
          <w:szCs w:val="22"/>
          <w:lang w:val="cs-CZ"/>
        </w:rPr>
        <w:t>základní vybavení (technika a věcné prostředky):</w:t>
      </w:r>
      <w:r w:rsidRPr="00524630">
        <w:rPr>
          <w:rFonts w:ascii="Calibri" w:hAnsi="Calibri" w:cs="Calibri"/>
          <w:sz w:val="22"/>
          <w:szCs w:val="22"/>
          <w:lang w:val="cs-CZ"/>
        </w:rPr>
        <w:tab/>
      </w:r>
    </w:p>
    <w:p w14:paraId="62BE7FC6" w14:textId="53B4EE9D" w:rsidR="005C6305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2 x </w:t>
      </w:r>
      <w:r w:rsidR="005C6305" w:rsidRPr="00524630">
        <w:rPr>
          <w:rFonts w:ascii="Calibri" w:hAnsi="Calibri" w:cs="Calibri"/>
          <w:sz w:val="22"/>
          <w:szCs w:val="22"/>
          <w:lang w:val="cs-CZ"/>
        </w:rPr>
        <w:t>cisternová automobilová stříkačka</w:t>
      </w:r>
    </w:p>
    <w:p w14:paraId="4138A9E5" w14:textId="58337A32" w:rsidR="005C6305" w:rsidRPr="00524630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1 x automobilová stříkačka Dodge</w:t>
      </w:r>
    </w:p>
    <w:p w14:paraId="35DA7D4D" w14:textId="49E3B82A" w:rsidR="005C6305" w:rsidRPr="00524630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1 x </w:t>
      </w:r>
      <w:r w:rsidR="005C6305" w:rsidRPr="00524630">
        <w:rPr>
          <w:rFonts w:ascii="Calibri" w:hAnsi="Calibri" w:cs="Calibri"/>
          <w:sz w:val="22"/>
          <w:szCs w:val="22"/>
          <w:lang w:val="cs-CZ"/>
        </w:rPr>
        <w:t>elektrocentrála</w:t>
      </w:r>
    </w:p>
    <w:p w14:paraId="1A05B4EA" w14:textId="3E9A8BF1" w:rsidR="005C6305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3 x </w:t>
      </w:r>
      <w:r w:rsidR="005C6305" w:rsidRPr="00524630">
        <w:rPr>
          <w:rFonts w:ascii="Calibri" w:hAnsi="Calibri" w:cs="Calibri"/>
          <w:sz w:val="22"/>
          <w:szCs w:val="22"/>
          <w:lang w:val="cs-CZ"/>
        </w:rPr>
        <w:t>plovoucí čerpadlo</w:t>
      </w:r>
    </w:p>
    <w:p w14:paraId="0B96283A" w14:textId="1A91E727" w:rsidR="00F61471" w:rsidRPr="00524630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1 x benzínové kalové čerpadlo</w:t>
      </w:r>
    </w:p>
    <w:p w14:paraId="33C4A3BB" w14:textId="49F78141" w:rsidR="005C6305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4 x </w:t>
      </w:r>
      <w:r w:rsidR="005C6305" w:rsidRPr="00524630">
        <w:rPr>
          <w:rFonts w:ascii="Calibri" w:hAnsi="Calibri" w:cs="Calibri"/>
          <w:sz w:val="22"/>
          <w:szCs w:val="22"/>
          <w:lang w:val="cs-CZ"/>
        </w:rPr>
        <w:t>dýchací přístroje</w:t>
      </w:r>
    </w:p>
    <w:p w14:paraId="3F2618F4" w14:textId="77777777" w:rsidR="00F61471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1 x </w:t>
      </w:r>
      <w:r w:rsidR="005C6305" w:rsidRPr="005C6305">
        <w:rPr>
          <w:rFonts w:ascii="Calibri" w:hAnsi="Calibri" w:cs="Calibri"/>
          <w:sz w:val="22"/>
          <w:szCs w:val="22"/>
          <w:lang w:val="cs-CZ"/>
        </w:rPr>
        <w:t xml:space="preserve">řetězová </w:t>
      </w:r>
      <w:r>
        <w:rPr>
          <w:rFonts w:ascii="Calibri" w:hAnsi="Calibri" w:cs="Calibri"/>
          <w:sz w:val="22"/>
          <w:szCs w:val="22"/>
          <w:lang w:val="cs-CZ"/>
        </w:rPr>
        <w:t>pila</w:t>
      </w:r>
    </w:p>
    <w:p w14:paraId="6742B83B" w14:textId="4E26309F" w:rsidR="005C6305" w:rsidRPr="005C6305" w:rsidRDefault="00F61471" w:rsidP="00F61471">
      <w:pPr>
        <w:ind w:left="720" w:firstLine="7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1 x </w:t>
      </w:r>
      <w:r w:rsidR="005C6305" w:rsidRPr="005C6305">
        <w:rPr>
          <w:rFonts w:ascii="Calibri" w:hAnsi="Calibri" w:cs="Calibri"/>
          <w:sz w:val="22"/>
          <w:szCs w:val="22"/>
          <w:lang w:val="cs-CZ"/>
        </w:rPr>
        <w:t>skládac</w:t>
      </w:r>
      <w:r>
        <w:rPr>
          <w:rFonts w:ascii="Calibri" w:hAnsi="Calibri" w:cs="Calibri"/>
          <w:sz w:val="22"/>
          <w:szCs w:val="22"/>
          <w:lang w:val="cs-CZ"/>
        </w:rPr>
        <w:t>í žebřík</w:t>
      </w:r>
    </w:p>
    <w:p w14:paraId="2A5D3514" w14:textId="77777777" w:rsidR="000F1204" w:rsidRPr="002029A6" w:rsidRDefault="000F1204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lastRenderedPageBreak/>
        <w:t>Čl. 4</w:t>
      </w:r>
    </w:p>
    <w:p w14:paraId="54C9FAC9" w14:textId="3A720ABA" w:rsidR="000F1204" w:rsidRPr="002029A6" w:rsidRDefault="000F1204" w:rsidP="00F61471">
      <w:pPr>
        <w:spacing w:after="6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Základní povinnosti fyzických a právnických osob na úseku požární ochrany</w:t>
      </w:r>
    </w:p>
    <w:p w14:paraId="4981B2B2" w14:textId="7195EABE" w:rsidR="005C6305" w:rsidRDefault="005C6305" w:rsidP="005C6305">
      <w:pPr>
        <w:pStyle w:val="Odstavecseseznamem"/>
        <w:widowControl w:val="0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5C6305">
        <w:rPr>
          <w:rFonts w:cs="Calibri"/>
        </w:rPr>
        <w:t>Povinnosti a práva právnických osob a podnikajících fyzických jsou stanoveny obecně závaznými právními a technickými předpisy</w:t>
      </w:r>
      <w:r w:rsidRPr="005C6305">
        <w:rPr>
          <w:rStyle w:val="Znakapoznpodarou"/>
          <w:rFonts w:cs="Calibri"/>
        </w:rPr>
        <w:footnoteReference w:id="1"/>
      </w:r>
      <w:r w:rsidRPr="005C6305">
        <w:rPr>
          <w:rFonts w:cs="Calibri"/>
        </w:rPr>
        <w:t xml:space="preserve">. Ustanoveními požárního řádu </w:t>
      </w:r>
      <w:r>
        <w:rPr>
          <w:rFonts w:cs="Calibri"/>
        </w:rPr>
        <w:t>města</w:t>
      </w:r>
      <w:r w:rsidRPr="005C6305">
        <w:rPr>
          <w:rFonts w:cs="Calibri"/>
        </w:rPr>
        <w:t xml:space="preserve"> nejsou dotčeny. Při provozování činností dodržují podnikající fyzické a právnické osoby předpisy požární ochrany.</w:t>
      </w:r>
    </w:p>
    <w:p w14:paraId="5F49485A" w14:textId="259E02D7" w:rsidR="005C6305" w:rsidRPr="005C6305" w:rsidRDefault="005C6305" w:rsidP="005C6305">
      <w:pPr>
        <w:pStyle w:val="Odstavecseseznamem"/>
        <w:widowControl w:val="0"/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cs="Calibri"/>
        </w:rPr>
      </w:pPr>
      <w:r w:rsidRPr="005C6305">
        <w:rPr>
          <w:rFonts w:cs="Calibri"/>
        </w:rPr>
        <w:t>Povinnosti a práva fyzických osob jsou upraveny obecně závaznými právními předpisy</w:t>
      </w:r>
      <w:r w:rsidRPr="005C6305">
        <w:rPr>
          <w:rStyle w:val="Znakapoznpodarou"/>
          <w:rFonts w:cs="Calibri"/>
        </w:rPr>
        <w:footnoteReference w:id="2"/>
      </w:r>
      <w:r w:rsidRPr="005C6305">
        <w:rPr>
          <w:rFonts w:cs="Calibri"/>
        </w:rPr>
        <w:t xml:space="preserve">. Ustanoveními požárního řádu </w:t>
      </w:r>
      <w:r>
        <w:rPr>
          <w:rFonts w:cs="Calibri"/>
        </w:rPr>
        <w:t>města</w:t>
      </w:r>
      <w:r w:rsidRPr="005C6305">
        <w:rPr>
          <w:rFonts w:cs="Calibri"/>
        </w:rPr>
        <w:t xml:space="preserve"> nejsou dotčeny. Při provozování činnosti dodržují fyzické osoby předpisy požární ochrany.</w:t>
      </w:r>
    </w:p>
    <w:p w14:paraId="482AE15F" w14:textId="77777777" w:rsidR="000F1204" w:rsidRPr="00F61471" w:rsidRDefault="000F1204">
      <w:pPr>
        <w:rPr>
          <w:rFonts w:ascii="Calibri" w:hAnsi="Calibri" w:cs="Calibri"/>
          <w:sz w:val="10"/>
          <w:szCs w:val="10"/>
          <w:lang w:val="cs-CZ"/>
        </w:rPr>
      </w:pPr>
    </w:p>
    <w:p w14:paraId="3014D380" w14:textId="77777777" w:rsidR="000F1204" w:rsidRPr="002029A6" w:rsidRDefault="000F1204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Čl. 5</w:t>
      </w:r>
    </w:p>
    <w:p w14:paraId="5E998FA6" w14:textId="77777777" w:rsidR="005C6305" w:rsidRPr="005C6305" w:rsidRDefault="005C6305" w:rsidP="00F61471">
      <w:pPr>
        <w:pStyle w:val="Nadpis4"/>
        <w:spacing w:before="0" w:after="6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5C6305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9E1F3E8" w14:textId="1CB8576C" w:rsidR="005C6305" w:rsidRDefault="005C6305" w:rsidP="005C6305">
      <w:pPr>
        <w:pStyle w:val="Normlnweb"/>
        <w:numPr>
          <w:ilvl w:val="3"/>
          <w:numId w:val="12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6305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5C630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C6305">
        <w:rPr>
          <w:rFonts w:asciiTheme="minorHAnsi" w:hAnsiTheme="minorHAnsi" w:cstheme="minorHAnsi"/>
          <w:sz w:val="22"/>
          <w:szCs w:val="22"/>
        </w:rPr>
        <w:t>. § 6 zákona č. 133/1985 Sb., o požární ochraně, ve znění pozdějších předpisů, ani v právním předpisu kraje</w:t>
      </w:r>
      <w:r w:rsidRPr="005C630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5C6305">
        <w:rPr>
          <w:rFonts w:asciiTheme="minorHAnsi" w:hAnsiTheme="minorHAnsi" w:cstheme="minorHAnsi"/>
          <w:sz w:val="22"/>
          <w:szCs w:val="22"/>
        </w:rPr>
        <w:t xml:space="preserve"> či </w:t>
      </w:r>
      <w:r>
        <w:rPr>
          <w:rFonts w:asciiTheme="minorHAnsi" w:hAnsiTheme="minorHAnsi" w:cstheme="minorHAnsi"/>
          <w:sz w:val="22"/>
          <w:szCs w:val="22"/>
        </w:rPr>
        <w:t>města</w:t>
      </w:r>
      <w:r w:rsidRPr="005C6305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5C6305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674AD8D4" w14:textId="2337D743" w:rsidR="005C6305" w:rsidRPr="005C6305" w:rsidRDefault="005C6305" w:rsidP="005C6305">
      <w:pPr>
        <w:pStyle w:val="Normlnweb"/>
        <w:numPr>
          <w:ilvl w:val="3"/>
          <w:numId w:val="12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6305">
        <w:rPr>
          <w:rFonts w:asciiTheme="minorHAnsi" w:hAnsiTheme="minorHAnsi" w:cstheme="minorHAnsi"/>
          <w:sz w:val="22"/>
          <w:szCs w:val="22"/>
        </w:rPr>
        <w:t>Pořadatel akce uvedené v odst.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5C6305">
        <w:rPr>
          <w:rFonts w:asciiTheme="minorHAnsi" w:hAnsiTheme="minorHAnsi" w:cstheme="minorHAnsi"/>
          <w:sz w:val="22"/>
          <w:szCs w:val="22"/>
        </w:rPr>
        <w:t xml:space="preserve"> je povinen konání akce nahlásit minimálně 3 pracovní dny před jejím započetím na </w:t>
      </w:r>
      <w:r>
        <w:rPr>
          <w:rFonts w:asciiTheme="minorHAnsi" w:hAnsiTheme="minorHAnsi" w:cstheme="minorHAnsi"/>
          <w:sz w:val="22"/>
          <w:szCs w:val="22"/>
        </w:rPr>
        <w:t>Městském</w:t>
      </w:r>
      <w:r w:rsidRPr="005C6305">
        <w:rPr>
          <w:rFonts w:asciiTheme="minorHAnsi" w:hAnsiTheme="minorHAnsi" w:cstheme="minorHAnsi"/>
          <w:sz w:val="22"/>
          <w:szCs w:val="22"/>
        </w:rPr>
        <w:t xml:space="preserve"> úřadu </w:t>
      </w:r>
      <w:r>
        <w:rPr>
          <w:rFonts w:asciiTheme="minorHAnsi" w:hAnsiTheme="minorHAnsi" w:cstheme="minorHAnsi"/>
          <w:sz w:val="22"/>
          <w:szCs w:val="22"/>
        </w:rPr>
        <w:t>Liběchov</w:t>
      </w:r>
      <w:r w:rsidRPr="005C6305">
        <w:rPr>
          <w:rFonts w:asciiTheme="minorHAnsi" w:hAnsiTheme="minorHAnsi" w:cstheme="minorHAnsi"/>
          <w:sz w:val="22"/>
          <w:szCs w:val="22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5C6305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5C63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095DAB" w14:textId="77777777" w:rsidR="000F1204" w:rsidRPr="00F61471" w:rsidRDefault="000F1204">
      <w:pPr>
        <w:jc w:val="center"/>
        <w:rPr>
          <w:rFonts w:asciiTheme="minorHAnsi" w:hAnsiTheme="minorHAnsi" w:cstheme="minorHAnsi"/>
          <w:b/>
          <w:sz w:val="10"/>
          <w:szCs w:val="10"/>
          <w:lang w:val="cs-CZ"/>
        </w:rPr>
      </w:pPr>
    </w:p>
    <w:p w14:paraId="365B5026" w14:textId="77777777" w:rsidR="000F1204" w:rsidRPr="002029A6" w:rsidRDefault="000F1204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Čl. 6</w:t>
      </w:r>
    </w:p>
    <w:p w14:paraId="681E9247" w14:textId="7DE89D96" w:rsidR="000F1204" w:rsidRPr="002029A6" w:rsidRDefault="000F1204" w:rsidP="00F61471">
      <w:pPr>
        <w:pStyle w:val="Nadpis2"/>
        <w:spacing w:after="60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Zdroje požární vody</w:t>
      </w:r>
    </w:p>
    <w:p w14:paraId="77DE8AC7" w14:textId="5B62D26B" w:rsidR="000F1204" w:rsidRPr="005C6305" w:rsidRDefault="0010694D" w:rsidP="005C6305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C6305">
        <w:rPr>
          <w:rFonts w:asciiTheme="minorHAnsi" w:hAnsiTheme="minorHAnsi" w:cstheme="minorHAnsi"/>
        </w:rPr>
        <w:t>Město</w:t>
      </w:r>
      <w:r w:rsidR="000F1204" w:rsidRPr="005C6305">
        <w:rPr>
          <w:rFonts w:asciiTheme="minorHAnsi" w:hAnsiTheme="minorHAnsi" w:cstheme="minorHAnsi"/>
        </w:rPr>
        <w:t xml:space="preserve"> zajišťuje potřebné zdroje vody a vyžaduje od majitele hydrantové sítě její údržbu tak, aby byla vždy použitelná.</w:t>
      </w:r>
    </w:p>
    <w:p w14:paraId="2F7EDE18" w14:textId="77777777" w:rsidR="000F1204" w:rsidRPr="002029A6" w:rsidRDefault="000F1204" w:rsidP="005C6305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Jako zdroje požární vody </w:t>
      </w:r>
      <w:r w:rsidR="0010694D" w:rsidRPr="002029A6">
        <w:rPr>
          <w:rFonts w:asciiTheme="minorHAnsi" w:hAnsiTheme="minorHAnsi" w:cstheme="minorHAnsi"/>
          <w:sz w:val="22"/>
          <w:szCs w:val="22"/>
          <w:lang w:val="cs-CZ"/>
        </w:rPr>
        <w:t>město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určuje:</w:t>
      </w:r>
    </w:p>
    <w:p w14:paraId="3E94E006" w14:textId="77777777" w:rsidR="0005654E" w:rsidRDefault="0005654E" w:rsidP="005C6305">
      <w:pPr>
        <w:numPr>
          <w:ilvl w:val="0"/>
          <w:numId w:val="8"/>
        </w:numPr>
        <w:ind w:left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řeku Labe </w:t>
      </w:r>
    </w:p>
    <w:p w14:paraId="74879A47" w14:textId="0D91E737" w:rsidR="00DD655B" w:rsidRPr="0005654E" w:rsidRDefault="00DD655B" w:rsidP="0005654E">
      <w:pPr>
        <w:numPr>
          <w:ilvl w:val="0"/>
          <w:numId w:val="8"/>
        </w:numPr>
        <w:ind w:left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>hydrantovou síť v</w:t>
      </w:r>
      <w:r w:rsidR="0010694D" w:rsidRPr="002029A6">
        <w:rPr>
          <w:rFonts w:asciiTheme="minorHAnsi" w:hAnsiTheme="minorHAnsi" w:cstheme="minorHAnsi"/>
          <w:sz w:val="22"/>
          <w:szCs w:val="22"/>
          <w:lang w:val="cs-CZ"/>
        </w:rPr>
        <w:t>e městě</w:t>
      </w:r>
      <w:r w:rsidR="0005654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1368D75" w14:textId="77777777" w:rsidR="000F1204" w:rsidRPr="002029A6" w:rsidRDefault="0010694D" w:rsidP="005C6305">
      <w:pPr>
        <w:numPr>
          <w:ilvl w:val="0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>Město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zpracovává a udržuje v aktuálním stavu plán 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města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s vyznačením zdrojů vody pro hašení požárů, čerpacích stanovišť pro požární techniku a vhodného směru příjezdu. Tento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plán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v jednom vyhotovení předává JSDH a dále jednotce Hasičského záchranného sboru Středočeského kraje.</w:t>
      </w:r>
    </w:p>
    <w:p w14:paraId="74DD7820" w14:textId="77777777" w:rsidR="000F1204" w:rsidRPr="00F61471" w:rsidRDefault="000F1204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10"/>
          <w:szCs w:val="10"/>
        </w:rPr>
      </w:pPr>
      <w:bookmarkStart w:id="0" w:name="_GoBack"/>
      <w:bookmarkEnd w:id="0"/>
    </w:p>
    <w:p w14:paraId="6F564D6C" w14:textId="77777777" w:rsidR="000F1204" w:rsidRPr="002029A6" w:rsidRDefault="000F120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Čl. 7</w:t>
      </w:r>
    </w:p>
    <w:p w14:paraId="5CE5145B" w14:textId="675E9680" w:rsidR="000F1204" w:rsidRPr="002029A6" w:rsidRDefault="000F1204" w:rsidP="00F61471">
      <w:pPr>
        <w:pStyle w:val="Nadpis2"/>
        <w:spacing w:after="60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Ohlašovny požár</w:t>
      </w:r>
      <w:r w:rsidR="005C6305">
        <w:rPr>
          <w:rFonts w:asciiTheme="minorHAnsi" w:hAnsiTheme="minorHAnsi" w:cstheme="minorHAnsi"/>
          <w:sz w:val="22"/>
          <w:szCs w:val="22"/>
        </w:rPr>
        <w:t>ů</w:t>
      </w:r>
      <w:r w:rsidRPr="002029A6">
        <w:rPr>
          <w:rFonts w:asciiTheme="minorHAnsi" w:hAnsiTheme="minorHAnsi" w:cstheme="minorHAnsi"/>
          <w:sz w:val="22"/>
          <w:szCs w:val="22"/>
        </w:rPr>
        <w:t xml:space="preserve"> a vyhlášení požárního poplachu</w:t>
      </w:r>
    </w:p>
    <w:p w14:paraId="5B4AC518" w14:textId="3A441B53" w:rsidR="000F1204" w:rsidRPr="00454422" w:rsidRDefault="00BF0A51" w:rsidP="0045442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54422">
        <w:rPr>
          <w:rFonts w:asciiTheme="minorHAnsi" w:hAnsiTheme="minorHAnsi" w:cstheme="minorHAnsi"/>
        </w:rPr>
        <w:t xml:space="preserve">Na území </w:t>
      </w:r>
      <w:r w:rsidR="00454422" w:rsidRPr="00454422">
        <w:rPr>
          <w:rFonts w:asciiTheme="minorHAnsi" w:hAnsiTheme="minorHAnsi" w:cstheme="minorHAnsi"/>
        </w:rPr>
        <w:t>města je tato</w:t>
      </w:r>
      <w:r w:rsidR="000F1204" w:rsidRPr="00454422">
        <w:rPr>
          <w:rFonts w:asciiTheme="minorHAnsi" w:hAnsiTheme="minorHAnsi" w:cstheme="minorHAnsi"/>
        </w:rPr>
        <w:t xml:space="preserve"> ohlašovn</w:t>
      </w:r>
      <w:r w:rsidR="00454422" w:rsidRPr="00454422">
        <w:rPr>
          <w:rFonts w:asciiTheme="minorHAnsi" w:hAnsiTheme="minorHAnsi" w:cstheme="minorHAnsi"/>
        </w:rPr>
        <w:t>a</w:t>
      </w:r>
      <w:r w:rsidR="000F1204" w:rsidRPr="00454422">
        <w:rPr>
          <w:rFonts w:asciiTheme="minorHAnsi" w:hAnsiTheme="minorHAnsi" w:cstheme="minorHAnsi"/>
        </w:rPr>
        <w:t xml:space="preserve"> požár</w:t>
      </w:r>
      <w:r w:rsidR="00454422" w:rsidRPr="00454422">
        <w:rPr>
          <w:rFonts w:asciiTheme="minorHAnsi" w:hAnsiTheme="minorHAnsi" w:cstheme="minorHAnsi"/>
        </w:rPr>
        <w:t>ů</w:t>
      </w:r>
      <w:r w:rsidR="000F1204" w:rsidRPr="00454422">
        <w:rPr>
          <w:rFonts w:asciiTheme="minorHAnsi" w:hAnsiTheme="minorHAnsi" w:cstheme="minorHAnsi"/>
        </w:rPr>
        <w:t xml:space="preserve">: </w:t>
      </w:r>
    </w:p>
    <w:p w14:paraId="5E7801FC" w14:textId="677747DC" w:rsidR="000F1204" w:rsidRPr="002029A6" w:rsidRDefault="0010694D" w:rsidP="00454422">
      <w:pPr>
        <w:spacing w:after="120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>Městský</w:t>
      </w:r>
      <w:r w:rsidR="00A434E2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úřad </w:t>
      </w:r>
      <w:r w:rsidR="00DD655B" w:rsidRPr="002029A6">
        <w:rPr>
          <w:rFonts w:asciiTheme="minorHAnsi" w:hAnsiTheme="minorHAnsi" w:cstheme="minorHAnsi"/>
          <w:sz w:val="22"/>
          <w:szCs w:val="22"/>
          <w:lang w:val="cs-CZ"/>
        </w:rPr>
        <w:t>Lib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ěchov</w:t>
      </w:r>
      <w:r w:rsidR="0045442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454422" w:rsidRPr="002029A6">
        <w:rPr>
          <w:rFonts w:ascii="Calibri" w:hAnsi="Calibri" w:cs="Calibri"/>
          <w:sz w:val="22"/>
          <w:szCs w:val="22"/>
          <w:lang w:val="cs-CZ"/>
        </w:rPr>
        <w:t xml:space="preserve">Rumburská 53, </w:t>
      </w:r>
      <w:proofErr w:type="gramStart"/>
      <w:r w:rsidR="00454422" w:rsidRPr="002029A6">
        <w:rPr>
          <w:rFonts w:ascii="Calibri" w:hAnsi="Calibri" w:cs="Calibri"/>
          <w:sz w:val="22"/>
          <w:szCs w:val="22"/>
          <w:lang w:val="cs-CZ"/>
        </w:rPr>
        <w:t>277 21  Liběchov</w:t>
      </w:r>
      <w:proofErr w:type="gramEnd"/>
      <w:r w:rsidR="00454422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>telefon:</w:t>
      </w:r>
      <w:r w:rsidR="0045442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D2108" w:rsidRPr="00627FA0">
        <w:rPr>
          <w:rStyle w:val="Siln"/>
          <w:rFonts w:asciiTheme="minorHAnsi" w:hAnsiTheme="minorHAnsi" w:cstheme="minorHAnsi"/>
          <w:b w:val="0"/>
          <w:sz w:val="22"/>
          <w:szCs w:val="22"/>
          <w:lang w:val="cs-CZ"/>
        </w:rPr>
        <w:t>315 697 016.</w:t>
      </w:r>
    </w:p>
    <w:p w14:paraId="24E600D4" w14:textId="77777777" w:rsidR="00454422" w:rsidRDefault="00D61FFA" w:rsidP="00454422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454422">
        <w:rPr>
          <w:rFonts w:asciiTheme="minorHAnsi" w:hAnsiTheme="minorHAnsi" w:cstheme="minorHAnsi"/>
        </w:rPr>
        <w:t xml:space="preserve">Požáry a jiné mimořádné události lze hlásit rovněž na krizová tel. čísla 150 nebo 112. </w:t>
      </w:r>
    </w:p>
    <w:p w14:paraId="039A3B74" w14:textId="15DC0D89" w:rsidR="000F1204" w:rsidRPr="00454422" w:rsidRDefault="000F1204" w:rsidP="0045442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="Calibri"/>
        </w:rPr>
      </w:pPr>
      <w:r w:rsidRPr="00454422">
        <w:rPr>
          <w:rFonts w:asciiTheme="minorHAnsi" w:hAnsiTheme="minorHAnsi" w:cstheme="minorHAnsi"/>
        </w:rPr>
        <w:t xml:space="preserve">Vyhlášení požárního poplachu pro </w:t>
      </w:r>
      <w:r w:rsidR="00454422">
        <w:rPr>
          <w:rFonts w:asciiTheme="minorHAnsi" w:hAnsiTheme="minorHAnsi" w:cstheme="minorHAnsi"/>
        </w:rPr>
        <w:t>JSDH</w:t>
      </w:r>
      <w:r w:rsidRPr="00454422">
        <w:rPr>
          <w:rFonts w:asciiTheme="minorHAnsi" w:hAnsiTheme="minorHAnsi" w:cstheme="minorHAnsi"/>
        </w:rPr>
        <w:t xml:space="preserve">: </w:t>
      </w:r>
    </w:p>
    <w:p w14:paraId="4EE77122" w14:textId="3912F1FF" w:rsidR="000F1204" w:rsidRPr="00454422" w:rsidRDefault="000F1204" w:rsidP="00454422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454422">
        <w:rPr>
          <w:rFonts w:ascii="Calibri" w:hAnsi="Calibri" w:cs="Calibri"/>
          <w:sz w:val="22"/>
          <w:szCs w:val="22"/>
          <w:lang w:val="cs-CZ"/>
        </w:rPr>
        <w:t>požární sirénou přerušovaným tónem po dobu trvání 1 minuty</w:t>
      </w:r>
      <w:r w:rsidR="00454422" w:rsidRPr="00454422">
        <w:rPr>
          <w:rFonts w:ascii="Calibri" w:hAnsi="Calibri" w:cs="Calibri"/>
          <w:sz w:val="22"/>
          <w:szCs w:val="22"/>
          <w:lang w:val="cs-CZ"/>
        </w:rPr>
        <w:t xml:space="preserve"> – signál „Požární poplach“</w:t>
      </w:r>
    </w:p>
    <w:p w14:paraId="1FEC14B3" w14:textId="77777777" w:rsidR="000F1204" w:rsidRPr="00454422" w:rsidRDefault="000F1204" w:rsidP="0045442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>v případě mimořádné živelné pohromy přerušovaným tónem po dobu trvání 1 minuty</w:t>
      </w:r>
    </w:p>
    <w:p w14:paraId="3C0C9747" w14:textId="1767F8B5" w:rsidR="00454422" w:rsidRPr="00454422" w:rsidRDefault="00454422" w:rsidP="00454422">
      <w:pPr>
        <w:pStyle w:val="Bezmezer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54422">
        <w:rPr>
          <w:rFonts w:asciiTheme="minorHAnsi" w:hAnsiTheme="minorHAnsi" w:cstheme="minorHAnsi"/>
        </w:rPr>
        <w:t>v případě poruchy uvedených zařízení mobilní audiotechnikou, popř. jinými vhodnými prostředky a způsoby</w:t>
      </w:r>
    </w:p>
    <w:p w14:paraId="3EE2C75B" w14:textId="11E2A780" w:rsidR="000F1204" w:rsidRPr="00454422" w:rsidRDefault="000F1204" w:rsidP="00454422">
      <w:pPr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54422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telefonem </w:t>
      </w:r>
      <w:r w:rsidR="00454422" w:rsidRPr="00454422">
        <w:rPr>
          <w:rFonts w:asciiTheme="minorHAnsi" w:hAnsiTheme="minorHAnsi" w:cstheme="minorHAnsi"/>
          <w:sz w:val="22"/>
          <w:szCs w:val="22"/>
          <w:lang w:val="cs-CZ"/>
        </w:rPr>
        <w:t xml:space="preserve">na operační středisko Hasičského záchranného sboru Středočeského kraje a </w:t>
      </w:r>
      <w:r w:rsidRPr="00454422">
        <w:rPr>
          <w:rFonts w:asciiTheme="minorHAnsi" w:hAnsiTheme="minorHAnsi" w:cstheme="minorHAnsi"/>
          <w:sz w:val="22"/>
          <w:szCs w:val="22"/>
          <w:lang w:val="cs-CZ"/>
        </w:rPr>
        <w:t>na velitele JSDH.</w:t>
      </w:r>
    </w:p>
    <w:p w14:paraId="1D06CDF8" w14:textId="77777777" w:rsidR="007B0DE4" w:rsidRPr="00F61471" w:rsidRDefault="007B0DE4">
      <w:pPr>
        <w:jc w:val="center"/>
        <w:rPr>
          <w:rFonts w:asciiTheme="minorHAnsi" w:hAnsiTheme="minorHAnsi" w:cstheme="minorHAnsi"/>
          <w:b/>
          <w:sz w:val="10"/>
          <w:szCs w:val="10"/>
          <w:lang w:val="cs-CZ"/>
        </w:rPr>
      </w:pPr>
    </w:p>
    <w:p w14:paraId="291869C1" w14:textId="77777777" w:rsidR="000F1204" w:rsidRPr="002029A6" w:rsidRDefault="000F1204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Čl. 8</w:t>
      </w:r>
    </w:p>
    <w:p w14:paraId="289DCF9B" w14:textId="77777777" w:rsidR="000F1204" w:rsidRPr="002029A6" w:rsidRDefault="000F1204" w:rsidP="00F61471">
      <w:pPr>
        <w:pStyle w:val="Nadpis2"/>
        <w:spacing w:after="60"/>
        <w:rPr>
          <w:rFonts w:asciiTheme="minorHAnsi" w:hAnsiTheme="minorHAnsi" w:cstheme="minorHAnsi"/>
          <w:b w:val="0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Zabezpečení pohotovosti JSDH</w:t>
      </w:r>
    </w:p>
    <w:p w14:paraId="49323384" w14:textId="77777777" w:rsidR="000F1204" w:rsidRPr="002029A6" w:rsidRDefault="0010694D" w:rsidP="00454422">
      <w:pPr>
        <w:spacing w:after="120"/>
        <w:rPr>
          <w:rFonts w:asciiTheme="minorHAnsi" w:hAnsiTheme="minorHAnsi" w:cstheme="minorHAnsi"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sz w:val="22"/>
          <w:szCs w:val="22"/>
          <w:lang w:val="cs-CZ"/>
        </w:rPr>
        <w:t>Město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 xml:space="preserve"> jako zřizovatel JSDH vytváří podmínky pro činnost a akceschopnost JSDH, kterou ověřuje nejméně 1x ročně vyhlášením cvičného požárního poplachu v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029A6">
        <w:rPr>
          <w:rFonts w:asciiTheme="minorHAnsi" w:hAnsiTheme="minorHAnsi" w:cstheme="minorHAnsi"/>
          <w:sz w:val="22"/>
          <w:szCs w:val="22"/>
          <w:lang w:val="cs-CZ"/>
        </w:rPr>
        <w:t>městě</w:t>
      </w:r>
      <w:r w:rsidR="000F1204" w:rsidRPr="002029A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5EF305D" w14:textId="77777777" w:rsidR="000F1204" w:rsidRPr="00F61471" w:rsidRDefault="000F1204">
      <w:pPr>
        <w:rPr>
          <w:rFonts w:asciiTheme="minorHAnsi" w:hAnsiTheme="minorHAnsi" w:cstheme="minorHAnsi"/>
          <w:sz w:val="10"/>
          <w:szCs w:val="10"/>
          <w:lang w:val="cs-CZ"/>
        </w:rPr>
      </w:pPr>
    </w:p>
    <w:p w14:paraId="641F185B" w14:textId="77777777" w:rsidR="000F1204" w:rsidRPr="002029A6" w:rsidRDefault="000F120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029A6">
        <w:rPr>
          <w:rFonts w:asciiTheme="minorHAnsi" w:hAnsiTheme="minorHAnsi" w:cstheme="minorHAnsi"/>
          <w:sz w:val="22"/>
          <w:szCs w:val="22"/>
        </w:rPr>
        <w:t>Čl. 9</w:t>
      </w:r>
    </w:p>
    <w:p w14:paraId="5C24440B" w14:textId="4FB2D13F" w:rsidR="000F1204" w:rsidRPr="002029A6" w:rsidRDefault="000F1204" w:rsidP="00F61471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Seznam sil a prostředků</w:t>
      </w:r>
      <w:r w:rsidR="00454422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2029A6">
        <w:rPr>
          <w:rFonts w:asciiTheme="minorHAnsi" w:hAnsiTheme="minorHAnsi" w:cstheme="minorHAnsi"/>
          <w:b/>
          <w:sz w:val="22"/>
          <w:szCs w:val="22"/>
          <w:lang w:val="cs-CZ"/>
        </w:rPr>
        <w:t>jednotek požární ochrany z požárního poplachového plánu kraje</w:t>
      </w:r>
    </w:p>
    <w:p w14:paraId="39D3D8EA" w14:textId="77777777" w:rsidR="00454422" w:rsidRPr="00454422" w:rsidRDefault="000F1204" w:rsidP="00BA3893">
      <w:pPr>
        <w:pStyle w:val="Zkladntextodsazen21"/>
        <w:numPr>
          <w:ilvl w:val="0"/>
          <w:numId w:val="19"/>
        </w:numPr>
        <w:tabs>
          <w:tab w:val="clear" w:pos="627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54422">
        <w:rPr>
          <w:rFonts w:asciiTheme="minorHAnsi" w:hAnsiTheme="minorHAnsi" w:cstheme="minorHAnsi"/>
          <w:sz w:val="22"/>
          <w:szCs w:val="22"/>
        </w:rPr>
        <w:t xml:space="preserve">Jednotky </w:t>
      </w:r>
      <w:r w:rsidR="00A94FD2" w:rsidRPr="00454422">
        <w:rPr>
          <w:rFonts w:asciiTheme="minorHAnsi" w:hAnsiTheme="minorHAnsi" w:cstheme="minorHAnsi"/>
          <w:sz w:val="22"/>
          <w:szCs w:val="22"/>
        </w:rPr>
        <w:t>požární ochrany</w:t>
      </w:r>
      <w:r w:rsidRPr="00454422">
        <w:rPr>
          <w:rFonts w:asciiTheme="minorHAnsi" w:hAnsiTheme="minorHAnsi" w:cstheme="minorHAnsi"/>
          <w:sz w:val="22"/>
          <w:szCs w:val="22"/>
        </w:rPr>
        <w:t xml:space="preserve"> jsou povolávány v počtu potřebném pro zdolávání požárů podle požárního poplachového plánu HZS kraje v souladu s plošným pokrytím kraje jednotkami </w:t>
      </w:r>
      <w:r w:rsidR="00A94FD2" w:rsidRPr="00454422">
        <w:rPr>
          <w:rFonts w:asciiTheme="minorHAnsi" w:hAnsiTheme="minorHAnsi" w:cstheme="minorHAnsi"/>
          <w:sz w:val="22"/>
          <w:szCs w:val="22"/>
        </w:rPr>
        <w:t>požární ochrany</w:t>
      </w:r>
      <w:r w:rsidRPr="00454422">
        <w:rPr>
          <w:rFonts w:asciiTheme="minorHAnsi" w:hAnsiTheme="minorHAnsi" w:cstheme="minorHAnsi"/>
          <w:sz w:val="22"/>
          <w:szCs w:val="22"/>
        </w:rPr>
        <w:t xml:space="preserve">. Jednotky povolává velitel zásahu prostřednictvím </w:t>
      </w:r>
      <w:r w:rsidR="00454422" w:rsidRPr="00454422">
        <w:rPr>
          <w:rFonts w:asciiTheme="minorHAnsi" w:hAnsiTheme="minorHAnsi" w:cstheme="minorHAnsi"/>
          <w:sz w:val="22"/>
          <w:szCs w:val="22"/>
        </w:rPr>
        <w:t>operačního střediska Hasičského záchranného sboru Středočeského kraje, případně operační středisko Hasičského záchranného sboru Středočeského kraje samo.</w:t>
      </w:r>
    </w:p>
    <w:p w14:paraId="730C327C" w14:textId="78CB7F69" w:rsidR="00BF0A51" w:rsidRPr="00454422" w:rsidRDefault="00BF0A51" w:rsidP="00BA3893">
      <w:pPr>
        <w:pStyle w:val="Zkladntextodsazen21"/>
        <w:numPr>
          <w:ilvl w:val="0"/>
          <w:numId w:val="19"/>
        </w:numPr>
        <w:tabs>
          <w:tab w:val="clear" w:pos="627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54422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z požárního poplachového plánu kraje je uveden v příloze </w:t>
      </w:r>
      <w:r w:rsidR="00454422" w:rsidRPr="00454422">
        <w:rPr>
          <w:rFonts w:asciiTheme="minorHAnsi" w:hAnsiTheme="minorHAnsi" w:cstheme="minorHAnsi"/>
          <w:sz w:val="22"/>
          <w:szCs w:val="22"/>
        </w:rPr>
        <w:t xml:space="preserve">č. 1 </w:t>
      </w:r>
      <w:r w:rsidRPr="00454422">
        <w:rPr>
          <w:rFonts w:asciiTheme="minorHAnsi" w:hAnsiTheme="minorHAnsi" w:cstheme="minorHAnsi"/>
          <w:sz w:val="22"/>
          <w:szCs w:val="22"/>
        </w:rPr>
        <w:t>této obecně závazné vyhlášky.</w:t>
      </w:r>
    </w:p>
    <w:p w14:paraId="35F9C3BF" w14:textId="77777777" w:rsidR="000F1204" w:rsidRPr="00F61471" w:rsidRDefault="000F1204">
      <w:pPr>
        <w:rPr>
          <w:rFonts w:asciiTheme="minorHAnsi" w:hAnsiTheme="minorHAnsi" w:cstheme="minorHAnsi"/>
          <w:sz w:val="10"/>
          <w:szCs w:val="10"/>
          <w:lang w:val="cs-CZ"/>
        </w:rPr>
      </w:pPr>
    </w:p>
    <w:p w14:paraId="287232B2" w14:textId="63E30C25" w:rsidR="002029A6" w:rsidRPr="00454422" w:rsidRDefault="000F1204" w:rsidP="002029A6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  <w:r w:rsidRPr="00454422">
        <w:rPr>
          <w:rFonts w:asciiTheme="minorHAnsi" w:hAnsiTheme="minorHAnsi" w:cstheme="minorHAnsi"/>
          <w:sz w:val="22"/>
          <w:szCs w:val="22"/>
        </w:rPr>
        <w:t>Čl. 10</w:t>
      </w:r>
    </w:p>
    <w:p w14:paraId="400FAAE2" w14:textId="35F377F0" w:rsidR="002029A6" w:rsidRPr="006577B6" w:rsidRDefault="002029A6" w:rsidP="00F61471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77B6">
        <w:rPr>
          <w:rFonts w:asciiTheme="minorHAnsi" w:hAnsiTheme="minorHAnsi" w:cstheme="minorHAnsi"/>
          <w:b/>
          <w:sz w:val="22"/>
          <w:szCs w:val="22"/>
        </w:rPr>
        <w:t>Z</w:t>
      </w:r>
      <w:r w:rsidR="00803B35">
        <w:rPr>
          <w:rFonts w:asciiTheme="minorHAnsi" w:hAnsiTheme="minorHAnsi" w:cstheme="minorHAnsi"/>
          <w:b/>
          <w:sz w:val="22"/>
          <w:szCs w:val="22"/>
        </w:rPr>
        <w:t>rušovací ustanovení</w:t>
      </w:r>
    </w:p>
    <w:p w14:paraId="341B803C" w14:textId="30497907" w:rsidR="002029A6" w:rsidRDefault="002029A6" w:rsidP="00803B35">
      <w:pPr>
        <w:pStyle w:val="Seznamoslovan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6577B6">
        <w:rPr>
          <w:rFonts w:asciiTheme="minorHAnsi" w:hAnsiTheme="minorHAnsi" w:cstheme="minorHAnsi"/>
          <w:sz w:val="22"/>
          <w:szCs w:val="22"/>
        </w:rPr>
        <w:t>Zrušuje se obecně závazná vyhláška města Liběchov č. 1/20</w:t>
      </w:r>
      <w:r w:rsidR="00454422" w:rsidRPr="006577B6">
        <w:rPr>
          <w:rFonts w:asciiTheme="minorHAnsi" w:hAnsiTheme="minorHAnsi" w:cstheme="minorHAnsi"/>
          <w:sz w:val="22"/>
          <w:szCs w:val="22"/>
        </w:rPr>
        <w:t xml:space="preserve">15, kterou se vydává </w:t>
      </w:r>
      <w:r w:rsidR="006577B6" w:rsidRPr="006577B6">
        <w:rPr>
          <w:rFonts w:asciiTheme="minorHAnsi" w:hAnsiTheme="minorHAnsi" w:cstheme="minorHAnsi"/>
          <w:sz w:val="22"/>
          <w:szCs w:val="22"/>
        </w:rPr>
        <w:t>Požární řád města Liběchov,</w:t>
      </w:r>
      <w:r w:rsidRPr="006577B6">
        <w:rPr>
          <w:rFonts w:asciiTheme="minorHAnsi" w:hAnsiTheme="minorHAnsi" w:cstheme="minorHAnsi"/>
          <w:sz w:val="22"/>
          <w:szCs w:val="22"/>
        </w:rPr>
        <w:t xml:space="preserve"> ze dne </w:t>
      </w:r>
      <w:r w:rsidR="00454422" w:rsidRPr="006577B6">
        <w:rPr>
          <w:rFonts w:asciiTheme="minorHAnsi" w:hAnsiTheme="minorHAnsi" w:cstheme="minorHAnsi"/>
          <w:sz w:val="22"/>
          <w:szCs w:val="22"/>
        </w:rPr>
        <w:t>26.1.</w:t>
      </w:r>
      <w:r w:rsidR="006577B6" w:rsidRPr="006577B6">
        <w:rPr>
          <w:rFonts w:asciiTheme="minorHAnsi" w:hAnsiTheme="minorHAnsi" w:cstheme="minorHAnsi"/>
          <w:sz w:val="22"/>
          <w:szCs w:val="22"/>
        </w:rPr>
        <w:t>2015</w:t>
      </w:r>
      <w:r w:rsidRPr="006577B6">
        <w:rPr>
          <w:rFonts w:asciiTheme="minorHAnsi" w:hAnsiTheme="minorHAnsi" w:cstheme="minorHAnsi"/>
          <w:sz w:val="22"/>
          <w:szCs w:val="22"/>
        </w:rPr>
        <w:t>.</w:t>
      </w:r>
    </w:p>
    <w:p w14:paraId="5FFD6AFA" w14:textId="77777777" w:rsidR="00803B35" w:rsidRPr="00F61471" w:rsidRDefault="00803B35" w:rsidP="00803B35">
      <w:pPr>
        <w:pStyle w:val="Zkladntext21"/>
        <w:jc w:val="center"/>
        <w:rPr>
          <w:rFonts w:asciiTheme="minorHAnsi" w:hAnsiTheme="minorHAnsi" w:cstheme="minorHAnsi"/>
          <w:sz w:val="10"/>
          <w:szCs w:val="10"/>
        </w:rPr>
      </w:pPr>
    </w:p>
    <w:p w14:paraId="5FA37B07" w14:textId="72408F53" w:rsidR="00803B35" w:rsidRPr="00454422" w:rsidRDefault="00803B35" w:rsidP="00803B35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  <w:r w:rsidRPr="00454422">
        <w:rPr>
          <w:rFonts w:asciiTheme="minorHAnsi" w:hAnsiTheme="minorHAnsi" w:cstheme="minorHAnsi"/>
          <w:sz w:val="22"/>
          <w:szCs w:val="22"/>
        </w:rPr>
        <w:t xml:space="preserve">Čl. </w:t>
      </w:r>
      <w:r>
        <w:rPr>
          <w:rFonts w:asciiTheme="minorHAnsi" w:hAnsiTheme="minorHAnsi" w:cstheme="minorHAnsi"/>
          <w:sz w:val="22"/>
          <w:szCs w:val="22"/>
        </w:rPr>
        <w:t>11</w:t>
      </w:r>
    </w:p>
    <w:p w14:paraId="1DB39C21" w14:textId="794AE0CF" w:rsidR="00803B35" w:rsidRPr="006577B6" w:rsidRDefault="00803B35" w:rsidP="00F61471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3665D539" w14:textId="77777777" w:rsidR="00803B35" w:rsidRPr="00B53F1D" w:rsidRDefault="00803B35" w:rsidP="00803B35">
      <w:pPr>
        <w:pStyle w:val="Seznamoslovan"/>
        <w:spacing w:after="120" w:line="240" w:lineRule="auto"/>
        <w:ind w:left="454" w:hanging="454"/>
        <w:rPr>
          <w:rFonts w:asciiTheme="minorHAnsi" w:hAnsiTheme="minorHAnsi" w:cstheme="minorHAnsi"/>
          <w:sz w:val="22"/>
          <w:szCs w:val="22"/>
        </w:rPr>
      </w:pPr>
      <w:r w:rsidRPr="00B53F1D">
        <w:rPr>
          <w:rFonts w:asciiTheme="minorHAnsi" w:hAnsiTheme="minorHAnsi" w:cstheme="minorHAnsi"/>
          <w:sz w:val="22"/>
          <w:szCs w:val="22"/>
        </w:rPr>
        <w:t>Tato obecně závazná vyhláška nabývá účinnosti dnem 1.1.20</w:t>
      </w:r>
      <w:r>
        <w:rPr>
          <w:rFonts w:asciiTheme="minorHAnsi" w:hAnsiTheme="minorHAnsi" w:cstheme="minorHAnsi"/>
          <w:sz w:val="22"/>
          <w:szCs w:val="22"/>
        </w:rPr>
        <w:t>25.</w:t>
      </w:r>
    </w:p>
    <w:p w14:paraId="7BB1B655" w14:textId="77777777" w:rsidR="00803B35" w:rsidRPr="00B53F1D" w:rsidRDefault="00803B35" w:rsidP="00803B3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ACD7C8" w14:textId="77777777" w:rsidR="00803B35" w:rsidRDefault="00803B35" w:rsidP="00803B3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0DF0C10" w14:textId="77777777" w:rsidR="00803B35" w:rsidRDefault="00803B35" w:rsidP="00803B3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7D7456" w14:textId="77777777" w:rsidR="00F61471" w:rsidRDefault="00F61471" w:rsidP="00803B3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DEBE1E" w14:textId="77777777" w:rsidR="00803B35" w:rsidRDefault="00803B35" w:rsidP="00803B3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7306BD9" w14:textId="489F5EBC" w:rsidR="00803B35" w:rsidRDefault="00803B35" w:rsidP="00803B35">
      <w:pPr>
        <w:pStyle w:val="ZkladntextIMP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</w:p>
    <w:p w14:paraId="47A653B3" w14:textId="77777777" w:rsidR="00803B35" w:rsidRDefault="00803B35" w:rsidP="00803B35">
      <w:pPr>
        <w:pStyle w:val="ZkladntextIMP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Ing. Mgr. Vladimíra Zralíková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>Ing. Pavla Veverková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2E5DB22" w14:textId="77777777" w:rsidR="00803B35" w:rsidRPr="00493C5C" w:rsidRDefault="00803B35" w:rsidP="00803B3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starostka města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>místostarostka města</w:t>
      </w:r>
    </w:p>
    <w:p w14:paraId="77336AD1" w14:textId="77777777" w:rsidR="0010694D" w:rsidRDefault="0010694D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CAC368D" w14:textId="77777777" w:rsidR="002029A6" w:rsidRDefault="002029A6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E29013F" w14:textId="77777777" w:rsidR="002029A6" w:rsidRDefault="002029A6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1E62E6E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68FF16E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B2DB6AB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3C59052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D3E573C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DE4D0AB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BA54A2C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5D788D7" w14:textId="77777777" w:rsidR="008C64A2" w:rsidRDefault="008C64A2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8A973E0" w14:textId="77777777" w:rsidR="008C64A2" w:rsidRDefault="008C64A2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7CF3510" w14:textId="77777777" w:rsidR="008C64A2" w:rsidRDefault="008C64A2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F1B6EBA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73890C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D5D6308" w14:textId="77777777" w:rsidR="00F61471" w:rsidRDefault="00F61471" w:rsidP="0010694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FD96AC2" w14:textId="75C1ABBB" w:rsidR="006577B6" w:rsidRDefault="006577B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4"/>
          <w:szCs w:val="24"/>
          <w:lang w:val="cs-CZ"/>
        </w:rPr>
      </w:pPr>
    </w:p>
    <w:p w14:paraId="4473EFC6" w14:textId="77777777" w:rsidR="006577B6" w:rsidRDefault="00BF0A51" w:rsidP="006577B6">
      <w:pPr>
        <w:pStyle w:val="Zkladntextodsazen21"/>
        <w:tabs>
          <w:tab w:val="clear" w:pos="6270"/>
        </w:tabs>
        <w:ind w:left="0"/>
        <w:rPr>
          <w:rFonts w:ascii="Calibri" w:hAnsi="Calibri" w:cs="Calibri"/>
          <w:b/>
          <w:sz w:val="24"/>
          <w:szCs w:val="24"/>
        </w:rPr>
      </w:pPr>
      <w:r w:rsidRPr="002029A6">
        <w:rPr>
          <w:rFonts w:ascii="Calibri" w:hAnsi="Calibri" w:cs="Calibri"/>
          <w:b/>
          <w:sz w:val="24"/>
          <w:szCs w:val="24"/>
        </w:rPr>
        <w:lastRenderedPageBreak/>
        <w:t>Příloha</w:t>
      </w:r>
      <w:r w:rsidR="00DD655B" w:rsidRPr="002029A6">
        <w:rPr>
          <w:rFonts w:ascii="Calibri" w:hAnsi="Calibri" w:cs="Calibri"/>
          <w:b/>
          <w:sz w:val="24"/>
          <w:szCs w:val="24"/>
        </w:rPr>
        <w:t xml:space="preserve"> </w:t>
      </w:r>
      <w:r w:rsidR="006577B6">
        <w:rPr>
          <w:rFonts w:ascii="Calibri" w:hAnsi="Calibri" w:cs="Calibri"/>
          <w:b/>
          <w:sz w:val="24"/>
          <w:szCs w:val="24"/>
        </w:rPr>
        <w:t>č. 1</w:t>
      </w:r>
    </w:p>
    <w:p w14:paraId="425E7F07" w14:textId="5D3C2537" w:rsidR="00BF0A51" w:rsidRPr="002029A6" w:rsidRDefault="00BF0A51" w:rsidP="006577B6">
      <w:pPr>
        <w:pStyle w:val="Zkladntextodsazen21"/>
        <w:tabs>
          <w:tab w:val="clear" w:pos="6270"/>
        </w:tabs>
        <w:ind w:left="0"/>
        <w:rPr>
          <w:rFonts w:ascii="Calibri" w:hAnsi="Calibri" w:cs="Calibri"/>
          <w:b/>
          <w:sz w:val="24"/>
          <w:szCs w:val="24"/>
        </w:rPr>
      </w:pPr>
      <w:r w:rsidRPr="002029A6">
        <w:rPr>
          <w:rFonts w:ascii="Calibri" w:hAnsi="Calibri" w:cs="Calibri"/>
          <w:b/>
          <w:sz w:val="24"/>
          <w:szCs w:val="24"/>
        </w:rPr>
        <w:t>obecně závazné vyhláš</w:t>
      </w:r>
      <w:r w:rsidR="006577B6">
        <w:rPr>
          <w:rFonts w:ascii="Calibri" w:hAnsi="Calibri" w:cs="Calibri"/>
          <w:b/>
          <w:sz w:val="24"/>
          <w:szCs w:val="24"/>
        </w:rPr>
        <w:t>ky</w:t>
      </w:r>
      <w:r w:rsidRPr="002029A6">
        <w:rPr>
          <w:rFonts w:ascii="Calibri" w:hAnsi="Calibri" w:cs="Calibri"/>
          <w:b/>
          <w:sz w:val="24"/>
          <w:szCs w:val="24"/>
        </w:rPr>
        <w:t xml:space="preserve"> </w:t>
      </w:r>
      <w:r w:rsidR="003A722C" w:rsidRPr="002029A6">
        <w:rPr>
          <w:rFonts w:ascii="Calibri" w:hAnsi="Calibri" w:cs="Calibri"/>
          <w:b/>
          <w:sz w:val="24"/>
          <w:szCs w:val="24"/>
        </w:rPr>
        <w:t xml:space="preserve">města </w:t>
      </w:r>
      <w:r w:rsidR="00DD655B" w:rsidRPr="002029A6">
        <w:rPr>
          <w:rFonts w:ascii="Calibri" w:hAnsi="Calibri" w:cs="Calibri"/>
          <w:b/>
          <w:sz w:val="24"/>
          <w:szCs w:val="24"/>
        </w:rPr>
        <w:t>Lib</w:t>
      </w:r>
      <w:r w:rsidR="003A722C" w:rsidRPr="002029A6">
        <w:rPr>
          <w:rFonts w:ascii="Calibri" w:hAnsi="Calibri" w:cs="Calibri"/>
          <w:b/>
          <w:sz w:val="24"/>
          <w:szCs w:val="24"/>
        </w:rPr>
        <w:t>ěchov</w:t>
      </w:r>
      <w:r w:rsidRPr="002029A6">
        <w:rPr>
          <w:rFonts w:ascii="Calibri" w:hAnsi="Calibri" w:cs="Calibri"/>
          <w:b/>
          <w:sz w:val="24"/>
          <w:szCs w:val="24"/>
        </w:rPr>
        <w:t xml:space="preserve"> č. </w:t>
      </w:r>
      <w:r w:rsidR="00803B35">
        <w:rPr>
          <w:rFonts w:ascii="Calibri" w:hAnsi="Calibri" w:cs="Calibri"/>
          <w:b/>
          <w:sz w:val="24"/>
          <w:szCs w:val="24"/>
        </w:rPr>
        <w:t>2</w:t>
      </w:r>
      <w:r w:rsidR="00DD655B" w:rsidRPr="002029A6">
        <w:rPr>
          <w:rFonts w:ascii="Calibri" w:hAnsi="Calibri" w:cs="Calibri"/>
          <w:b/>
          <w:sz w:val="24"/>
          <w:szCs w:val="24"/>
        </w:rPr>
        <w:t>/20</w:t>
      </w:r>
      <w:r w:rsidR="006577B6">
        <w:rPr>
          <w:rFonts w:ascii="Calibri" w:hAnsi="Calibri" w:cs="Calibri"/>
          <w:b/>
          <w:sz w:val="24"/>
          <w:szCs w:val="24"/>
        </w:rPr>
        <w:t>24</w:t>
      </w:r>
      <w:r w:rsidR="00DD655B" w:rsidRPr="002029A6">
        <w:rPr>
          <w:rFonts w:ascii="Calibri" w:hAnsi="Calibri" w:cs="Calibri"/>
          <w:b/>
          <w:sz w:val="24"/>
          <w:szCs w:val="24"/>
        </w:rPr>
        <w:t>,</w:t>
      </w:r>
      <w:r w:rsidR="006577B6">
        <w:rPr>
          <w:rFonts w:ascii="Calibri" w:hAnsi="Calibri" w:cs="Calibri"/>
          <w:b/>
          <w:sz w:val="24"/>
          <w:szCs w:val="24"/>
        </w:rPr>
        <w:t xml:space="preserve"> </w:t>
      </w:r>
      <w:r w:rsidRPr="002029A6">
        <w:rPr>
          <w:rFonts w:ascii="Calibri" w:hAnsi="Calibri" w:cs="Calibri"/>
          <w:b/>
          <w:sz w:val="24"/>
          <w:szCs w:val="24"/>
        </w:rPr>
        <w:t xml:space="preserve">kterou se vydává Požární řád </w:t>
      </w:r>
      <w:r w:rsidR="00BD0481" w:rsidRPr="002029A6">
        <w:rPr>
          <w:rFonts w:ascii="Calibri" w:hAnsi="Calibri" w:cs="Calibri"/>
          <w:b/>
          <w:sz w:val="24"/>
          <w:szCs w:val="24"/>
        </w:rPr>
        <w:t>města</w:t>
      </w:r>
      <w:r w:rsidRPr="002029A6">
        <w:rPr>
          <w:rFonts w:ascii="Calibri" w:hAnsi="Calibri" w:cs="Calibri"/>
          <w:b/>
          <w:sz w:val="24"/>
          <w:szCs w:val="24"/>
        </w:rPr>
        <w:t xml:space="preserve"> </w:t>
      </w:r>
      <w:r w:rsidR="00DD655B" w:rsidRPr="002029A6">
        <w:rPr>
          <w:rFonts w:ascii="Calibri" w:hAnsi="Calibri" w:cs="Calibri"/>
          <w:b/>
          <w:sz w:val="24"/>
          <w:szCs w:val="24"/>
        </w:rPr>
        <w:t>Lib</w:t>
      </w:r>
      <w:r w:rsidR="00BD0481" w:rsidRPr="002029A6">
        <w:rPr>
          <w:rFonts w:ascii="Calibri" w:hAnsi="Calibri" w:cs="Calibri"/>
          <w:b/>
          <w:sz w:val="24"/>
          <w:szCs w:val="24"/>
        </w:rPr>
        <w:t>ěchov</w:t>
      </w:r>
    </w:p>
    <w:p w14:paraId="3E3BF633" w14:textId="77777777" w:rsidR="00BF0A51" w:rsidRPr="002029A6" w:rsidRDefault="00BF0A51" w:rsidP="00BF0A51">
      <w:pPr>
        <w:pStyle w:val="Zkladntextodsazen21"/>
        <w:tabs>
          <w:tab w:val="clear" w:pos="6270"/>
        </w:tabs>
        <w:ind w:left="0"/>
        <w:jc w:val="center"/>
        <w:rPr>
          <w:rFonts w:ascii="Calibri" w:hAnsi="Calibri" w:cs="Calibri"/>
          <w:b/>
          <w:sz w:val="24"/>
          <w:szCs w:val="24"/>
        </w:rPr>
      </w:pPr>
    </w:p>
    <w:p w14:paraId="1D60E762" w14:textId="77777777" w:rsidR="00BF0A51" w:rsidRPr="002029A6" w:rsidRDefault="00BF0A51" w:rsidP="00BF0A51">
      <w:pPr>
        <w:pStyle w:val="Zkladntextodsazen21"/>
        <w:tabs>
          <w:tab w:val="clear" w:pos="6270"/>
        </w:tabs>
        <w:ind w:left="0"/>
        <w:jc w:val="center"/>
        <w:rPr>
          <w:rFonts w:ascii="Calibri" w:hAnsi="Calibri" w:cs="Calibri"/>
        </w:rPr>
      </w:pPr>
    </w:p>
    <w:p w14:paraId="0387073F" w14:textId="73F05B0D" w:rsidR="00BF0A51" w:rsidRDefault="00BF0A51" w:rsidP="00BF0A51">
      <w:pPr>
        <w:pStyle w:val="Zkladntextodsazen21"/>
        <w:tabs>
          <w:tab w:val="clear" w:pos="6270"/>
        </w:tabs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577B6">
        <w:rPr>
          <w:rFonts w:ascii="Calibri" w:hAnsi="Calibri" w:cs="Calibri"/>
          <w:b/>
          <w:sz w:val="22"/>
          <w:szCs w:val="22"/>
        </w:rPr>
        <w:t xml:space="preserve">Výpis z požárního poplachového plánu Středočeského kraje pro </w:t>
      </w:r>
      <w:r w:rsidR="001F3ECC" w:rsidRPr="006577B6">
        <w:rPr>
          <w:rFonts w:ascii="Calibri" w:hAnsi="Calibri" w:cs="Calibri"/>
          <w:b/>
          <w:sz w:val="22"/>
          <w:szCs w:val="22"/>
        </w:rPr>
        <w:t>město</w:t>
      </w:r>
      <w:r w:rsidRPr="006577B6">
        <w:rPr>
          <w:rFonts w:ascii="Calibri" w:hAnsi="Calibri" w:cs="Calibri"/>
          <w:b/>
          <w:sz w:val="22"/>
          <w:szCs w:val="22"/>
        </w:rPr>
        <w:t xml:space="preserve"> </w:t>
      </w:r>
      <w:r w:rsidR="00DD655B" w:rsidRPr="006577B6">
        <w:rPr>
          <w:rFonts w:ascii="Calibri" w:hAnsi="Calibri" w:cs="Calibri"/>
          <w:b/>
          <w:sz w:val="22"/>
          <w:szCs w:val="22"/>
        </w:rPr>
        <w:t>Lib</w:t>
      </w:r>
      <w:r w:rsidR="00BD0481" w:rsidRPr="006577B6">
        <w:rPr>
          <w:rFonts w:ascii="Calibri" w:hAnsi="Calibri" w:cs="Calibri"/>
          <w:b/>
          <w:sz w:val="22"/>
          <w:szCs w:val="22"/>
        </w:rPr>
        <w:t>ěchov</w:t>
      </w:r>
      <w:r w:rsidR="006577B6" w:rsidRPr="006577B6">
        <w:rPr>
          <w:rFonts w:ascii="Calibri" w:hAnsi="Calibri" w:cs="Calibri"/>
          <w:b/>
          <w:sz w:val="22"/>
          <w:szCs w:val="22"/>
        </w:rPr>
        <w:t xml:space="preserve"> s uvedením zasahujících požárních jednotek dle vyhlášeného stupně požárního poplachu:</w:t>
      </w:r>
    </w:p>
    <w:p w14:paraId="4D50495A" w14:textId="77777777" w:rsidR="00803B35" w:rsidRPr="006577B6" w:rsidRDefault="00803B35" w:rsidP="00BF0A51">
      <w:pPr>
        <w:pStyle w:val="Zkladntextodsazen21"/>
        <w:tabs>
          <w:tab w:val="clear" w:pos="6270"/>
        </w:tabs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533F1C9B" w14:textId="558E1022" w:rsidR="00A52FFF" w:rsidRPr="002029A6" w:rsidRDefault="006577B6" w:rsidP="00D17475">
      <w:pPr>
        <w:overflowPunct/>
        <w:textAlignment w:val="auto"/>
        <w:rPr>
          <w:rFonts w:ascii="Calibri" w:hAnsi="Calibri" w:cs="Calibri"/>
          <w:lang w:val="cs-CZ"/>
        </w:rPr>
      </w:pPr>
      <w:r w:rsidRPr="006577B6">
        <w:rPr>
          <w:rFonts w:ascii="Calibri" w:hAnsi="Calibri" w:cs="Calibri"/>
          <w:noProof/>
          <w:lang w:val="cs-CZ"/>
        </w:rPr>
        <w:drawing>
          <wp:anchor distT="0" distB="0" distL="114300" distR="114300" simplePos="0" relativeHeight="251661312" behindDoc="0" locked="0" layoutInCell="1" allowOverlap="1" wp14:anchorId="460DC88F" wp14:editId="19D3F87C">
            <wp:simplePos x="0" y="0"/>
            <wp:positionH relativeFrom="column">
              <wp:posOffset>0</wp:posOffset>
            </wp:positionH>
            <wp:positionV relativeFrom="paragraph">
              <wp:posOffset>157480</wp:posOffset>
            </wp:positionV>
            <wp:extent cx="6475730" cy="1287780"/>
            <wp:effectExtent l="0" t="0" r="1270" b="7620"/>
            <wp:wrapSquare wrapText="bothSides"/>
            <wp:docPr id="282371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16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2FFF" w:rsidRPr="002029A6" w:rsidSect="002029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2240" w:h="15840"/>
      <w:pgMar w:top="1021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7F273" w14:textId="77777777" w:rsidR="00D26605" w:rsidRDefault="00D26605" w:rsidP="005C6305">
      <w:r>
        <w:separator/>
      </w:r>
    </w:p>
  </w:endnote>
  <w:endnote w:type="continuationSeparator" w:id="0">
    <w:p w14:paraId="1557A8DB" w14:textId="77777777" w:rsidR="00D26605" w:rsidRDefault="00D26605" w:rsidP="005C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04C85" w14:textId="77777777" w:rsidR="00803B35" w:rsidRDefault="00803B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F0A89" w14:textId="77777777" w:rsidR="00803B35" w:rsidRDefault="00803B3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B4961" w14:textId="77777777" w:rsidR="00803B35" w:rsidRDefault="00803B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28E03" w14:textId="77777777" w:rsidR="00D26605" w:rsidRDefault="00D26605" w:rsidP="005C6305">
      <w:r>
        <w:separator/>
      </w:r>
    </w:p>
  </w:footnote>
  <w:footnote w:type="continuationSeparator" w:id="0">
    <w:p w14:paraId="7A07EE21" w14:textId="77777777" w:rsidR="00D26605" w:rsidRDefault="00D26605" w:rsidP="005C6305">
      <w:r>
        <w:continuationSeparator/>
      </w:r>
    </w:p>
  </w:footnote>
  <w:footnote w:id="1">
    <w:p w14:paraId="19698EB9" w14:textId="77777777" w:rsidR="005C6305" w:rsidRPr="00454422" w:rsidRDefault="005C6305" w:rsidP="005C630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54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54422">
        <w:rPr>
          <w:rFonts w:asciiTheme="minorHAnsi" w:hAnsiTheme="minorHAnsi" w:cstheme="minorHAnsi"/>
          <w:sz w:val="18"/>
          <w:szCs w:val="18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01950383" w14:textId="77777777" w:rsidR="005C6305" w:rsidRPr="00454422" w:rsidRDefault="005C6305" w:rsidP="005C630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54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54422">
        <w:rPr>
          <w:rFonts w:asciiTheme="minorHAnsi" w:hAnsiTheme="minorHAnsi" w:cstheme="minorHAnsi"/>
          <w:sz w:val="18"/>
          <w:szCs w:val="18"/>
        </w:rPr>
        <w:t xml:space="preserve"> např. § 17, § 18 a další zákona č. 133/1985 Sb., o požární ochraně, ve znění pozdějších předpisů</w:t>
      </w:r>
    </w:p>
  </w:footnote>
  <w:footnote w:id="3">
    <w:p w14:paraId="3D6D2039" w14:textId="2A1BB58E" w:rsidR="005C6305" w:rsidRPr="00454422" w:rsidRDefault="005C6305" w:rsidP="005C630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54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54422">
        <w:rPr>
          <w:rFonts w:asciiTheme="minorHAnsi" w:hAnsiTheme="minorHAnsi" w:cstheme="minorHAnsi"/>
          <w:sz w:val="18"/>
          <w:szCs w:val="18"/>
        </w:rPr>
        <w:t xml:space="preserve"> § 27 odst. 2 písm. b) bod 5</w:t>
      </w:r>
      <w:r w:rsidR="00454422">
        <w:rPr>
          <w:rFonts w:asciiTheme="minorHAnsi" w:hAnsiTheme="minorHAnsi" w:cstheme="minorHAnsi"/>
          <w:sz w:val="18"/>
          <w:szCs w:val="18"/>
        </w:rPr>
        <w:t>.</w:t>
      </w:r>
      <w:r w:rsidRPr="00454422">
        <w:rPr>
          <w:rFonts w:asciiTheme="minorHAnsi" w:hAnsiTheme="minorHAnsi" w:cstheme="minorHAnsi"/>
          <w:sz w:val="18"/>
          <w:szCs w:val="18"/>
        </w:rPr>
        <w:t xml:space="preserve"> </w:t>
      </w:r>
      <w:r w:rsidR="00454422" w:rsidRPr="00454422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  <w:footnote w:id="4">
    <w:p w14:paraId="1E79F111" w14:textId="41B72538" w:rsidR="005C6305" w:rsidRPr="00454422" w:rsidRDefault="005C6305" w:rsidP="005C630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54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54422">
        <w:rPr>
          <w:rFonts w:asciiTheme="minorHAnsi" w:hAnsiTheme="minorHAnsi" w:cstheme="minorHAnsi"/>
          <w:sz w:val="18"/>
          <w:szCs w:val="18"/>
        </w:rPr>
        <w:t xml:space="preserve"> § 29 odst. 1 písm. o) bod 2</w:t>
      </w:r>
      <w:r w:rsidR="00454422">
        <w:rPr>
          <w:rFonts w:asciiTheme="minorHAnsi" w:hAnsiTheme="minorHAnsi" w:cstheme="minorHAnsi"/>
          <w:sz w:val="18"/>
          <w:szCs w:val="18"/>
        </w:rPr>
        <w:t>.</w:t>
      </w:r>
      <w:r w:rsidRPr="00454422">
        <w:rPr>
          <w:rFonts w:asciiTheme="minorHAnsi" w:hAnsiTheme="minorHAnsi" w:cstheme="minorHAnsi"/>
          <w:sz w:val="18"/>
          <w:szCs w:val="18"/>
        </w:rPr>
        <w:t xml:space="preserve"> </w:t>
      </w:r>
      <w:r w:rsidR="00454422" w:rsidRPr="00454422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  <w:footnote w:id="5">
    <w:p w14:paraId="4721E228" w14:textId="5D1675EE" w:rsidR="005C6305" w:rsidRPr="00454422" w:rsidRDefault="005C6305" w:rsidP="005C630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54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54422">
        <w:rPr>
          <w:rFonts w:asciiTheme="minorHAnsi" w:hAnsiTheme="minorHAnsi" w:cstheme="minorHAnsi"/>
          <w:sz w:val="18"/>
          <w:szCs w:val="18"/>
        </w:rPr>
        <w:t xml:space="preserve"> § 13 </w:t>
      </w:r>
      <w:r w:rsidR="00454422" w:rsidRPr="00454422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6C28" w14:textId="77777777" w:rsidR="00803B35" w:rsidRDefault="00803B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E8607" w14:textId="77777777" w:rsidR="00803B35" w:rsidRDefault="00803B3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EE5E7" w14:textId="77777777" w:rsidR="00803B35" w:rsidRDefault="00803B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3157"/>
    <w:multiLevelType w:val="multilevel"/>
    <w:tmpl w:val="C8D2AABC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D7DD7"/>
    <w:multiLevelType w:val="singleLevel"/>
    <w:tmpl w:val="00620E72"/>
    <w:lvl w:ilvl="0">
      <w:start w:val="1"/>
      <w:numFmt w:val="lowerLetter"/>
      <w:lvlText w:val="%1)"/>
      <w:legacy w:legacy="1" w:legacySpace="120" w:legacyIndent="360"/>
      <w:lvlJc w:val="left"/>
      <w:pPr>
        <w:ind w:left="757" w:hanging="360"/>
      </w:pPr>
    </w:lvl>
  </w:abstractNum>
  <w:abstractNum w:abstractNumId="2" w15:restartNumberingAfterBreak="0">
    <w:nsid w:val="1CAE67FF"/>
    <w:multiLevelType w:val="multilevel"/>
    <w:tmpl w:val="D3340BF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E961DD8"/>
    <w:multiLevelType w:val="multilevel"/>
    <w:tmpl w:val="E9D892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22F1"/>
    <w:multiLevelType w:val="multilevel"/>
    <w:tmpl w:val="F4D67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2CE457C1"/>
    <w:multiLevelType w:val="hybridMultilevel"/>
    <w:tmpl w:val="61822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50A48"/>
    <w:multiLevelType w:val="hybridMultilevel"/>
    <w:tmpl w:val="6ED6A812"/>
    <w:lvl w:ilvl="0" w:tplc="6C3A5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3340F"/>
    <w:multiLevelType w:val="multilevel"/>
    <w:tmpl w:val="D2627D4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4FC46B14"/>
    <w:multiLevelType w:val="multilevel"/>
    <w:tmpl w:val="F4D67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51305EA5"/>
    <w:multiLevelType w:val="hybridMultilevel"/>
    <w:tmpl w:val="E8AA71C8"/>
    <w:lvl w:ilvl="0" w:tplc="5798E9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284500"/>
    <w:multiLevelType w:val="multilevel"/>
    <w:tmpl w:val="D87E19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65415F"/>
    <w:multiLevelType w:val="hybridMultilevel"/>
    <w:tmpl w:val="61403C88"/>
    <w:lvl w:ilvl="0" w:tplc="7D22F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9F3638"/>
    <w:multiLevelType w:val="multilevel"/>
    <w:tmpl w:val="2B082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F6D78BB"/>
    <w:multiLevelType w:val="singleLevel"/>
    <w:tmpl w:val="A47CB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2"/>
      </w:rPr>
    </w:lvl>
  </w:abstractNum>
  <w:abstractNum w:abstractNumId="16" w15:restartNumberingAfterBreak="0">
    <w:nsid w:val="6FF31803"/>
    <w:multiLevelType w:val="multilevel"/>
    <w:tmpl w:val="A93E1C5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78C8678E"/>
    <w:multiLevelType w:val="multilevel"/>
    <w:tmpl w:val="F4DC4C9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772B70"/>
    <w:multiLevelType w:val="hybridMultilevel"/>
    <w:tmpl w:val="E9D89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5"/>
  </w:num>
  <w:num w:numId="8">
    <w:abstractNumId w:val="14"/>
  </w:num>
  <w:num w:numId="9">
    <w:abstractNumId w:val="8"/>
  </w:num>
  <w:num w:numId="10">
    <w:abstractNumId w:val="18"/>
  </w:num>
  <w:num w:numId="11">
    <w:abstractNumId w:val="3"/>
  </w:num>
  <w:num w:numId="12">
    <w:abstractNumId w:val="0"/>
  </w:num>
  <w:num w:numId="13">
    <w:abstractNumId w:val="17"/>
  </w:num>
  <w:num w:numId="14">
    <w:abstractNumId w:val="10"/>
  </w:num>
  <w:num w:numId="15">
    <w:abstractNumId w:val="6"/>
  </w:num>
  <w:num w:numId="16">
    <w:abstractNumId w:val="15"/>
  </w:num>
  <w:num w:numId="17">
    <w:abstractNumId w:val="1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D2"/>
    <w:rsid w:val="0005654E"/>
    <w:rsid w:val="00071D5E"/>
    <w:rsid w:val="000A6B0F"/>
    <w:rsid w:val="000C148A"/>
    <w:rsid w:val="000D65E4"/>
    <w:rsid w:val="000E4F05"/>
    <w:rsid w:val="000E7500"/>
    <w:rsid w:val="000F1204"/>
    <w:rsid w:val="0010694D"/>
    <w:rsid w:val="00121BAA"/>
    <w:rsid w:val="001A7E81"/>
    <w:rsid w:val="001B1060"/>
    <w:rsid w:val="001D7335"/>
    <w:rsid w:val="001F3ECC"/>
    <w:rsid w:val="00201980"/>
    <w:rsid w:val="002029A6"/>
    <w:rsid w:val="00205ADB"/>
    <w:rsid w:val="00207AAD"/>
    <w:rsid w:val="0021480E"/>
    <w:rsid w:val="002B371E"/>
    <w:rsid w:val="002C7DEC"/>
    <w:rsid w:val="002D59EA"/>
    <w:rsid w:val="00382897"/>
    <w:rsid w:val="003967E6"/>
    <w:rsid w:val="003A722C"/>
    <w:rsid w:val="003E01F4"/>
    <w:rsid w:val="004264EF"/>
    <w:rsid w:val="00451876"/>
    <w:rsid w:val="00454422"/>
    <w:rsid w:val="00497AB1"/>
    <w:rsid w:val="004C0224"/>
    <w:rsid w:val="004D21F5"/>
    <w:rsid w:val="00524630"/>
    <w:rsid w:val="00545E8A"/>
    <w:rsid w:val="005C6305"/>
    <w:rsid w:val="00607151"/>
    <w:rsid w:val="00627FA0"/>
    <w:rsid w:val="006577B6"/>
    <w:rsid w:val="006A0EA7"/>
    <w:rsid w:val="007160A8"/>
    <w:rsid w:val="00717626"/>
    <w:rsid w:val="00763B37"/>
    <w:rsid w:val="007B0DE4"/>
    <w:rsid w:val="00803B35"/>
    <w:rsid w:val="00805E0C"/>
    <w:rsid w:val="00813C48"/>
    <w:rsid w:val="008C37C9"/>
    <w:rsid w:val="008C64A2"/>
    <w:rsid w:val="008D23C6"/>
    <w:rsid w:val="00A434E2"/>
    <w:rsid w:val="00A52FFF"/>
    <w:rsid w:val="00A94FD2"/>
    <w:rsid w:val="00AE25DF"/>
    <w:rsid w:val="00AF7E48"/>
    <w:rsid w:val="00B63312"/>
    <w:rsid w:val="00BD0481"/>
    <w:rsid w:val="00BF0A51"/>
    <w:rsid w:val="00C638A0"/>
    <w:rsid w:val="00C639CB"/>
    <w:rsid w:val="00CD3515"/>
    <w:rsid w:val="00CE467D"/>
    <w:rsid w:val="00D17475"/>
    <w:rsid w:val="00D26605"/>
    <w:rsid w:val="00D4200E"/>
    <w:rsid w:val="00D57CA5"/>
    <w:rsid w:val="00D61FFA"/>
    <w:rsid w:val="00D77831"/>
    <w:rsid w:val="00DD655B"/>
    <w:rsid w:val="00DE2F6F"/>
    <w:rsid w:val="00E0418C"/>
    <w:rsid w:val="00F30482"/>
    <w:rsid w:val="00F519B4"/>
    <w:rsid w:val="00F61471"/>
    <w:rsid w:val="00F91643"/>
    <w:rsid w:val="00F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D6390D8"/>
  <w15:docId w15:val="{46DAD7BB-5487-44B6-AE34-66320BA0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3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i/>
      <w:color w:val="FF0000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3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s-CZ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lang w:val="cs-CZ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b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lang w:val="cs-CZ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cs-CZ"/>
    </w:rPr>
  </w:style>
  <w:style w:type="paragraph" w:customStyle="1" w:styleId="Zkladntext21">
    <w:name w:val="Základní text 21"/>
    <w:basedOn w:val="Normln"/>
    <w:rPr>
      <w:rFonts w:ascii="Arial" w:hAnsi="Arial"/>
      <w:b/>
      <w:sz w:val="24"/>
      <w:lang w:val="cs-CZ"/>
    </w:rPr>
  </w:style>
  <w:style w:type="paragraph" w:customStyle="1" w:styleId="Zkladntext31">
    <w:name w:val="Základní text 31"/>
    <w:basedOn w:val="Normln"/>
    <w:pPr>
      <w:jc w:val="both"/>
    </w:pPr>
    <w:rPr>
      <w:color w:val="FF0000"/>
      <w:sz w:val="24"/>
      <w:lang w:val="cs-CZ"/>
    </w:rPr>
  </w:style>
  <w:style w:type="paragraph" w:styleId="Textpoznpodarou">
    <w:name w:val="footnote text"/>
    <w:basedOn w:val="Normln"/>
    <w:link w:val="TextpoznpodarouChar"/>
    <w:uiPriority w:val="99"/>
    <w:rPr>
      <w:lang w:val="cs-CZ"/>
    </w:rPr>
  </w:style>
  <w:style w:type="character" w:styleId="Znakapoznpodarou">
    <w:name w:val="footnote reference"/>
    <w:rPr>
      <w:vertAlign w:val="superscript"/>
    </w:rPr>
  </w:style>
  <w:style w:type="paragraph" w:customStyle="1" w:styleId="Zkladntextodsazen21">
    <w:name w:val="Základní text odsazený 21"/>
    <w:basedOn w:val="Normln"/>
    <w:pPr>
      <w:tabs>
        <w:tab w:val="left" w:pos="6270"/>
      </w:tabs>
      <w:ind w:left="360"/>
    </w:pPr>
    <w:rPr>
      <w:rFonts w:ascii="Arial" w:hAnsi="Arial"/>
      <w:lang w:val="cs-CZ"/>
    </w:rPr>
  </w:style>
  <w:style w:type="paragraph" w:customStyle="1" w:styleId="Rozvrendokumentu">
    <w:name w:val="Rozvržení dokumentu"/>
    <w:basedOn w:val="Normln"/>
    <w:semiHidden/>
    <w:rsid w:val="00D61FFA"/>
    <w:pPr>
      <w:shd w:val="clear" w:color="auto" w:fill="000080"/>
    </w:pPr>
    <w:rPr>
      <w:rFonts w:ascii="Tahoma" w:hAnsi="Tahoma" w:cs="Tahoma"/>
    </w:rPr>
  </w:style>
  <w:style w:type="paragraph" w:customStyle="1" w:styleId="NormlnIMP">
    <w:name w:val="Normální_IMP"/>
    <w:basedOn w:val="Normln"/>
    <w:rsid w:val="00D17475"/>
    <w:pPr>
      <w:suppressAutoHyphens/>
      <w:overflowPunct/>
      <w:autoSpaceDE/>
      <w:autoSpaceDN/>
      <w:adjustRightInd/>
      <w:spacing w:line="228" w:lineRule="auto"/>
      <w:textAlignment w:val="auto"/>
    </w:pPr>
    <w:rPr>
      <w:lang w:val="cs-CZ"/>
    </w:rPr>
  </w:style>
  <w:style w:type="character" w:styleId="Hypertextovodkaz">
    <w:name w:val="Hyperlink"/>
    <w:rsid w:val="00497AB1"/>
    <w:rPr>
      <w:color w:val="0000FF"/>
      <w:u w:val="single"/>
    </w:rPr>
  </w:style>
  <w:style w:type="character" w:styleId="Siln">
    <w:name w:val="Strong"/>
    <w:uiPriority w:val="22"/>
    <w:qFormat/>
    <w:rsid w:val="00497AB1"/>
    <w:rPr>
      <w:b/>
      <w:bCs/>
    </w:rPr>
  </w:style>
  <w:style w:type="character" w:customStyle="1" w:styleId="ZkladntextChar">
    <w:name w:val="Základní text Char"/>
    <w:link w:val="Zkladntext"/>
    <w:rsid w:val="00382897"/>
    <w:rPr>
      <w:sz w:val="24"/>
    </w:rPr>
  </w:style>
  <w:style w:type="paragraph" w:customStyle="1" w:styleId="ZkladntextIMP">
    <w:name w:val="Základní text_IMP"/>
    <w:basedOn w:val="Normln"/>
    <w:rsid w:val="002029A6"/>
    <w:pPr>
      <w:suppressAutoHyphens/>
      <w:spacing w:line="276" w:lineRule="auto"/>
      <w:textAlignment w:val="auto"/>
    </w:pPr>
    <w:rPr>
      <w:sz w:val="24"/>
      <w:lang w:val="cs-CZ"/>
    </w:rPr>
  </w:style>
  <w:style w:type="paragraph" w:customStyle="1" w:styleId="Seznamoslovan">
    <w:name w:val="Seznam očíslovaný~"/>
    <w:basedOn w:val="Normln"/>
    <w:rsid w:val="002029A6"/>
    <w:pPr>
      <w:suppressAutoHyphens/>
      <w:spacing w:line="228" w:lineRule="auto"/>
      <w:jc w:val="both"/>
      <w:textAlignment w:val="auto"/>
    </w:pPr>
    <w:rPr>
      <w:sz w:val="24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6305"/>
  </w:style>
  <w:style w:type="paragraph" w:styleId="Odstavecseseznamem">
    <w:name w:val="List Paragraph"/>
    <w:basedOn w:val="Normln"/>
    <w:uiPriority w:val="34"/>
    <w:qFormat/>
    <w:rsid w:val="005C630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3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5C6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cs-CZ"/>
    </w:rPr>
  </w:style>
  <w:style w:type="paragraph" w:styleId="Bezmezer">
    <w:name w:val="No Spacing"/>
    <w:uiPriority w:val="1"/>
    <w:qFormat/>
    <w:rsid w:val="00454422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803B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3B35"/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803B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email.cz/download/i/2hg5Nm2BhEYWAytHQSuDWPzGjHRrjZ5Y4D8PBdGRdcN3ERj5HiwaR9dqWaxjduW43oJxxEg/znak_m%C4%9Bsta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ou@libech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Katusice, okres Mladá Boleslav</vt:lpstr>
    </vt:vector>
  </TitlesOfParts>
  <Company>OÚ MB</Company>
  <LinksUpToDate>false</LinksUpToDate>
  <CharactersWithSpaces>6465</CharactersWithSpaces>
  <SharedDoc>false</SharedDoc>
  <HLinks>
    <vt:vector size="12" baseType="variant"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mailto:ou@libechov.cz</vt:lpwstr>
      </vt:variant>
      <vt:variant>
        <vt:lpwstr/>
      </vt:variant>
      <vt:variant>
        <vt:i4>3342378</vt:i4>
      </vt:variant>
      <vt:variant>
        <vt:i4>-1</vt:i4>
      </vt:variant>
      <vt:variant>
        <vt:i4>1028</vt:i4>
      </vt:variant>
      <vt:variant>
        <vt:i4>4</vt:i4>
      </vt:variant>
      <vt:variant>
        <vt:lpwstr>http://www.rekos.psp.cz/data/images/39412/800x500/064_libechov_z.jpg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Katusice, okres Mladá Boleslav</dc:title>
  <dc:creator>Slunečko Jaroslav</dc:creator>
  <cp:lastModifiedBy>Vladimíra Zralíková</cp:lastModifiedBy>
  <cp:revision>8</cp:revision>
  <dcterms:created xsi:type="dcterms:W3CDTF">2024-11-29T17:31:00Z</dcterms:created>
  <dcterms:modified xsi:type="dcterms:W3CDTF">2024-12-19T12:23:00Z</dcterms:modified>
</cp:coreProperties>
</file>