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51694DB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</w:t>
      </w:r>
      <w:r w:rsidR="00E538F9">
        <w:rPr>
          <w:rFonts w:ascii="Arial" w:hAnsi="Arial" w:cs="Arial"/>
          <w:b/>
        </w:rPr>
        <w:t>c Blažejov</w:t>
      </w:r>
    </w:p>
    <w:p w14:paraId="4539D0E5" w14:textId="58579922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</w:t>
      </w:r>
      <w:r w:rsidR="00E538F9">
        <w:rPr>
          <w:rFonts w:ascii="Arial" w:hAnsi="Arial" w:cs="Arial"/>
          <w:b/>
        </w:rPr>
        <w:t>e Blažejov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41AED3F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</w:t>
      </w:r>
      <w:r w:rsidR="00E538F9">
        <w:rPr>
          <w:rFonts w:ascii="Arial" w:hAnsi="Arial" w:cs="Arial"/>
          <w:b/>
        </w:rPr>
        <w:t>e Blažejov č. 2/2025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F76F5F9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E538F9" w:rsidRPr="00D0372E">
        <w:rPr>
          <w:rFonts w:ascii="Arial" w:hAnsi="Arial" w:cs="Arial"/>
          <w:sz w:val="22"/>
          <w:szCs w:val="22"/>
        </w:rPr>
        <w:t>Blažejov</w:t>
      </w:r>
      <w:r w:rsidR="00E538F9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E538F9">
        <w:rPr>
          <w:rFonts w:ascii="Arial" w:hAnsi="Arial" w:cs="Arial"/>
          <w:sz w:val="22"/>
          <w:szCs w:val="22"/>
        </w:rPr>
        <w:t>4.9.2025</w:t>
      </w:r>
      <w:proofErr w:type="gramEnd"/>
      <w:r w:rsidRPr="002D7132">
        <w:rPr>
          <w:rFonts w:ascii="Arial" w:hAnsi="Arial" w:cs="Arial"/>
          <w:sz w:val="22"/>
          <w:szCs w:val="22"/>
        </w:rPr>
        <w:t xml:space="preserve"> usneslo vydat na základě </w:t>
      </w:r>
      <w:r w:rsidR="00E538F9">
        <w:rPr>
          <w:rFonts w:ascii="Arial" w:hAnsi="Arial" w:cs="Arial"/>
          <w:sz w:val="22"/>
          <w:szCs w:val="22"/>
        </w:rPr>
        <w:br/>
      </w:r>
      <w:r w:rsidRPr="002D7132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55FE46D3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</w:t>
      </w:r>
      <w:r w:rsidR="00D0372E">
        <w:rPr>
          <w:rFonts w:ascii="Arial" w:hAnsi="Arial" w:cs="Arial"/>
          <w:sz w:val="22"/>
          <w:szCs w:val="22"/>
        </w:rPr>
        <w:t>a</w:t>
      </w:r>
      <w:r w:rsidR="00356446">
        <w:rPr>
          <w:rFonts w:ascii="Arial" w:hAnsi="Arial" w:cs="Arial"/>
          <w:sz w:val="22"/>
          <w:szCs w:val="22"/>
        </w:rPr>
        <w:t xml:space="preserve"> nočního klidu se vymezuje od 03</w:t>
      </w:r>
      <w:r w:rsidR="00D0372E">
        <w:rPr>
          <w:rFonts w:ascii="Arial" w:hAnsi="Arial" w:cs="Arial"/>
          <w:sz w:val="22"/>
          <w:szCs w:val="22"/>
        </w:rPr>
        <w:t>:00 do 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6A34F203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D0372E">
        <w:rPr>
          <w:rFonts w:ascii="Arial" w:hAnsi="Arial" w:cs="Arial"/>
          <w:sz w:val="22"/>
          <w:szCs w:val="22"/>
        </w:rPr>
        <w:t>tradiční taneční zábavy „Poslední leč“ konané v měsíci prosinec</w:t>
      </w:r>
      <w:r>
        <w:rPr>
          <w:rFonts w:ascii="Arial" w:hAnsi="Arial" w:cs="Arial"/>
          <w:sz w:val="22"/>
          <w:szCs w:val="22"/>
        </w:rPr>
        <w:t>,</w:t>
      </w:r>
    </w:p>
    <w:p w14:paraId="671D4486" w14:textId="0B1710B6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 xml:space="preserve">nformace </w:t>
      </w:r>
      <w:r w:rsidR="00356446">
        <w:rPr>
          <w:rFonts w:ascii="Arial" w:hAnsi="Arial" w:cs="Arial"/>
          <w:sz w:val="22"/>
          <w:szCs w:val="22"/>
        </w:rPr>
        <w:t>o konkrétním termínu konání akce</w:t>
      </w:r>
      <w:r w:rsidR="005545D7" w:rsidRPr="00584110">
        <w:rPr>
          <w:rFonts w:ascii="Arial" w:hAnsi="Arial" w:cs="Arial"/>
          <w:sz w:val="22"/>
          <w:szCs w:val="22"/>
        </w:rPr>
        <w:t xml:space="preserve">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D0372E">
        <w:rPr>
          <w:rFonts w:ascii="Arial" w:hAnsi="Arial" w:cs="Arial"/>
          <w:sz w:val="22"/>
          <w:szCs w:val="22"/>
        </w:rPr>
        <w:t>(2)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D0372E">
        <w:rPr>
          <w:rFonts w:ascii="Arial" w:hAnsi="Arial" w:cs="Arial"/>
          <w:sz w:val="22"/>
          <w:szCs w:val="22"/>
        </w:rPr>
        <w:t>7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48E972E8" w14:textId="5F2063DA" w:rsidR="002F05F5" w:rsidRDefault="002F05F5" w:rsidP="0029189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8A39761" w14:textId="77777777" w:rsidR="00291892" w:rsidRPr="00291892" w:rsidRDefault="00291892" w:rsidP="0029189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</w:p>
    <w:p w14:paraId="3EE9FE74" w14:textId="4635B268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564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6446">
        <w:rPr>
          <w:rFonts w:ascii="Arial" w:hAnsi="Arial" w:cs="Arial"/>
          <w:sz w:val="22"/>
          <w:szCs w:val="22"/>
        </w:rPr>
        <w:t>25.9</w:t>
      </w:r>
      <w:r w:rsidR="000E47EE">
        <w:rPr>
          <w:rFonts w:ascii="Arial" w:hAnsi="Arial" w:cs="Arial"/>
          <w:sz w:val="22"/>
          <w:szCs w:val="22"/>
        </w:rPr>
        <w:t>.</w:t>
      </w:r>
      <w:r w:rsidR="00356446">
        <w:rPr>
          <w:rFonts w:ascii="Arial" w:hAnsi="Arial" w:cs="Arial"/>
          <w:sz w:val="22"/>
          <w:szCs w:val="22"/>
        </w:rPr>
        <w:t>2025</w:t>
      </w:r>
      <w:proofErr w:type="gramEnd"/>
      <w:r w:rsidR="00356446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150A1E58" w:rsidR="002D7132" w:rsidRPr="00DF5857" w:rsidRDefault="002D7132" w:rsidP="00356446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4442395E" w14:textId="0E8C0B98" w:rsidR="002D7132" w:rsidRPr="000C2DC4" w:rsidRDefault="0029189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Petr Tóth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356446">
        <w:rPr>
          <w:rFonts w:ascii="Arial" w:hAnsi="Arial" w:cs="Arial"/>
          <w:sz w:val="22"/>
          <w:szCs w:val="22"/>
        </w:rPr>
        <w:t xml:space="preserve">                                                          Ing. arch. Blanka </w:t>
      </w:r>
      <w:proofErr w:type="spellStart"/>
      <w:r w:rsidR="00356446">
        <w:rPr>
          <w:rFonts w:ascii="Arial" w:hAnsi="Arial" w:cs="Arial"/>
          <w:sz w:val="22"/>
          <w:szCs w:val="22"/>
        </w:rPr>
        <w:t>Tancerová</w:t>
      </w:r>
      <w:proofErr w:type="spellEnd"/>
      <w:r w:rsidR="003564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56446">
        <w:rPr>
          <w:rFonts w:ascii="Arial" w:hAnsi="Arial" w:cs="Arial"/>
          <w:sz w:val="22"/>
          <w:szCs w:val="22"/>
        </w:rPr>
        <w:t>v.r.</w:t>
      </w:r>
      <w:proofErr w:type="gramEnd"/>
    </w:p>
    <w:p w14:paraId="3B9FA417" w14:textId="40D2CC7B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56446">
        <w:rPr>
          <w:rFonts w:ascii="Arial" w:hAnsi="Arial" w:cs="Arial"/>
          <w:sz w:val="22"/>
          <w:szCs w:val="22"/>
        </w:rPr>
        <w:t xml:space="preserve">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3564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356446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gramEnd"/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7C2C63E" w14:textId="77777777" w:rsidR="002D7132" w:rsidRPr="00EC097A" w:rsidRDefault="002D7132" w:rsidP="00584110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  <w:bookmarkStart w:id="1" w:name="_GoBack"/>
      <w:bookmarkEnd w:id="1"/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E5609" w14:textId="77777777" w:rsidR="00E767D2" w:rsidRDefault="00E767D2">
      <w:r>
        <w:separator/>
      </w:r>
    </w:p>
  </w:endnote>
  <w:endnote w:type="continuationSeparator" w:id="0">
    <w:p w14:paraId="267CDD01" w14:textId="77777777" w:rsidR="00E767D2" w:rsidRDefault="00E7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56446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A26EE" w14:textId="77777777" w:rsidR="00E767D2" w:rsidRDefault="00E767D2">
      <w:r>
        <w:separator/>
      </w:r>
    </w:p>
  </w:footnote>
  <w:footnote w:type="continuationSeparator" w:id="0">
    <w:p w14:paraId="09A4958E" w14:textId="77777777" w:rsidR="00E767D2" w:rsidRDefault="00E767D2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1892"/>
    <w:rsid w:val="002A2967"/>
    <w:rsid w:val="002B2531"/>
    <w:rsid w:val="002B2A53"/>
    <w:rsid w:val="002D539B"/>
    <w:rsid w:val="002D7132"/>
    <w:rsid w:val="002E1031"/>
    <w:rsid w:val="002E1369"/>
    <w:rsid w:val="002F05F5"/>
    <w:rsid w:val="00314D04"/>
    <w:rsid w:val="00314FDC"/>
    <w:rsid w:val="00343072"/>
    <w:rsid w:val="00347C80"/>
    <w:rsid w:val="003541F4"/>
    <w:rsid w:val="00356446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875E0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372E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538F9"/>
    <w:rsid w:val="00E63D8F"/>
    <w:rsid w:val="00E767D2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6834-9B17-467F-BC02-1ACB7F6F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Kamila2</cp:lastModifiedBy>
  <cp:revision>5</cp:revision>
  <cp:lastPrinted>2025-09-03T10:40:00Z</cp:lastPrinted>
  <dcterms:created xsi:type="dcterms:W3CDTF">2025-09-03T10:42:00Z</dcterms:created>
  <dcterms:modified xsi:type="dcterms:W3CDTF">2025-09-08T07:56:00Z</dcterms:modified>
</cp:coreProperties>
</file>