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10AE" w14:textId="77777777" w:rsidR="00AE5334" w:rsidRPr="00AE5334" w:rsidRDefault="00AE5334" w:rsidP="00AE533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ar-SA"/>
          <w14:ligatures w14:val="none"/>
        </w:rPr>
      </w:pPr>
      <w:r w:rsidRPr="00AE5334">
        <w:rPr>
          <w:rFonts w:ascii="Arial" w:eastAsia="Times New Roman" w:hAnsi="Arial" w:cs="Arial"/>
          <w:b/>
          <w:bCs/>
          <w:kern w:val="0"/>
          <w:sz w:val="36"/>
          <w:szCs w:val="36"/>
          <w:lang w:eastAsia="ar-SA"/>
          <w14:ligatures w14:val="none"/>
        </w:rPr>
        <w:t>Město Česká Kamenice</w:t>
      </w:r>
    </w:p>
    <w:p w14:paraId="5D45B27C" w14:textId="77777777" w:rsidR="00AE5334" w:rsidRPr="00AE5334" w:rsidRDefault="00AE5334" w:rsidP="00AE533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36"/>
          <w:lang w:eastAsia="ar-SA"/>
          <w14:ligatures w14:val="none"/>
        </w:rPr>
      </w:pPr>
    </w:p>
    <w:p w14:paraId="55DD1FA1" w14:textId="77777777" w:rsidR="00AE5334" w:rsidRPr="00AE5334" w:rsidRDefault="00AE5334" w:rsidP="00AE533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eastAsia="ar-SA"/>
          <w14:ligatures w14:val="none"/>
        </w:rPr>
      </w:pPr>
      <w:r w:rsidRPr="00AE5334">
        <w:rPr>
          <w:rFonts w:ascii="Arial" w:eastAsia="Times New Roman" w:hAnsi="Arial" w:cs="Arial"/>
          <w:b/>
          <w:bCs/>
          <w:kern w:val="0"/>
          <w:sz w:val="40"/>
          <w:szCs w:val="40"/>
          <w:lang w:eastAsia="ar-SA"/>
          <w14:ligatures w14:val="none"/>
        </w:rPr>
        <w:t xml:space="preserve">NAŘÍZENÍ MĚSTA </w:t>
      </w:r>
    </w:p>
    <w:p w14:paraId="1F134280" w14:textId="24474FDE" w:rsidR="00AE5334" w:rsidRPr="00AE5334" w:rsidRDefault="00AE5334" w:rsidP="00AE533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eastAsia="ar-SA"/>
          <w14:ligatures w14:val="none"/>
        </w:rPr>
      </w:pPr>
      <w:r w:rsidRPr="00AE5334">
        <w:rPr>
          <w:rFonts w:ascii="Arial" w:eastAsia="Times New Roman" w:hAnsi="Arial" w:cs="Arial"/>
          <w:b/>
          <w:bCs/>
          <w:kern w:val="0"/>
          <w:sz w:val="40"/>
          <w:szCs w:val="40"/>
          <w:lang w:eastAsia="ar-SA"/>
          <w14:ligatures w14:val="none"/>
        </w:rPr>
        <w:t xml:space="preserve">č.  </w:t>
      </w:r>
      <w:r w:rsidR="005F58CE">
        <w:rPr>
          <w:rFonts w:ascii="Arial" w:eastAsia="Times New Roman" w:hAnsi="Arial" w:cs="Arial"/>
          <w:b/>
          <w:bCs/>
          <w:kern w:val="0"/>
          <w:sz w:val="40"/>
          <w:szCs w:val="40"/>
          <w:lang w:eastAsia="ar-SA"/>
          <w14:ligatures w14:val="none"/>
        </w:rPr>
        <w:t>4</w:t>
      </w:r>
      <w:r w:rsidRPr="00C82537">
        <w:rPr>
          <w:rFonts w:ascii="Arial" w:eastAsia="Times New Roman" w:hAnsi="Arial" w:cs="Arial"/>
          <w:b/>
          <w:bCs/>
          <w:kern w:val="0"/>
          <w:sz w:val="40"/>
          <w:szCs w:val="40"/>
          <w:lang w:eastAsia="ar-SA"/>
          <w14:ligatures w14:val="none"/>
        </w:rPr>
        <w:t>/2026</w:t>
      </w:r>
      <w:r w:rsidRPr="00AE5334">
        <w:rPr>
          <w:rFonts w:ascii="Arial" w:eastAsia="Times New Roman" w:hAnsi="Arial" w:cs="Arial"/>
          <w:b/>
          <w:bCs/>
          <w:kern w:val="0"/>
          <w:sz w:val="40"/>
          <w:szCs w:val="40"/>
          <w:lang w:eastAsia="ar-SA"/>
          <w14:ligatures w14:val="none"/>
        </w:rPr>
        <w:t>,</w:t>
      </w:r>
    </w:p>
    <w:p w14:paraId="0EDD4249" w14:textId="775AA46A" w:rsidR="00AE5334" w:rsidRPr="00AE5334" w:rsidRDefault="00A31153" w:rsidP="00110C4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553E90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kterým se vydává ceník za už</w:t>
      </w:r>
      <w:r w:rsidR="00451CF9" w:rsidRPr="00553E90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ívání</w:t>
      </w:r>
      <w:r w:rsidRPr="00553E90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</w:t>
      </w:r>
      <w:r w:rsidR="00451CF9" w:rsidRPr="00E975F9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pozemních komunikací </w:t>
      </w:r>
      <w:r w:rsidR="00451CF9" w:rsidRPr="00E975F9">
        <w:rPr>
          <w:rFonts w:ascii="Arial" w:eastAsia="Times New Roman" w:hAnsi="Arial" w:cs="Arial"/>
          <w:b/>
          <w:kern w:val="0"/>
          <w:lang w:eastAsia="cs-CZ"/>
          <w14:ligatures w14:val="none"/>
        </w:rPr>
        <w:br/>
        <w:t>ve vymezených oblastech placeného stání motorových vozidel</w:t>
      </w:r>
      <w:r w:rsidR="00451CF9" w:rsidRPr="00553E90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</w:t>
      </w:r>
    </w:p>
    <w:p w14:paraId="3A9038BD" w14:textId="4B7552E4" w:rsidR="00AE5334" w:rsidRPr="00AE5334" w:rsidRDefault="00AE5334" w:rsidP="00BD3FD6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AE5334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</w:t>
      </w:r>
    </w:p>
    <w:p w14:paraId="454D92DE" w14:textId="79B13470" w:rsidR="00E975F9" w:rsidRPr="00BD3FD6" w:rsidRDefault="00AE5334" w:rsidP="00BD3FD6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AE5334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Rada města Česká Kamenice se na svém zasedání dne </w:t>
      </w:r>
      <w:r w:rsidR="00623524" w:rsidRPr="00E96691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25.</w:t>
      </w:r>
      <w:r w:rsidR="00A7424A" w:rsidRPr="00E96691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 0</w:t>
      </w:r>
      <w:r w:rsidR="00623524" w:rsidRPr="00E96691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5</w:t>
      </w:r>
      <w:r w:rsidRPr="00E96691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.</w:t>
      </w:r>
      <w:r w:rsidR="00A7424A" w:rsidRPr="00E96691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 </w:t>
      </w:r>
      <w:r w:rsidRPr="00E96691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2026</w:t>
      </w:r>
      <w:r w:rsidRPr="00C82537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</w:t>
      </w:r>
      <w:r w:rsidRPr="00AE5334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pod usnesením </w:t>
      </w:r>
      <w:r w:rsidRPr="00C82537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č. </w:t>
      </w:r>
      <w:r w:rsidR="00E96691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254</w:t>
      </w:r>
      <w:r w:rsidR="00623524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/11</w:t>
      </w:r>
      <w:r w:rsidRPr="00C82537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/RM/2026 usnesla vydat, na základě ustanovení § 23 zákona č. 13/1997 Sb.,</w:t>
      </w:r>
      <w:r w:rsidRPr="00AE5334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o pozemních komunikacích, ve znění pozdějších předpisů, a v souladu § 11 odst. 1 a § 102 odst. 2 písm. d) zákona č. 128/2000 Sb., o obcích (obecní zřízení), ve znění pozdějších předpisů, toto nařízení města</w:t>
      </w:r>
      <w:r w:rsidR="00110C43" w:rsidRPr="0003535A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(dále jen </w:t>
      </w:r>
      <w:r w:rsidR="00852473" w:rsidRPr="0003535A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„nařízení“)</w:t>
      </w:r>
      <w:r w:rsidRPr="00AE5334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:</w:t>
      </w:r>
    </w:p>
    <w:p w14:paraId="4C083B85" w14:textId="77777777" w:rsidR="00E975F9" w:rsidRPr="00E975F9" w:rsidRDefault="00E975F9" w:rsidP="009F3F1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14:paraId="72E0343B" w14:textId="77777777" w:rsidR="00E975F9" w:rsidRPr="00E975F9" w:rsidRDefault="00E975F9" w:rsidP="009F3F1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E975F9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Čl. 1</w:t>
      </w:r>
    </w:p>
    <w:p w14:paraId="1E40B040" w14:textId="77777777" w:rsidR="00E975F9" w:rsidRPr="00E975F9" w:rsidRDefault="00E975F9" w:rsidP="009F3F1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E975F9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Předmět úpravy</w:t>
      </w:r>
    </w:p>
    <w:p w14:paraId="32B6419F" w14:textId="77777777" w:rsidR="00E975F9" w:rsidRPr="00E975F9" w:rsidRDefault="00E975F9" w:rsidP="009F3F1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14:paraId="445808DB" w14:textId="620A1645" w:rsidR="00E975F9" w:rsidRPr="00E975F9" w:rsidRDefault="00E975F9" w:rsidP="009F3F1B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E975F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Tento ceník stanoví ceny za užívání pozemních komunikací ke stání silničních motorových vozidel ve vymezených oblastech města (dále jen „placené stání“), ve kterých lze podle nařízení města </w:t>
      </w:r>
      <w:r w:rsidR="00451CF9" w:rsidRPr="0003535A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Česká Kamenice</w:t>
      </w:r>
      <w:r w:rsidRPr="00E975F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o vymezení oblastí placeného stání motorových vozidel, vydaného podle ustanovení § 23 odst. 1 zákona č. 13/1997 Sb., o pozemních komunikacích, ve znění pozdějších předpisů, místní komunikace nebo jejich úseky užít za cenu sjednanou v souladu s cenovými předpisy</w:t>
      </w:r>
      <w:r w:rsidR="00BD3FD6">
        <w:rPr>
          <w:rStyle w:val="Znakapoznpodarou"/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footnoteReference w:id="1"/>
      </w:r>
      <w:r w:rsidRPr="00E975F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.</w:t>
      </w:r>
      <w:r w:rsidRPr="00E975F9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/>
          <w14:ligatures w14:val="none"/>
        </w:rPr>
        <w:t xml:space="preserve"> </w:t>
      </w:r>
      <w:r w:rsidRPr="00E975F9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 </w:t>
      </w:r>
    </w:p>
    <w:p w14:paraId="005883E4" w14:textId="77777777" w:rsidR="00E975F9" w:rsidRPr="00E975F9" w:rsidRDefault="00E975F9" w:rsidP="009F3F1B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5EC87C7F" w14:textId="77777777" w:rsidR="00E975F9" w:rsidRPr="00E975F9" w:rsidRDefault="00E975F9" w:rsidP="009F3F1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</w:pPr>
      <w:r w:rsidRPr="00E975F9"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  <w:t>Čl. 2</w:t>
      </w:r>
    </w:p>
    <w:p w14:paraId="4C5CF698" w14:textId="77777777" w:rsidR="00E975F9" w:rsidRPr="00E975F9" w:rsidRDefault="00E975F9" w:rsidP="009F3F1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</w:pPr>
      <w:r w:rsidRPr="00E975F9"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  <w:t>Ceny placeného stání</w:t>
      </w:r>
    </w:p>
    <w:p w14:paraId="256D0102" w14:textId="77777777" w:rsidR="00E975F9" w:rsidRPr="00E975F9" w:rsidRDefault="00E975F9" w:rsidP="009F3F1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</w:pPr>
    </w:p>
    <w:p w14:paraId="61CC70C2" w14:textId="77777777" w:rsidR="00E975F9" w:rsidRPr="00E975F9" w:rsidRDefault="00E975F9" w:rsidP="009F3F1B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</w:pPr>
      <w:r w:rsidRPr="00E975F9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Ceny placeného stání ve vymezených oblastech placeného stání motorových vozidel jsou uvedeny v příloze tohoto nařízení.</w:t>
      </w:r>
    </w:p>
    <w:p w14:paraId="142DA547" w14:textId="77777777" w:rsidR="00E975F9" w:rsidRPr="00E975F9" w:rsidRDefault="00E975F9" w:rsidP="00BD3FD6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</w:pPr>
    </w:p>
    <w:p w14:paraId="362A5861" w14:textId="27F2F884" w:rsidR="00E975F9" w:rsidRPr="00E975F9" w:rsidRDefault="00E975F9" w:rsidP="009F3F1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x-none"/>
          <w14:ligatures w14:val="none"/>
        </w:rPr>
      </w:pPr>
      <w:r w:rsidRPr="00E975F9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 xml:space="preserve">Čl. </w:t>
      </w:r>
      <w:r w:rsidR="00247BF1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3</w:t>
      </w:r>
    </w:p>
    <w:p w14:paraId="038706CC" w14:textId="21E0ADEE" w:rsidR="00247BF1" w:rsidRDefault="00247BF1" w:rsidP="00247BF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ar-SA"/>
          <w14:ligatures w14:val="none"/>
        </w:rPr>
      </w:pPr>
      <w:r w:rsidRPr="00247BF1">
        <w:rPr>
          <w:rFonts w:ascii="Arial" w:eastAsia="Times New Roman" w:hAnsi="Arial" w:cs="Arial"/>
          <w:b/>
          <w:kern w:val="0"/>
          <w:sz w:val="22"/>
          <w:szCs w:val="22"/>
          <w:lang w:eastAsia="ar-SA"/>
          <w14:ligatures w14:val="none"/>
        </w:rPr>
        <w:t>Závěrečná a zrušovací ustanovení</w:t>
      </w:r>
    </w:p>
    <w:p w14:paraId="5228B846" w14:textId="77777777" w:rsidR="00247BF1" w:rsidRPr="00247BF1" w:rsidRDefault="00247BF1" w:rsidP="00247BF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14:paraId="6E1C5F94" w14:textId="77777777" w:rsidR="00247BF1" w:rsidRPr="00247BF1" w:rsidRDefault="00247BF1" w:rsidP="00247BF1">
      <w:pPr>
        <w:numPr>
          <w:ilvl w:val="0"/>
          <w:numId w:val="7"/>
        </w:numPr>
        <w:suppressAutoHyphens/>
        <w:spacing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247BF1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Tímto nařízením nejsou dotčena ustanovení obecně závazných právních předpisů.</w:t>
      </w:r>
    </w:p>
    <w:p w14:paraId="2CEBF5FD" w14:textId="12EFCEE3" w:rsidR="00247BF1" w:rsidRPr="00247BF1" w:rsidRDefault="00247BF1" w:rsidP="00247BF1">
      <w:pPr>
        <w:numPr>
          <w:ilvl w:val="0"/>
          <w:numId w:val="7"/>
        </w:numPr>
        <w:suppressAutoHyphens/>
        <w:spacing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247BF1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Zrušuje se Nařízení města Česká Kamenice č. 2/2026, kterým se vydává ceník za užívání </w:t>
      </w:r>
      <w:r w:rsidRPr="00247BF1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pozemních komunikací ve vymezených oblastech placeného stání motorových vozidel</w:t>
      </w:r>
      <w:r w:rsidR="00026FDC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, pod č.</w:t>
      </w:r>
      <w:r w:rsidR="00E96691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 </w:t>
      </w:r>
      <w:r w:rsidR="00026FDC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usnesení </w:t>
      </w:r>
      <w:r w:rsidR="003513FC" w:rsidRPr="00C82537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126/6/RM/2026</w:t>
      </w:r>
      <w:r w:rsidR="003513FC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ze dne </w:t>
      </w:r>
      <w:r w:rsidR="00A0480B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16.3.2026.</w:t>
      </w:r>
    </w:p>
    <w:p w14:paraId="4A55D0AD" w14:textId="77777777" w:rsidR="00247BF1" w:rsidRPr="00247BF1" w:rsidRDefault="00247BF1" w:rsidP="00247BF1">
      <w:pPr>
        <w:numPr>
          <w:ilvl w:val="0"/>
          <w:numId w:val="7"/>
        </w:numPr>
        <w:suppressAutoHyphens/>
        <w:spacing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247BF1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Toto nařízení nabývá účinnosti dnem </w:t>
      </w:r>
      <w:r w:rsidRPr="00E96691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01. 07. 2026.</w:t>
      </w:r>
    </w:p>
    <w:p w14:paraId="1021F271" w14:textId="77777777" w:rsidR="00E975F9" w:rsidRPr="00E975F9" w:rsidRDefault="00E975F9" w:rsidP="009F3F1B">
      <w:pPr>
        <w:spacing w:after="0" w:line="240" w:lineRule="auto"/>
        <w:jc w:val="center"/>
        <w:rPr>
          <w:rFonts w:ascii="Arial" w:eastAsia="Times New Roman" w:hAnsi="Arial" w:cs="Arial"/>
          <w:color w:val="FF0000"/>
          <w:kern w:val="0"/>
          <w:sz w:val="22"/>
          <w:szCs w:val="22"/>
          <w:lang w:eastAsia="cs-CZ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8"/>
        <w:gridCol w:w="1810"/>
        <w:gridCol w:w="3798"/>
      </w:tblGrid>
      <w:tr w:rsidR="0003535A" w:rsidRPr="004F34FD" w14:paraId="4BF302EC" w14:textId="77777777" w:rsidTr="00443093">
        <w:tc>
          <w:tcPr>
            <w:tcW w:w="3286" w:type="dxa"/>
          </w:tcPr>
          <w:p w14:paraId="29E5E5BC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73AB321D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9AE740E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34FD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………………………………………….</w:t>
            </w:r>
          </w:p>
          <w:p w14:paraId="04A6F7C2" w14:textId="356E5315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34FD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Mgr. Jan Papajanovský </w:t>
            </w:r>
            <w:r w:rsidR="00745786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v. r.</w:t>
            </w:r>
          </w:p>
          <w:p w14:paraId="147B8992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34FD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města</w:t>
            </w:r>
          </w:p>
        </w:tc>
        <w:tc>
          <w:tcPr>
            <w:tcW w:w="3286" w:type="dxa"/>
          </w:tcPr>
          <w:p w14:paraId="62597370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287" w:type="dxa"/>
          </w:tcPr>
          <w:p w14:paraId="6DB967AE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7CCB8155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262D954A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34FD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………………………………………….</w:t>
            </w:r>
          </w:p>
          <w:p w14:paraId="3DC4F1A7" w14:textId="64762292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34FD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Ing. Vojtěch Marek</w:t>
            </w:r>
            <w:r w:rsidR="00745786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 v. r.</w:t>
            </w:r>
          </w:p>
          <w:p w14:paraId="47776F3B" w14:textId="77777777" w:rsidR="004F34FD" w:rsidRPr="004F34FD" w:rsidRDefault="004F34FD" w:rsidP="004F34F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F34FD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 města</w:t>
            </w:r>
          </w:p>
        </w:tc>
      </w:tr>
    </w:tbl>
    <w:p w14:paraId="015E99B8" w14:textId="77777777" w:rsidR="00E975F9" w:rsidRPr="00E975F9" w:rsidRDefault="00E975F9" w:rsidP="009F3F1B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22"/>
          <w:szCs w:val="22"/>
          <w:lang w:eastAsia="cs-CZ"/>
          <w14:ligatures w14:val="none"/>
        </w:rPr>
      </w:pPr>
    </w:p>
    <w:p w14:paraId="17CFE1AF" w14:textId="401CE9CE" w:rsidR="006D5551" w:rsidRPr="00025E38" w:rsidRDefault="00C97347" w:rsidP="0003535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ar-SA"/>
          <w14:ligatures w14:val="none"/>
        </w:rPr>
      </w:pPr>
      <w:r w:rsidRPr="00025E38">
        <w:rPr>
          <w:rFonts w:ascii="Arial" w:eastAsia="Times New Roman" w:hAnsi="Arial" w:cs="Arial"/>
          <w:color w:val="000000"/>
          <w:kern w:val="0"/>
          <w:sz w:val="20"/>
          <w:szCs w:val="20"/>
          <w:lang w:eastAsia="ar-SA"/>
          <w14:ligatures w14:val="none"/>
        </w:rPr>
        <w:t>Příloha</w:t>
      </w:r>
    </w:p>
    <w:p w14:paraId="283C0ACF" w14:textId="77777777" w:rsidR="007B361F" w:rsidRPr="007B361F" w:rsidRDefault="00273DAA" w:rsidP="007B361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7B361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1. Cen</w:t>
      </w:r>
      <w:r w:rsidR="00023CF5" w:rsidRPr="007B361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ík</w:t>
      </w:r>
      <w:r w:rsidR="007B361F" w:rsidRPr="007B361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za užívání pozemních komunikací ve vymezených oblastech placeného stání motorových vozidel</w:t>
      </w:r>
    </w:p>
    <w:p w14:paraId="16C87B96" w14:textId="77777777" w:rsidR="00247BF1" w:rsidRDefault="00247BF1" w:rsidP="007339E6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</w:pPr>
    </w:p>
    <w:p w14:paraId="5AD71876" w14:textId="2439DEFE" w:rsidR="007B361F" w:rsidRDefault="007339E6" w:rsidP="007339E6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</w:pPr>
      <w:r w:rsidRPr="007339E6"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  <w:t xml:space="preserve">Příloha </w:t>
      </w:r>
      <w:r w:rsidR="003D443D"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  <w:t xml:space="preserve">č.1 k </w:t>
      </w:r>
      <w:r w:rsidRPr="007339E6"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  <w:t xml:space="preserve">nařízení, kterým se vydává </w:t>
      </w:r>
    </w:p>
    <w:p w14:paraId="08BDC6C0" w14:textId="77777777" w:rsidR="007B361F" w:rsidRDefault="007B361F" w:rsidP="007339E6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</w:pPr>
    </w:p>
    <w:p w14:paraId="4A2DF920" w14:textId="77777777" w:rsidR="007B361F" w:rsidRDefault="007B361F" w:rsidP="007B361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</w:p>
    <w:p w14:paraId="04F03909" w14:textId="77777777" w:rsidR="007B361F" w:rsidRDefault="007B361F" w:rsidP="007B361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</w:p>
    <w:p w14:paraId="2C97DF12" w14:textId="60BB1A63" w:rsidR="007339E6" w:rsidRPr="007B361F" w:rsidRDefault="007B361F" w:rsidP="007B361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C</w:t>
      </w:r>
      <w:r w:rsidR="007339E6" w:rsidRPr="007B361F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eník za užívání pozemních komunikací ve vymezených oblastech placeného stání motorových vozidel</w:t>
      </w:r>
    </w:p>
    <w:p w14:paraId="49A99541" w14:textId="77777777" w:rsidR="007339E6" w:rsidRDefault="007339E6" w:rsidP="007339E6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7FD8B7D6" w14:textId="77777777" w:rsidR="007339E6" w:rsidRDefault="007339E6" w:rsidP="007339E6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14395303" w14:textId="77777777" w:rsidR="007339E6" w:rsidRPr="00247BF1" w:rsidRDefault="007339E6" w:rsidP="007339E6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10967320" w14:textId="13DE514E" w:rsidR="006C32FB" w:rsidRPr="00247BF1" w:rsidRDefault="00247BF1" w:rsidP="006C32FB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ar-S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ar-SA"/>
          <w14:ligatures w14:val="none"/>
        </w:rPr>
        <w:t>P</w:t>
      </w:r>
      <w:r w:rsidR="006C32FB" w:rsidRPr="00247BF1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ar-SA"/>
          <w14:ligatures w14:val="none"/>
        </w:rPr>
        <w:t>rvních 15 minut s registrací ZDARMA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ar-SA"/>
          <w14:ligatures w14:val="none"/>
        </w:rPr>
        <w:t xml:space="preserve"> /</w:t>
      </w:r>
      <w:r w:rsidR="008E7315" w:rsidRPr="00247BF1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ar-SA"/>
          <w14:ligatures w14:val="none"/>
        </w:rPr>
        <w:t xml:space="preserve"> </w:t>
      </w:r>
      <w:r w:rsidRPr="00247BF1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ar-SA"/>
          <w14:ligatures w14:val="none"/>
        </w:rPr>
        <w:t xml:space="preserve">1x denně / pro 1 RZ / </w:t>
      </w:r>
      <w:r w:rsidR="008E7315" w:rsidRPr="00247BF1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ar-SA"/>
          <w14:ligatures w14:val="none"/>
        </w:rPr>
        <w:t>v celé</w:t>
      </w:r>
      <w:r w:rsidR="006B7F8A" w:rsidRPr="00247BF1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ar-SA"/>
          <w14:ligatures w14:val="none"/>
        </w:rPr>
        <w:t>m</w:t>
      </w:r>
      <w:r w:rsidR="008E7315" w:rsidRPr="00247BF1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ar-SA"/>
          <w14:ligatures w14:val="none"/>
        </w:rPr>
        <w:t xml:space="preserve"> vymezeném území města</w:t>
      </w:r>
    </w:p>
    <w:p w14:paraId="03D09A1A" w14:textId="77777777" w:rsidR="007339E6" w:rsidRDefault="007339E6" w:rsidP="007339E6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4A9068A5" w14:textId="77777777" w:rsidR="00FE1FB5" w:rsidRPr="00FE1FB5" w:rsidRDefault="00FE1FB5" w:rsidP="00FE1FB5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36"/>
          <w:lang w:eastAsia="ar-SA"/>
          <w14:ligatures w14:val="none"/>
        </w:rPr>
      </w:pPr>
    </w:p>
    <w:p w14:paraId="0483231E" w14:textId="7E40BC60" w:rsidR="00FE1FB5" w:rsidRPr="00FE1FB5" w:rsidRDefault="00FE1FB5" w:rsidP="00FE1FB5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933"/>
      </w:tblGrid>
      <w:tr w:rsidR="00FE1FB5" w:rsidRPr="00247BF1" w14:paraId="793FFAC4" w14:textId="77777777" w:rsidTr="006C6D03">
        <w:tc>
          <w:tcPr>
            <w:tcW w:w="10031" w:type="dxa"/>
            <w:gridSpan w:val="2"/>
          </w:tcPr>
          <w:p w14:paraId="35E6FB35" w14:textId="387EB225" w:rsidR="00FE1FB5" w:rsidRPr="00247BF1" w:rsidRDefault="00FE1FB5" w:rsidP="00247BF1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kern w:val="0"/>
                <w:sz w:val="22"/>
                <w:szCs w:val="22"/>
                <w:u w:val="single"/>
                <w:lang w:eastAsia="ar-SA"/>
                <w14:ligatures w14:val="none"/>
              </w:rPr>
            </w:pPr>
            <w:r w:rsidRPr="00247BF1">
              <w:rPr>
                <w:rFonts w:ascii="Arial" w:eastAsia="Times New Roman" w:hAnsi="Arial" w:cs="Arial"/>
                <w:b/>
                <w:kern w:val="0"/>
                <w:sz w:val="22"/>
                <w:szCs w:val="22"/>
                <w:u w:val="single"/>
                <w:lang w:eastAsia="ar-SA"/>
                <w14:ligatures w14:val="none"/>
              </w:rPr>
              <w:t>návštěvnické stání dle čl. 3 odst. 1 nařízení</w:t>
            </w:r>
            <w:r w:rsidR="00247BF1" w:rsidRPr="00247BF1">
              <w:rPr>
                <w:rFonts w:ascii="Arial" w:eastAsia="Times New Roman" w:hAnsi="Arial" w:cs="Arial"/>
                <w:b/>
                <w:kern w:val="0"/>
                <w:sz w:val="22"/>
                <w:szCs w:val="22"/>
                <w:u w:val="single"/>
                <w:lang w:eastAsia="ar-SA"/>
                <w14:ligatures w14:val="none"/>
              </w:rPr>
              <w:t xml:space="preserve"> </w:t>
            </w:r>
            <w:r w:rsidR="00247BF1" w:rsidRPr="00247BF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ar-SA"/>
                <w14:ligatures w14:val="none"/>
              </w:rPr>
              <w:t>o stání silničních motorových vozidel na vymezených místních komunikacích ve městě Česká Kamenice</w:t>
            </w:r>
          </w:p>
        </w:tc>
      </w:tr>
      <w:tr w:rsidR="00FE3F06" w:rsidRPr="00FE1FB5" w14:paraId="58F456B4" w14:textId="77777777" w:rsidTr="00FE3F06">
        <w:trPr>
          <w:trHeight w:val="845"/>
        </w:trPr>
        <w:tc>
          <w:tcPr>
            <w:tcW w:w="5098" w:type="dxa"/>
            <w:vAlign w:val="center"/>
          </w:tcPr>
          <w:p w14:paraId="3A7251D5" w14:textId="3263660C" w:rsidR="00FE3F06" w:rsidRPr="00FE1FB5" w:rsidRDefault="00FE3F06" w:rsidP="00247BF1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ar-SA"/>
                <w14:ligatures w14:val="none"/>
              </w:rPr>
              <w:t>Společné pravidlo pro celou městskou parkovací zónu:</w:t>
            </w:r>
          </w:p>
        </w:tc>
        <w:tc>
          <w:tcPr>
            <w:tcW w:w="4933" w:type="dxa"/>
            <w:vAlign w:val="center"/>
          </w:tcPr>
          <w:p w14:paraId="4EBA379D" w14:textId="49ABFEFA" w:rsidR="00FE3F06" w:rsidRDefault="00FE3F06" w:rsidP="00247BF1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3F06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Prvních 15 min. </w:t>
            </w:r>
            <w:r w:rsidRPr="00FE3F0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ZDARMA</w:t>
            </w:r>
            <w:r w:rsidRPr="00FE3F06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 (pouze 1x denně v</w:t>
            </w:r>
            <w:r w:rsidR="00247BF1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 </w:t>
            </w:r>
            <w:r w:rsidRPr="00FE3F06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celém městě / pro 1 RZ / s nutnou registrací)</w:t>
            </w:r>
          </w:p>
        </w:tc>
      </w:tr>
      <w:tr w:rsidR="00FE1FB5" w:rsidRPr="00FE1FB5" w14:paraId="67198D59" w14:textId="77777777" w:rsidTr="009151D8">
        <w:tc>
          <w:tcPr>
            <w:tcW w:w="5098" w:type="dxa"/>
          </w:tcPr>
          <w:p w14:paraId="26841B3B" w14:textId="77777777" w:rsidR="00FE1FB5" w:rsidRPr="00FE1FB5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ar-SA"/>
                <w14:ligatures w14:val="none"/>
              </w:rPr>
              <w:t>nám. Míru</w:t>
            </w:r>
          </w:p>
        </w:tc>
        <w:tc>
          <w:tcPr>
            <w:tcW w:w="4933" w:type="dxa"/>
            <w:vMerge w:val="restart"/>
          </w:tcPr>
          <w:p w14:paraId="3850350F" w14:textId="77777777" w:rsidR="00D50506" w:rsidRDefault="00D50506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0F498FC5" w14:textId="28FBDA49" w:rsidR="00FE1FB5" w:rsidRPr="004E6E4C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10 Kč / </w:t>
            </w:r>
            <w:r w:rsidRPr="00E04D3E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30</w:t>
            </w: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 min.</w:t>
            </w:r>
            <w:r w:rsidR="00E04D3E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</w:p>
          <w:p w14:paraId="141D2082" w14:textId="0605D653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20 Kč / 1 hod.</w:t>
            </w:r>
            <w:r w:rsidR="00E04D3E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</w:p>
          <w:p w14:paraId="3C74C796" w14:textId="77777777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max. 200 Kč / den</w:t>
            </w:r>
          </w:p>
        </w:tc>
      </w:tr>
      <w:tr w:rsidR="00FE1FB5" w:rsidRPr="00FE1FB5" w14:paraId="71B0AD88" w14:textId="77777777" w:rsidTr="009151D8">
        <w:tc>
          <w:tcPr>
            <w:tcW w:w="5098" w:type="dxa"/>
          </w:tcPr>
          <w:p w14:paraId="5A507096" w14:textId="77777777" w:rsidR="00FE1FB5" w:rsidRPr="00FE1FB5" w:rsidRDefault="00FE1FB5" w:rsidP="00FE1FB5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Po – Pá od 8:00 do 18:00 hod.</w:t>
            </w:r>
          </w:p>
          <w:p w14:paraId="5AFC21DA" w14:textId="77777777" w:rsidR="00FE1FB5" w:rsidRPr="00FE1FB5" w:rsidRDefault="00FE1FB5" w:rsidP="00FE1FB5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So – Ne od 8:00 do 14:00 hod.</w:t>
            </w:r>
          </w:p>
        </w:tc>
        <w:tc>
          <w:tcPr>
            <w:tcW w:w="4933" w:type="dxa"/>
            <w:vMerge/>
          </w:tcPr>
          <w:p w14:paraId="15AB8F99" w14:textId="77777777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E1FB5" w:rsidRPr="00FE1FB5" w14:paraId="22F990F7" w14:textId="77777777" w:rsidTr="009151D8">
        <w:tc>
          <w:tcPr>
            <w:tcW w:w="5098" w:type="dxa"/>
          </w:tcPr>
          <w:p w14:paraId="21FE2927" w14:textId="77777777" w:rsidR="00FE1FB5" w:rsidRPr="00FE1FB5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ar-SA"/>
                <w14:ligatures w14:val="none"/>
              </w:rPr>
              <w:t>Smetanova ulice, Dvořákova ulice, nám. 28. října</w:t>
            </w:r>
          </w:p>
        </w:tc>
        <w:tc>
          <w:tcPr>
            <w:tcW w:w="4933" w:type="dxa"/>
            <w:vMerge w:val="restart"/>
          </w:tcPr>
          <w:p w14:paraId="2576054A" w14:textId="77777777" w:rsidR="00D50506" w:rsidRDefault="00D50506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5406A7B4" w14:textId="77777777" w:rsidR="0019687D" w:rsidRDefault="0019687D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20091C94" w14:textId="60F1FBD5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5 Kč / 30 min.</w:t>
            </w:r>
            <w:r w:rsidR="004E6E4C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</w:p>
          <w:p w14:paraId="189A1530" w14:textId="3E570800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10 Kč / 1 hod.</w:t>
            </w:r>
            <w:r w:rsidR="0019687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</w:p>
          <w:p w14:paraId="6A2B877C" w14:textId="77777777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max. 100 Kč / den</w:t>
            </w:r>
          </w:p>
        </w:tc>
      </w:tr>
      <w:tr w:rsidR="00FE1FB5" w:rsidRPr="00FE1FB5" w14:paraId="7D6E43AB" w14:textId="77777777" w:rsidTr="009151D8">
        <w:tc>
          <w:tcPr>
            <w:tcW w:w="5098" w:type="dxa"/>
          </w:tcPr>
          <w:p w14:paraId="5B3B234E" w14:textId="77777777" w:rsidR="00FE1FB5" w:rsidRPr="00FE1FB5" w:rsidRDefault="00FE1FB5" w:rsidP="00FE1FB5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Po – Pá od 8:00 do 18:00 hod.</w:t>
            </w:r>
          </w:p>
          <w:p w14:paraId="06C63D6F" w14:textId="2712AAF7" w:rsidR="00FE1FB5" w:rsidRPr="00FE1FB5" w:rsidRDefault="00FE1FB5" w:rsidP="00FE1FB5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So</w:t>
            </w:r>
            <w:r w:rsidRPr="00A805B7">
              <w:rPr>
                <w:rFonts w:ascii="Arial" w:eastAsia="Times New Roman" w:hAnsi="Arial" w:cs="Arial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  <w:r w:rsidRPr="00FE1FB5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od 8:00 do 14:00 hod.</w:t>
            </w:r>
          </w:p>
        </w:tc>
        <w:tc>
          <w:tcPr>
            <w:tcW w:w="4933" w:type="dxa"/>
            <w:vMerge/>
          </w:tcPr>
          <w:p w14:paraId="7E2F737B" w14:textId="77777777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E1FB5" w:rsidRPr="00FE1FB5" w14:paraId="42ADCA84" w14:textId="77777777" w:rsidTr="009151D8">
        <w:tc>
          <w:tcPr>
            <w:tcW w:w="5098" w:type="dxa"/>
          </w:tcPr>
          <w:p w14:paraId="0A26FF6B" w14:textId="77777777" w:rsidR="00FE1FB5" w:rsidRPr="00FE1FB5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ar-SA"/>
                <w14:ligatures w14:val="none"/>
              </w:rPr>
              <w:t>za poliklinikou</w:t>
            </w:r>
          </w:p>
        </w:tc>
        <w:tc>
          <w:tcPr>
            <w:tcW w:w="4933" w:type="dxa"/>
            <w:vMerge w:val="restart"/>
            <w:vAlign w:val="center"/>
          </w:tcPr>
          <w:p w14:paraId="05439B79" w14:textId="77777777" w:rsidR="00D50506" w:rsidRDefault="00D50506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3EA9901B" w14:textId="2BDAB7E0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5 Kč / 1 hod.</w:t>
            </w:r>
            <w:r w:rsidR="0019687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</w:p>
          <w:p w14:paraId="0A0A2804" w14:textId="77777777" w:rsidR="00FE1FB5" w:rsidRPr="003D443D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443D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max. 50 Kč / den</w:t>
            </w:r>
          </w:p>
        </w:tc>
      </w:tr>
      <w:tr w:rsidR="00FE1FB5" w:rsidRPr="00FE1FB5" w14:paraId="4C55F6B6" w14:textId="77777777" w:rsidTr="009151D8">
        <w:tc>
          <w:tcPr>
            <w:tcW w:w="5098" w:type="dxa"/>
          </w:tcPr>
          <w:p w14:paraId="203EF21D" w14:textId="77777777" w:rsidR="00FE1FB5" w:rsidRPr="00FE1FB5" w:rsidRDefault="00FE1FB5" w:rsidP="00FE1FB5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Po – Pá od 8:00 do 18:00 hod.</w:t>
            </w:r>
          </w:p>
          <w:p w14:paraId="29DAF2F1" w14:textId="77777777" w:rsidR="00FE1FB5" w:rsidRPr="00FE1FB5" w:rsidRDefault="00FE1FB5" w:rsidP="00FE1FB5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So od 8:00 do 14:00 hod.</w:t>
            </w:r>
          </w:p>
        </w:tc>
        <w:tc>
          <w:tcPr>
            <w:tcW w:w="4933" w:type="dxa"/>
            <w:vMerge/>
          </w:tcPr>
          <w:p w14:paraId="4FA6C810" w14:textId="77777777" w:rsidR="00FE1FB5" w:rsidRPr="00FE1FB5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E1FB5" w:rsidRPr="00FE1FB5" w14:paraId="4A65329E" w14:textId="77777777" w:rsidTr="009151D8">
        <w:tc>
          <w:tcPr>
            <w:tcW w:w="5098" w:type="dxa"/>
          </w:tcPr>
          <w:p w14:paraId="18E68959" w14:textId="77777777" w:rsidR="00FE1FB5" w:rsidRPr="00FE1FB5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u w:val="single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b/>
                <w:kern w:val="0"/>
                <w:sz w:val="22"/>
                <w:szCs w:val="22"/>
                <w:u w:val="single"/>
                <w:lang w:eastAsia="ar-SA"/>
                <w14:ligatures w14:val="none"/>
              </w:rPr>
              <w:t>rezidentní stání dle čl. 4 odst. 3 písm. a) nařízení</w:t>
            </w:r>
          </w:p>
        </w:tc>
        <w:tc>
          <w:tcPr>
            <w:tcW w:w="4933" w:type="dxa"/>
          </w:tcPr>
          <w:p w14:paraId="5F2FDE04" w14:textId="77777777" w:rsidR="00FE1FB5" w:rsidRPr="00FE1FB5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500 Kč / rok</w:t>
            </w:r>
          </w:p>
        </w:tc>
      </w:tr>
      <w:tr w:rsidR="00FE1FB5" w:rsidRPr="00FE1FB5" w14:paraId="7D7C3699" w14:textId="77777777" w:rsidTr="009151D8">
        <w:tc>
          <w:tcPr>
            <w:tcW w:w="5098" w:type="dxa"/>
          </w:tcPr>
          <w:p w14:paraId="2753B835" w14:textId="77777777" w:rsidR="00FE1FB5" w:rsidRPr="00FE1FB5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u w:val="single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b/>
                <w:kern w:val="0"/>
                <w:sz w:val="22"/>
                <w:szCs w:val="22"/>
                <w:u w:val="single"/>
                <w:lang w:eastAsia="ar-SA"/>
                <w14:ligatures w14:val="none"/>
              </w:rPr>
              <w:t>abonentní stání dle čl. 4 odst. 3 písm. b) nařízení</w:t>
            </w:r>
          </w:p>
        </w:tc>
        <w:tc>
          <w:tcPr>
            <w:tcW w:w="4933" w:type="dxa"/>
          </w:tcPr>
          <w:p w14:paraId="51CE96CE" w14:textId="77777777" w:rsidR="00FE1FB5" w:rsidRPr="00FE1FB5" w:rsidRDefault="00FE1FB5" w:rsidP="00FE1FB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1FB5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2 000 Kč / rok</w:t>
            </w:r>
          </w:p>
        </w:tc>
      </w:tr>
    </w:tbl>
    <w:p w14:paraId="21477CA7" w14:textId="77777777" w:rsidR="00FE1FB5" w:rsidRPr="00FE1FB5" w:rsidRDefault="00FE1FB5" w:rsidP="00FE1FB5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4E85C9E4" w14:textId="77777777" w:rsidR="00FE1FB5" w:rsidRPr="00FE1FB5" w:rsidRDefault="00FE1FB5" w:rsidP="00FE1FB5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24C1802E" w14:textId="4D7FE31D" w:rsidR="00AF3501" w:rsidRDefault="00AF3501"/>
    <w:sectPr w:rsidR="00AF3501" w:rsidSect="004F34FD">
      <w:pgSz w:w="12240" w:h="15840"/>
      <w:pgMar w:top="1417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FF3C" w14:textId="77777777" w:rsidR="005A7EA7" w:rsidRDefault="005A7EA7" w:rsidP="00BD3FD6">
      <w:pPr>
        <w:spacing w:after="0" w:line="240" w:lineRule="auto"/>
      </w:pPr>
      <w:r>
        <w:separator/>
      </w:r>
    </w:p>
  </w:endnote>
  <w:endnote w:type="continuationSeparator" w:id="0">
    <w:p w14:paraId="77FECAD2" w14:textId="77777777" w:rsidR="005A7EA7" w:rsidRDefault="005A7EA7" w:rsidP="00BD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EF05" w14:textId="77777777" w:rsidR="005A7EA7" w:rsidRDefault="005A7EA7" w:rsidP="00BD3FD6">
      <w:pPr>
        <w:spacing w:after="0" w:line="240" w:lineRule="auto"/>
      </w:pPr>
      <w:r>
        <w:separator/>
      </w:r>
    </w:p>
  </w:footnote>
  <w:footnote w:type="continuationSeparator" w:id="0">
    <w:p w14:paraId="4B42F528" w14:textId="77777777" w:rsidR="005A7EA7" w:rsidRDefault="005A7EA7" w:rsidP="00BD3FD6">
      <w:pPr>
        <w:spacing w:after="0" w:line="240" w:lineRule="auto"/>
      </w:pPr>
      <w:r>
        <w:continuationSeparator/>
      </w:r>
    </w:p>
  </w:footnote>
  <w:footnote w:id="1">
    <w:p w14:paraId="751DE52C" w14:textId="77777777" w:rsidR="00BD3FD6" w:rsidRPr="00247BF1" w:rsidRDefault="00BD3FD6" w:rsidP="00BD3FD6">
      <w:pPr>
        <w:pStyle w:val="Textpoznpodarou"/>
        <w:jc w:val="both"/>
        <w:rPr>
          <w:rFonts w:ascii="Arial" w:hAnsi="Arial" w:cs="Arial"/>
          <w:i/>
          <w:iCs/>
        </w:rPr>
      </w:pPr>
      <w:r w:rsidRPr="00247BF1">
        <w:rPr>
          <w:rStyle w:val="Znakapoznpodarou"/>
          <w:i/>
          <w:iCs/>
        </w:rPr>
        <w:footnoteRef/>
      </w:r>
      <w:r w:rsidRPr="00247BF1">
        <w:rPr>
          <w:i/>
          <w:iCs/>
        </w:rPr>
        <w:t xml:space="preserve"> </w:t>
      </w:r>
      <w:r w:rsidRPr="00247BF1">
        <w:rPr>
          <w:rFonts w:ascii="Arial" w:hAnsi="Arial" w:cs="Arial"/>
          <w:i/>
          <w:iCs/>
        </w:rPr>
        <w:t>Zákon č. 526/1990 Sb., o cenách, ve znění pozdějších předpisů. Ceník za stání silničních motorových vozidel na vymezených místních komunikacích ve městech nebo jejich určených úsecích, uvedených v příloze tohoto nařízení, schvaluje rada města.</w:t>
      </w:r>
    </w:p>
    <w:p w14:paraId="4991711B" w14:textId="16EDACA4" w:rsidR="00BD3FD6" w:rsidRDefault="00BD3FD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CBA"/>
    <w:multiLevelType w:val="hybridMultilevel"/>
    <w:tmpl w:val="FFFFFFFF"/>
    <w:lvl w:ilvl="0" w:tplc="34BA1980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6A10DF7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065C2A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1611EA"/>
    <w:multiLevelType w:val="hybridMultilevel"/>
    <w:tmpl w:val="FFFFFFFF"/>
    <w:lvl w:ilvl="0" w:tplc="4EB6FE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DC03D7"/>
    <w:multiLevelType w:val="hybridMultilevel"/>
    <w:tmpl w:val="FFFFFFFF"/>
    <w:lvl w:ilvl="0" w:tplc="CF5C7DE4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 w15:restartNumberingAfterBreak="0">
    <w:nsid w:val="475D0424"/>
    <w:multiLevelType w:val="hybridMultilevel"/>
    <w:tmpl w:val="FFFFFFFF"/>
    <w:lvl w:ilvl="0" w:tplc="BA025D5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4904727C"/>
    <w:multiLevelType w:val="hybridMultilevel"/>
    <w:tmpl w:val="FFFFFFFF"/>
    <w:lvl w:ilvl="0" w:tplc="D8D8621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01774437">
    <w:abstractNumId w:val="0"/>
  </w:num>
  <w:num w:numId="2" w16cid:durableId="1663194638">
    <w:abstractNumId w:val="1"/>
  </w:num>
  <w:num w:numId="3" w16cid:durableId="438532461">
    <w:abstractNumId w:val="5"/>
  </w:num>
  <w:num w:numId="4" w16cid:durableId="759057481">
    <w:abstractNumId w:val="2"/>
  </w:num>
  <w:num w:numId="5" w16cid:durableId="1438715932">
    <w:abstractNumId w:val="4"/>
  </w:num>
  <w:num w:numId="6" w16cid:durableId="971669377">
    <w:abstractNumId w:val="3"/>
  </w:num>
  <w:num w:numId="7" w16cid:durableId="1804420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B5"/>
    <w:rsid w:val="00023CF5"/>
    <w:rsid w:val="00025E38"/>
    <w:rsid w:val="00026FDC"/>
    <w:rsid w:val="0003535A"/>
    <w:rsid w:val="000704DE"/>
    <w:rsid w:val="000A320D"/>
    <w:rsid w:val="000E4660"/>
    <w:rsid w:val="00110C43"/>
    <w:rsid w:val="001936A8"/>
    <w:rsid w:val="0019687D"/>
    <w:rsid w:val="00247BF1"/>
    <w:rsid w:val="00273DAA"/>
    <w:rsid w:val="002F4E79"/>
    <w:rsid w:val="00340C41"/>
    <w:rsid w:val="003513FC"/>
    <w:rsid w:val="003B7779"/>
    <w:rsid w:val="003C371A"/>
    <w:rsid w:val="003D443D"/>
    <w:rsid w:val="00431220"/>
    <w:rsid w:val="00451CF9"/>
    <w:rsid w:val="00456E5F"/>
    <w:rsid w:val="00460360"/>
    <w:rsid w:val="004E6E4C"/>
    <w:rsid w:val="004F34FD"/>
    <w:rsid w:val="00553E90"/>
    <w:rsid w:val="005A7EA7"/>
    <w:rsid w:val="005B273B"/>
    <w:rsid w:val="005F58CE"/>
    <w:rsid w:val="0060632A"/>
    <w:rsid w:val="00623524"/>
    <w:rsid w:val="00682FC7"/>
    <w:rsid w:val="00694D88"/>
    <w:rsid w:val="006B7F8A"/>
    <w:rsid w:val="006C32FB"/>
    <w:rsid w:val="006D5551"/>
    <w:rsid w:val="00702786"/>
    <w:rsid w:val="007339E6"/>
    <w:rsid w:val="00745786"/>
    <w:rsid w:val="00771E8F"/>
    <w:rsid w:val="007B361F"/>
    <w:rsid w:val="0081432E"/>
    <w:rsid w:val="00852473"/>
    <w:rsid w:val="0086388E"/>
    <w:rsid w:val="008E7315"/>
    <w:rsid w:val="009151D8"/>
    <w:rsid w:val="00976B95"/>
    <w:rsid w:val="00985FD0"/>
    <w:rsid w:val="009B6351"/>
    <w:rsid w:val="009F3F1B"/>
    <w:rsid w:val="009F70CE"/>
    <w:rsid w:val="00A0480B"/>
    <w:rsid w:val="00A31153"/>
    <w:rsid w:val="00A506D8"/>
    <w:rsid w:val="00A7424A"/>
    <w:rsid w:val="00A805B7"/>
    <w:rsid w:val="00AC08CC"/>
    <w:rsid w:val="00AC3F34"/>
    <w:rsid w:val="00AC5BBB"/>
    <w:rsid w:val="00AD6DA9"/>
    <w:rsid w:val="00AE3E6D"/>
    <w:rsid w:val="00AE5334"/>
    <w:rsid w:val="00AF3501"/>
    <w:rsid w:val="00B7164B"/>
    <w:rsid w:val="00BD3FD6"/>
    <w:rsid w:val="00BF2706"/>
    <w:rsid w:val="00C528C4"/>
    <w:rsid w:val="00C82537"/>
    <w:rsid w:val="00C82A90"/>
    <w:rsid w:val="00C97347"/>
    <w:rsid w:val="00D50506"/>
    <w:rsid w:val="00D828C9"/>
    <w:rsid w:val="00DC4FD6"/>
    <w:rsid w:val="00DF1C42"/>
    <w:rsid w:val="00DF55D4"/>
    <w:rsid w:val="00E04D3E"/>
    <w:rsid w:val="00E860F2"/>
    <w:rsid w:val="00E96691"/>
    <w:rsid w:val="00E975F9"/>
    <w:rsid w:val="00EF46A4"/>
    <w:rsid w:val="00F93854"/>
    <w:rsid w:val="00F94070"/>
    <w:rsid w:val="00F97AB5"/>
    <w:rsid w:val="00FC6544"/>
    <w:rsid w:val="00FE1FB5"/>
    <w:rsid w:val="00F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02B4"/>
  <w15:chartTrackingRefBased/>
  <w15:docId w15:val="{EA059E7C-1FCA-4CB4-A130-4E8F735F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1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1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1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1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1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1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1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1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1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1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1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1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1F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1F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1F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1F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1F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1F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1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1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1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1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1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1F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1F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1F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1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1F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1FB5"/>
    <w:rPr>
      <w:b/>
      <w:bCs/>
      <w:smallCaps/>
      <w:color w:val="0F4761" w:themeColor="accent1" w:themeShade="BF"/>
      <w:spacing w:val="5"/>
    </w:rPr>
  </w:style>
  <w:style w:type="table" w:customStyle="1" w:styleId="Mkatabulky1">
    <w:name w:val="Mřížka tabulky1"/>
    <w:basedOn w:val="Normlntabulka"/>
    <w:next w:val="Mkatabulky"/>
    <w:uiPriority w:val="39"/>
    <w:rsid w:val="00AE5334"/>
    <w:pPr>
      <w:spacing w:after="0" w:line="240" w:lineRule="auto"/>
    </w:pPr>
    <w:rPr>
      <w:rFonts w:eastAsia="Times New Roman" w:cs="Times New Roman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AE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D3FD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D3FD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D3FD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3F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3FD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3F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16949-5184-48B5-AD77-E6D82B65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2400</Characters>
  <Application>Microsoft Office Word</Application>
  <DocSecurity>0</DocSecurity>
  <Lines>109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Nácarová</dc:creator>
  <cp:keywords/>
  <dc:description/>
  <cp:lastModifiedBy>Miroslav Hlavnička</cp:lastModifiedBy>
  <cp:revision>2</cp:revision>
  <cp:lastPrinted>2026-03-26T12:40:00Z</cp:lastPrinted>
  <dcterms:created xsi:type="dcterms:W3CDTF">2026-06-05T11:12:00Z</dcterms:created>
  <dcterms:modified xsi:type="dcterms:W3CDTF">2026-06-05T11:12:00Z</dcterms:modified>
</cp:coreProperties>
</file>