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</w:rPr>
      </w:pPr>
      <w:r>
        <w:rPr>
          <w:b/>
        </w:rPr>
        <w:t>OBEC PODOLÍ I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Obecně závazná vyhláška</w:t>
      </w:r>
    </w:p>
    <w:p>
      <w:pPr>
        <w:pStyle w:val="Normal"/>
        <w:jc w:val="center"/>
        <w:rPr>
          <w:b/>
          <w:b/>
        </w:rPr>
      </w:pPr>
      <w:r>
        <w:rPr>
          <w:b/>
        </w:rPr>
        <w:t>obce Podolí I</w:t>
      </w:r>
    </w:p>
    <w:p>
      <w:pPr>
        <w:pStyle w:val="Normal"/>
        <w:jc w:val="center"/>
        <w:rPr>
          <w:b/>
          <w:b/>
        </w:rPr>
      </w:pPr>
      <w:r>
        <w:rPr>
          <w:b/>
        </w:rPr>
        <w:t>č. 1/2009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o stanovení koeficientu pro výpočet daně z nemovitostí u staveb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/>
        <w:t>Zastupitelstvo obce Podolí I se na svém zasedání dne 30.6.2009 usnesením č. 033/09 usneslo vydat na základě § 11 odst. 3 písm. b) zákona č. 338/1992 Sb., o dani z nemovitostí, ve znění pozdějších předpisů, a § 84 odst. 2 písm. h) zákona č. 128/2000 Sb., o obcích (obecní zřízení), ve znění pozdějších předpisů, tuto obecně závaznou vyhlášku: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Čl. 1</w:t>
      </w:r>
    </w:p>
    <w:p>
      <w:pPr>
        <w:pStyle w:val="Normal"/>
        <w:jc w:val="center"/>
        <w:rPr/>
      </w:pPr>
      <w:r>
        <w:rPr>
          <w:b/>
        </w:rPr>
        <w:t>Stanovení koeficientu pro jednotlivé druhy staveb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/>
        <w:t>U staveb uvedených v § 11 odst. 1 písm. b) a d) zákona č. 338/1992 Sb. se stanovuje koeficient, kterým se násobí základní sazba daně, případně sazba daně zvýšená podle § 11 odst. 2 zákona č. 338/1992 Sb., ve výši 1,5.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Čl. 2</w:t>
      </w:r>
    </w:p>
    <w:p>
      <w:pPr>
        <w:pStyle w:val="Normal"/>
        <w:jc w:val="center"/>
        <w:rPr>
          <w:b/>
          <w:b/>
        </w:rPr>
      </w:pPr>
      <w:r>
        <w:rPr>
          <w:b/>
        </w:rPr>
        <w:t>Účinnost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/>
        <w:t>Tato vyhláška nabývá účinnosti dnem 31.12.2009.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  <w:t>............................</w:t>
        <w:tab/>
        <w:tab/>
        <w:tab/>
        <w:tab/>
        <w:tab/>
        <w:tab/>
        <w:tab/>
        <w:tab/>
        <w:t>............................</w:t>
      </w:r>
    </w:p>
    <w:p>
      <w:pPr>
        <w:pStyle w:val="Normal"/>
        <w:rPr/>
      </w:pPr>
      <w:r>
        <w:rPr/>
        <w:t>Ing. Miloš Novák</w:t>
        <w:tab/>
        <w:tab/>
        <w:tab/>
        <w:tab/>
        <w:tab/>
        <w:tab/>
        <w:tab/>
        <w:tab/>
        <w:t>Vladislav Michal</w:t>
      </w:r>
    </w:p>
    <w:p>
      <w:pPr>
        <w:pStyle w:val="Normal"/>
        <w:rPr/>
      </w:pPr>
      <w:r>
        <w:rPr/>
        <w:t xml:space="preserve">   </w:t>
      </w:r>
      <w:r>
        <w:rPr/>
        <w:t>místostarosta</w:t>
        <w:tab/>
        <w:tab/>
        <w:tab/>
        <w:tab/>
        <w:tab/>
        <w:tab/>
        <w:tab/>
        <w:tab/>
        <w:t xml:space="preserve">          starosta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Vyvěšeno na úřední desce dne:  </w:t>
      </w:r>
      <w:r>
        <w:rPr/>
        <w:t>10. 7. 2009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Sejmuto z úřední desky dne:      </w:t>
      </w:r>
      <w:r>
        <w:rPr/>
        <w:t>30. 7. 2009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Zasláno příslušnému správci daně dne:   </w:t>
      </w:r>
      <w:r>
        <w:rPr/>
        <w:t>13.7.2009</w:t>
      </w:r>
    </w:p>
    <w:sectPr>
      <w:type w:val="nextPage"/>
      <w:pgSz w:w="11906" w:h="16838"/>
      <w:pgMar w:left="1440" w:right="1440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Nadpis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Nadpis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cs-CZ" w:bidi="ar-SA" w:eastAsia="zh-CN"/>
    </w:rPr>
  </w:style>
  <w:style w:type="paragraph" w:styleId="Nadpis1">
    <w:name w:val="Heading 1"/>
    <w:basedOn w:val="Normal"/>
    <w:next w:val="Normal"/>
    <w:qFormat/>
    <w:pPr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sz w:val="32"/>
    </w:rPr>
  </w:style>
  <w:style w:type="paragraph" w:styleId="Nadpis2">
    <w:name w:val="Heading 2"/>
    <w:basedOn w:val="Normal"/>
    <w:next w:val="Normal"/>
    <w:qFormat/>
    <w:pPr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 w:val="28"/>
    </w:rPr>
  </w:style>
  <w:style w:type="paragraph" w:styleId="Nadpis3">
    <w:name w:val="Heading 3"/>
    <w:basedOn w:val="Normal"/>
    <w:next w:val="Normal"/>
    <w:qFormat/>
    <w:pPr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</w:rPr>
  </w:style>
  <w:style w:type="character" w:styleId="Standardnpsmoodstavce">
    <w:name w:val="Standardní písmo odstavce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4</TotalTime>
  <Application>LibreOffice/7.4.7.2$Windows_X86_64 LibreOffice_project/723314e595e8007d3cf785c16538505a1c878ca5</Application>
  <AppVersion>15.0000</AppVersion>
  <Pages>1</Pages>
  <Words>168</Words>
  <Characters>882</Characters>
  <CharactersWithSpaces>1074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2022-10-21T10:21:00Z</dcterms:created>
  <dc:creator>Starosta</dc:creator>
  <dc:description/>
  <cp:keywords/>
  <dc:language>cs-CZ</dc:language>
  <cp:lastModifiedBy/>
  <dcterms:modified xsi:type="dcterms:W3CDTF">2023-07-24T12:59:06Z</dcterms:modified>
  <cp:revision>6</cp:revision>
  <dc:subject/>
  <dc:title/>
</cp:coreProperties>
</file>