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32B" w14:textId="77777777" w:rsidR="008F62B2" w:rsidRDefault="0000000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 Olšany</w:t>
      </w:r>
    </w:p>
    <w:p w14:paraId="6479CB92" w14:textId="77777777" w:rsidR="008F62B2" w:rsidRDefault="0000000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Zastupitelstvo obce Olšany</w:t>
      </w:r>
    </w:p>
    <w:p w14:paraId="2F838DA9" w14:textId="77777777" w:rsidR="008F62B2" w:rsidRDefault="008F62B2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4DE5C44" w14:textId="77777777" w:rsidR="008F62B2" w:rsidRDefault="00000000">
      <w:pPr>
        <w:pStyle w:val="NormlnIMP"/>
        <w:spacing w:line="240" w:lineRule="auto"/>
        <w:jc w:val="center"/>
      </w:pPr>
      <w:r>
        <w:rPr>
          <w:rFonts w:ascii="Arial" w:hAnsi="Arial" w:cs="Arial"/>
          <w:b/>
          <w:szCs w:val="24"/>
        </w:rPr>
        <w:t>Obecně závazná vyhláška obce Olšany</w:t>
      </w:r>
    </w:p>
    <w:p w14:paraId="41868EAB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21C1A86" w14:textId="77777777" w:rsidR="008F62B2" w:rsidRDefault="008F62B2">
      <w:pPr>
        <w:rPr>
          <w:rFonts w:ascii="Arial" w:hAnsi="Arial" w:cs="Arial"/>
          <w:b/>
          <w:u w:val="single"/>
        </w:rPr>
      </w:pPr>
    </w:p>
    <w:p w14:paraId="6B326FCD" w14:textId="77777777" w:rsidR="008F62B2" w:rsidRDefault="008F62B2">
      <w:pPr>
        <w:rPr>
          <w:rFonts w:ascii="Arial" w:hAnsi="Arial" w:cs="Arial"/>
          <w:b/>
          <w:u w:val="single"/>
        </w:rPr>
      </w:pPr>
    </w:p>
    <w:p w14:paraId="08F8059C" w14:textId="651CC60B" w:rsidR="008F62B2" w:rsidRDefault="00000000">
      <w:pPr>
        <w:spacing w:after="120"/>
        <w:jc w:val="both"/>
      </w:pPr>
      <w:r>
        <w:rPr>
          <w:rFonts w:ascii="Arial" w:hAnsi="Arial" w:cs="Arial"/>
        </w:rPr>
        <w:t xml:space="preserve">Zastupitelstvo obce Olšany se na svém zasedání dne 5. 3. 2025 usnesením č. </w:t>
      </w:r>
      <w:r w:rsidR="00F368EA" w:rsidRPr="00F368EA">
        <w:rPr>
          <w:rFonts w:ascii="Arial" w:hAnsi="Arial" w:cs="Arial"/>
        </w:rPr>
        <w:t>22/1/4</w:t>
      </w:r>
      <w:r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2DFBE825" w14:textId="77777777" w:rsidR="008F62B2" w:rsidRDefault="008F62B2">
      <w:pPr>
        <w:spacing w:after="120"/>
        <w:jc w:val="both"/>
        <w:rPr>
          <w:rFonts w:ascii="Arial" w:hAnsi="Arial" w:cs="Arial"/>
        </w:rPr>
      </w:pPr>
    </w:p>
    <w:p w14:paraId="3405AF4E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59231156" w14:textId="77777777" w:rsidR="008F62B2" w:rsidRDefault="00000000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</w:p>
    <w:p w14:paraId="315CED74" w14:textId="77777777" w:rsidR="008F62B2" w:rsidRDefault="0000000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obecně závazné vyhlášky je stanovení výjimečných případů, při nichž nemusí být doba nočního klidu dodržována</w:t>
      </w:r>
    </w:p>
    <w:p w14:paraId="550E537B" w14:textId="77777777" w:rsidR="008F62B2" w:rsidRDefault="008F62B2">
      <w:pPr>
        <w:jc w:val="center"/>
        <w:rPr>
          <w:rFonts w:ascii="Arial" w:hAnsi="Arial" w:cs="Arial"/>
        </w:rPr>
      </w:pPr>
    </w:p>
    <w:p w14:paraId="21A57572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3974F22" w14:textId="77777777" w:rsidR="008F62B2" w:rsidRDefault="00000000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3EC3B873" w14:textId="77777777" w:rsidR="008F62B2" w:rsidRDefault="0000000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dvacáté druhé do šesté hodiny.</w:t>
      </w:r>
    </w:p>
    <w:p w14:paraId="7587D93C" w14:textId="77777777" w:rsidR="008F62B2" w:rsidRDefault="008F62B2">
      <w:pPr>
        <w:spacing w:after="120"/>
        <w:rPr>
          <w:rFonts w:ascii="Arial" w:hAnsi="Arial" w:cs="Arial"/>
        </w:rPr>
      </w:pPr>
    </w:p>
    <w:p w14:paraId="77A5BB3E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C0D41D2" w14:textId="77777777" w:rsidR="008F62B2" w:rsidRDefault="00000000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výjimečných případů, při nichž nemusí být doba nočního klidu dodržována</w:t>
      </w:r>
    </w:p>
    <w:p w14:paraId="13A2D85A" w14:textId="77777777" w:rsidR="008F62B2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Doba nočního klidu nemusí být dodržována: </w:t>
      </w:r>
    </w:p>
    <w:p w14:paraId="6952BDF9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noci z 31. prosince na 1. ledna z důvodu konání oslav příchodu nového roku,</w:t>
      </w:r>
    </w:p>
    <w:p w14:paraId="264EEC06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</w:pPr>
      <w:r>
        <w:rPr>
          <w:rFonts w:ascii="Arial" w:hAnsi="Arial" w:cs="Arial"/>
          <w:bCs/>
        </w:rPr>
        <w:t>v noci z posledního pátku na sobotu v měsíci červenci z důvodu promítání letního kina,</w:t>
      </w:r>
    </w:p>
    <w:p w14:paraId="3CC1719B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</w:pPr>
      <w:r>
        <w:rPr>
          <w:rFonts w:ascii="Arial" w:hAnsi="Arial" w:cs="Arial"/>
          <w:bCs/>
        </w:rPr>
        <w:t>v noci z poslední soboty na neděli v měsíci červenci z důvodu promítání letního kina,</w:t>
      </w:r>
    </w:p>
    <w:p w14:paraId="64300F76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době Velikonočního pondělí,</w:t>
      </w:r>
    </w:p>
    <w:p w14:paraId="22CE1F00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</w:pPr>
      <w:r>
        <w:rPr>
          <w:rFonts w:ascii="Arial" w:hAnsi="Arial" w:cs="Arial"/>
          <w:bCs/>
        </w:rPr>
        <w:t xml:space="preserve">v noci konání těchto tradičních akcí: </w:t>
      </w:r>
      <w:r>
        <w:rPr>
          <w:rFonts w:ascii="Arial" w:hAnsi="Arial" w:cs="Arial"/>
        </w:rPr>
        <w:t>Pálení čarodějnic, Kácení máje, Den regionu, Svatojánská noc, Veterán piknik, Družební setkání s obcí Kľačno, Vítání aktovek, Setkání seniorů.</w:t>
      </w:r>
    </w:p>
    <w:p w14:paraId="58880383" w14:textId="77777777" w:rsidR="008F62B2" w:rsidRDefault="0000000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Informace o konkrétním termínu konání akcí uvedených v odst. 1 písm. d) tohoto článku obecně závazné vyhlášky bude zveřejněna obecním úřadem na úřední desce minimálně 5 dnů před datem konání. </w:t>
      </w:r>
    </w:p>
    <w:p w14:paraId="74FBA17D" w14:textId="77777777" w:rsidR="008F62B2" w:rsidRDefault="008F62B2">
      <w:pPr>
        <w:jc w:val="center"/>
        <w:rPr>
          <w:rFonts w:ascii="Arial" w:hAnsi="Arial" w:cs="Arial"/>
          <w:b/>
          <w:bCs/>
        </w:rPr>
      </w:pPr>
    </w:p>
    <w:p w14:paraId="746F1DA3" w14:textId="77777777" w:rsidR="008F62B2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14:paraId="65D0DF56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914E074" w14:textId="77777777" w:rsidR="008F62B2" w:rsidRDefault="008F62B2">
      <w:pPr>
        <w:ind w:left="360"/>
        <w:jc w:val="center"/>
        <w:rPr>
          <w:rFonts w:ascii="Arial" w:hAnsi="Arial" w:cs="Arial"/>
          <w:b/>
          <w:u w:val="single"/>
        </w:rPr>
      </w:pPr>
    </w:p>
    <w:p w14:paraId="50F37F6E" w14:textId="77777777" w:rsidR="008F62B2" w:rsidRDefault="00000000">
      <w:pPr>
        <w:jc w:val="both"/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  <w:color w:val="000000"/>
        </w:rPr>
        <w:t xml:space="preserve">Olšany </w:t>
      </w:r>
      <w:r>
        <w:rPr>
          <w:rFonts w:ascii="Arial" w:hAnsi="Arial" w:cs="Arial"/>
        </w:rPr>
        <w:t xml:space="preserve">č. 2/2016, o nočním klidu, ze dne 7. 9. </w:t>
      </w:r>
      <w:r>
        <w:rPr>
          <w:rFonts w:ascii="Arial" w:hAnsi="Arial" w:cs="Arial"/>
          <w:color w:val="000000"/>
        </w:rPr>
        <w:t>2016</w:t>
      </w:r>
      <w:r>
        <w:rPr>
          <w:rFonts w:ascii="Arial" w:hAnsi="Arial" w:cs="Arial"/>
          <w:i/>
          <w:color w:val="000000"/>
        </w:rPr>
        <w:t>.</w:t>
      </w:r>
    </w:p>
    <w:p w14:paraId="286C8F21" w14:textId="77777777" w:rsidR="008F62B2" w:rsidRDefault="008F62B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67BBBB9A" w14:textId="77777777" w:rsidR="008F62B2" w:rsidRDefault="008F62B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28190240" w14:textId="77777777" w:rsidR="008F62B2" w:rsidRDefault="008F62B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62781C07" w14:textId="77777777" w:rsidR="008F62B2" w:rsidRDefault="008F62B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34D81D06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61DE38E8" w14:textId="77777777" w:rsidR="008F62B2" w:rsidRDefault="00000000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53A124C" w14:textId="77777777" w:rsidR="008F62B2" w:rsidRDefault="0000000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FDCA44F" w14:textId="77777777" w:rsidR="008F62B2" w:rsidRDefault="008F62B2">
      <w:pPr>
        <w:spacing w:after="120"/>
        <w:rPr>
          <w:rFonts w:ascii="Arial" w:hAnsi="Arial" w:cs="Arial"/>
        </w:rPr>
      </w:pPr>
    </w:p>
    <w:p w14:paraId="0E98351B" w14:textId="77777777" w:rsidR="008F62B2" w:rsidRDefault="008F62B2">
      <w:pPr>
        <w:spacing w:after="120"/>
        <w:rPr>
          <w:rFonts w:ascii="Arial" w:hAnsi="Arial" w:cs="Arial"/>
        </w:rPr>
      </w:pPr>
    </w:p>
    <w:p w14:paraId="003A0E73" w14:textId="77777777" w:rsidR="008F62B2" w:rsidRDefault="008F62B2">
      <w:pPr>
        <w:rPr>
          <w:rFonts w:ascii="Arial" w:hAnsi="Arial" w:cs="Arial"/>
        </w:rPr>
      </w:pPr>
    </w:p>
    <w:p w14:paraId="4E4909C0" w14:textId="77777777" w:rsidR="008F62B2" w:rsidRDefault="008F62B2">
      <w:pPr>
        <w:rPr>
          <w:rFonts w:ascii="Arial" w:hAnsi="Arial" w:cs="Arial"/>
        </w:rPr>
      </w:pPr>
    </w:p>
    <w:p w14:paraId="6307D886" w14:textId="77777777" w:rsidR="008F62B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Ing. Michal Mutina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Aleš Janderka v. r. </w:t>
      </w:r>
    </w:p>
    <w:p w14:paraId="3F0A89BC" w14:textId="77777777" w:rsidR="008F62B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14:paraId="1252D135" w14:textId="77777777" w:rsidR="008F62B2" w:rsidRDefault="008F62B2">
      <w:pPr>
        <w:spacing w:after="120"/>
        <w:rPr>
          <w:rFonts w:ascii="Arial" w:hAnsi="Arial" w:cs="Arial"/>
        </w:rPr>
      </w:pPr>
    </w:p>
    <w:sectPr w:rsidR="008F62B2">
      <w:pgSz w:w="11906" w:h="16838"/>
      <w:pgMar w:top="1418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ACF9" w14:textId="77777777" w:rsidR="00A751B8" w:rsidRDefault="00A751B8">
      <w:r>
        <w:separator/>
      </w:r>
    </w:p>
  </w:endnote>
  <w:endnote w:type="continuationSeparator" w:id="0">
    <w:p w14:paraId="4728B405" w14:textId="77777777" w:rsidR="00A751B8" w:rsidRDefault="00A7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8D06" w14:textId="77777777" w:rsidR="00A751B8" w:rsidRDefault="00A751B8">
      <w:r>
        <w:rPr>
          <w:color w:val="000000"/>
        </w:rPr>
        <w:separator/>
      </w:r>
    </w:p>
  </w:footnote>
  <w:footnote w:type="continuationSeparator" w:id="0">
    <w:p w14:paraId="5DDB12E7" w14:textId="77777777" w:rsidR="00A751B8" w:rsidRDefault="00A7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756DF"/>
    <w:multiLevelType w:val="multilevel"/>
    <w:tmpl w:val="FC46A4D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B2"/>
    <w:rsid w:val="007304F4"/>
    <w:rsid w:val="008F62B2"/>
    <w:rsid w:val="00A751B8"/>
    <w:rsid w:val="00B65601"/>
    <w:rsid w:val="00CB0716"/>
    <w:rsid w:val="00DD217A"/>
    <w:rsid w:val="00DE2665"/>
    <w:rsid w:val="00F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6236"/>
  <w15:docId w15:val="{9FDD8691-F7A8-4693-B9D4-356854F6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Mirka Šufanová</cp:lastModifiedBy>
  <cp:revision>2</cp:revision>
  <cp:lastPrinted>2016-09-07T08:21:00Z</cp:lastPrinted>
  <dcterms:created xsi:type="dcterms:W3CDTF">2025-03-07T09:18:00Z</dcterms:created>
  <dcterms:modified xsi:type="dcterms:W3CDTF">2025-03-07T09:18:00Z</dcterms:modified>
</cp:coreProperties>
</file>