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E956" w14:textId="279FFF29" w:rsidR="002D5FA3" w:rsidRPr="00B83522" w:rsidRDefault="00871615" w:rsidP="002D5FA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Příloha č. </w:t>
      </w:r>
      <w:r w:rsidR="002D5FA3"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374D1F"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335E0"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="00374D1F"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>becně závazné vyhláš</w:t>
      </w:r>
      <w:r w:rsidR="001335E0" w:rsidRPr="00B83522">
        <w:rPr>
          <w:rFonts w:ascii="Arial" w:hAnsi="Arial" w:cs="Arial"/>
          <w:b/>
          <w:bCs/>
          <w:color w:val="000000" w:themeColor="text1"/>
          <w:sz w:val="28"/>
          <w:szCs w:val="28"/>
        </w:rPr>
        <w:t>ky obce Zašová</w:t>
      </w:r>
    </w:p>
    <w:p w14:paraId="290B4893" w14:textId="651A77EF" w:rsidR="002D5FA3" w:rsidRPr="002D5FA3" w:rsidRDefault="002D5FA3" w:rsidP="002D5FA3">
      <w:pPr>
        <w:jc w:val="center"/>
        <w:rPr>
          <w:rFonts w:ascii="Arial" w:hAnsi="Arial" w:cs="Arial"/>
          <w:b/>
          <w:sz w:val="28"/>
          <w:szCs w:val="28"/>
        </w:rPr>
      </w:pPr>
      <w:r w:rsidRPr="002D5FA3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13C81F17" w14:textId="30EBF47D" w:rsidR="00871615" w:rsidRPr="00871615" w:rsidRDefault="00871615" w:rsidP="008716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E2DB19" w14:textId="77777777" w:rsidR="00871615" w:rsidRDefault="00871615">
      <w:bookmarkStart w:id="0" w:name="_GoBack"/>
      <w:bookmarkEnd w:id="0"/>
    </w:p>
    <w:p w14:paraId="06035873" w14:textId="0A8F602A" w:rsidR="00374D1F" w:rsidRDefault="00374D1F">
      <w:pPr>
        <w:rPr>
          <w:b/>
        </w:rPr>
      </w:pPr>
      <w:r w:rsidRPr="00374D1F">
        <w:rPr>
          <w:b/>
        </w:rPr>
        <w:t xml:space="preserve">Úleva ve výši 50% z důvodu </w:t>
      </w:r>
      <w:r w:rsidR="00FF450A">
        <w:rPr>
          <w:b/>
        </w:rPr>
        <w:t xml:space="preserve">celoroční </w:t>
      </w:r>
      <w:r w:rsidRPr="00374D1F">
        <w:rPr>
          <w:b/>
        </w:rPr>
        <w:t>nedostupnosti svozovou technikou:</w:t>
      </w:r>
    </w:p>
    <w:p w14:paraId="00DBCE7F" w14:textId="77777777" w:rsidR="00374D1F" w:rsidRPr="00374D1F" w:rsidRDefault="00374D1F">
      <w:pPr>
        <w:rPr>
          <w:b/>
        </w:rPr>
      </w:pPr>
    </w:p>
    <w:p w14:paraId="61FEE1CE" w14:textId="7B73521E" w:rsidR="00374D1F" w:rsidRDefault="00374D1F">
      <w:r>
        <w:t>Zašová (č</w:t>
      </w:r>
      <w:r w:rsidR="00254AFA">
        <w:t xml:space="preserve">. p.): 133, 148, 193, 194, 199, 281, </w:t>
      </w:r>
      <w:proofErr w:type="spellStart"/>
      <w:r w:rsidR="00254AFA">
        <w:t>č.ev</w:t>
      </w:r>
      <w:proofErr w:type="spellEnd"/>
      <w:r w:rsidR="00254AFA">
        <w:t>. 18</w:t>
      </w:r>
    </w:p>
    <w:p w14:paraId="4EA28208" w14:textId="77777777" w:rsidR="00374D1F" w:rsidRDefault="00374D1F"/>
    <w:p w14:paraId="74F3A798" w14:textId="08DB0B7F" w:rsidR="00871615" w:rsidRDefault="00374D1F">
      <w:r>
        <w:t xml:space="preserve">Veselá (č. p.): 30, </w:t>
      </w:r>
      <w:r w:rsidR="00254AFA">
        <w:t>57</w:t>
      </w:r>
      <w:r w:rsidR="002C02E9">
        <w:t>, 62, 70, 73, 78, 79</w:t>
      </w:r>
    </w:p>
    <w:sectPr w:rsidR="0087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15"/>
    <w:rsid w:val="001335E0"/>
    <w:rsid w:val="00254AFA"/>
    <w:rsid w:val="002C02E9"/>
    <w:rsid w:val="002D5FA3"/>
    <w:rsid w:val="002F0686"/>
    <w:rsid w:val="00374D1F"/>
    <w:rsid w:val="00425F4F"/>
    <w:rsid w:val="006175B0"/>
    <w:rsid w:val="00871615"/>
    <w:rsid w:val="00A71397"/>
    <w:rsid w:val="00B83522"/>
    <w:rsid w:val="00C52B60"/>
    <w:rsid w:val="00D66406"/>
    <w:rsid w:val="00F12F09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A20"/>
  <w15:chartTrackingRefBased/>
  <w15:docId w15:val="{8F147369-10B6-4827-B580-098D2450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Kociánová</dc:creator>
  <cp:keywords/>
  <dc:description/>
  <cp:lastModifiedBy>Gabriela Kociánová</cp:lastModifiedBy>
  <cp:revision>7</cp:revision>
  <cp:lastPrinted>2025-09-29T09:43:00Z</cp:lastPrinted>
  <dcterms:created xsi:type="dcterms:W3CDTF">2025-09-29T09:35:00Z</dcterms:created>
  <dcterms:modified xsi:type="dcterms:W3CDTF">2025-12-01T14:29:00Z</dcterms:modified>
</cp:coreProperties>
</file>