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2C3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E8372AF" w14:textId="4B43980F" w:rsidR="00F77A7F" w:rsidRDefault="00F77A7F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NOVÉ STRAŠECÍ</w:t>
      </w:r>
    </w:p>
    <w:p w14:paraId="153DEDED" w14:textId="77777777" w:rsidR="00F77A7F" w:rsidRDefault="00F77A7F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31631AD" w14:textId="056EBEA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č. </w:t>
      </w:r>
      <w:r w:rsidR="00506E56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F77A7F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157CAA9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AAA310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E28049B" w14:textId="2B9874A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F77A7F">
        <w:rPr>
          <w:rFonts w:ascii="Arial" w:hAnsi="Arial" w:cs="Arial"/>
          <w:b w:val="0"/>
          <w:sz w:val="22"/>
          <w:szCs w:val="22"/>
        </w:rPr>
        <w:t xml:space="preserve">města Nového Strašecí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77A7F">
        <w:rPr>
          <w:rFonts w:ascii="Arial" w:hAnsi="Arial" w:cs="Arial"/>
          <w:b w:val="0"/>
          <w:sz w:val="22"/>
          <w:szCs w:val="22"/>
        </w:rPr>
        <w:t>16.12.2021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CA0489">
        <w:rPr>
          <w:rFonts w:ascii="Arial" w:hAnsi="Arial" w:cs="Arial"/>
          <w:b w:val="0"/>
          <w:sz w:val="22"/>
          <w:szCs w:val="22"/>
        </w:rPr>
        <w:t>247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0457C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4B6204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A01E850" w14:textId="07BFB8F1" w:rsidR="00131160" w:rsidRPr="002E0EAD" w:rsidRDefault="00F77A7F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Nové Strašecí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63A3212" w14:textId="4213C38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F77A7F">
        <w:rPr>
          <w:rFonts w:ascii="Arial" w:hAnsi="Arial" w:cs="Arial"/>
          <w:sz w:val="22"/>
          <w:szCs w:val="22"/>
        </w:rPr>
        <w:t>Městský úřad Nové Strašecí.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19FAA8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55E4D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DCA014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9A1138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3772E7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E3E277B" w14:textId="49DDA383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6D6B546" w14:textId="716D8276" w:rsidR="00C5412B" w:rsidRPr="009E188F" w:rsidRDefault="00C5412B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fyzické osoby tvořící domácnost může poplatek platit jedna osoba. Osoby, které platí poplatek za více fyzických osob, jsou povinny správci poplatku oznámit jméno, případně jména, příjmení a data narození osob, za které poplatek platí. </w:t>
      </w:r>
    </w:p>
    <w:p w14:paraId="017D5F8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1C62FE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B27BE4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EBB928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CF1B5F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FDD9120" w14:textId="7CE4560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77A7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A8768B0" w14:textId="5EC5090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7C7CB4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6CF55F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B2242E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C6E284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90C361D" w14:textId="04985EB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484B5D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241325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A349AF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F2965B2" w14:textId="1E09967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1760B">
        <w:rPr>
          <w:rFonts w:ascii="Arial" w:hAnsi="Arial" w:cs="Arial"/>
          <w:sz w:val="22"/>
          <w:szCs w:val="22"/>
        </w:rPr>
        <w:t>600,-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93498B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1D47EB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00E7DE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701336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41DD5A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79A3C6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30C72B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F98D56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53EC55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425E2B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3EF3AF1" w14:textId="474C175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B1760B">
        <w:rPr>
          <w:rFonts w:ascii="Arial" w:hAnsi="Arial" w:cs="Arial"/>
          <w:sz w:val="22"/>
          <w:szCs w:val="22"/>
        </w:rPr>
        <w:t xml:space="preserve">31.3.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B1760B">
        <w:rPr>
          <w:rFonts w:ascii="Arial" w:hAnsi="Arial" w:cs="Arial"/>
          <w:sz w:val="22"/>
          <w:szCs w:val="22"/>
        </w:rPr>
        <w:t>31.8.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="00B1760B">
        <w:rPr>
          <w:rFonts w:ascii="Arial" w:hAnsi="Arial" w:cs="Arial"/>
          <w:sz w:val="22"/>
          <w:szCs w:val="22"/>
        </w:rPr>
        <w:t xml:space="preserve"> Poplatek může být uhrazen i jednorázově. V tomto případě je poplatek splatný do </w:t>
      </w:r>
      <w:r w:rsidR="001746CF">
        <w:rPr>
          <w:rFonts w:ascii="Arial" w:hAnsi="Arial" w:cs="Arial"/>
          <w:sz w:val="22"/>
          <w:szCs w:val="22"/>
        </w:rPr>
        <w:t>3</w:t>
      </w:r>
      <w:r w:rsidR="00B1760B">
        <w:rPr>
          <w:rFonts w:ascii="Arial" w:hAnsi="Arial" w:cs="Arial"/>
          <w:sz w:val="22"/>
          <w:szCs w:val="22"/>
        </w:rPr>
        <w:t>1.3. příslušného</w:t>
      </w:r>
      <w:r w:rsidR="001746CF">
        <w:rPr>
          <w:rFonts w:ascii="Arial" w:hAnsi="Arial" w:cs="Arial"/>
          <w:sz w:val="22"/>
          <w:szCs w:val="22"/>
        </w:rPr>
        <w:t xml:space="preserve"> kalendářního roku.</w:t>
      </w:r>
      <w:r w:rsidR="00B1760B">
        <w:rPr>
          <w:rFonts w:ascii="Arial" w:hAnsi="Arial" w:cs="Arial"/>
          <w:sz w:val="22"/>
          <w:szCs w:val="22"/>
        </w:rPr>
        <w:t xml:space="preserve">  </w:t>
      </w:r>
    </w:p>
    <w:p w14:paraId="1BB50EF0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0C0AC96F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4DE5C4D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A626DA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D15BE7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637CAEB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570795C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6EC65A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605CB4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7555C4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0C2143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08D7411" w14:textId="7E3A2BC6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F602E7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F602E7">
        <w:rPr>
          <w:rFonts w:ascii="Arial" w:hAnsi="Arial" w:cs="Arial"/>
          <w:sz w:val="22"/>
          <w:szCs w:val="22"/>
        </w:rPr>
        <w:t>:</w:t>
      </w:r>
      <w:r w:rsidR="003E5852">
        <w:rPr>
          <w:rFonts w:ascii="Arial" w:hAnsi="Arial" w:cs="Arial"/>
          <w:sz w:val="22"/>
          <w:szCs w:val="22"/>
        </w:rPr>
        <w:t xml:space="preserve"> </w:t>
      </w:r>
    </w:p>
    <w:p w14:paraId="3DAA88F8" w14:textId="7D9893B1" w:rsidR="00131160" w:rsidRPr="002E0EAD" w:rsidRDefault="00F6308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602E7">
        <w:rPr>
          <w:rFonts w:ascii="Arial" w:hAnsi="Arial" w:cs="Arial"/>
          <w:sz w:val="22"/>
          <w:szCs w:val="22"/>
        </w:rPr>
        <w:t>o dobu trvání vazby s výkonem trestu odně</w:t>
      </w:r>
      <w:r w:rsidR="009E3319">
        <w:rPr>
          <w:rFonts w:ascii="Arial" w:hAnsi="Arial" w:cs="Arial"/>
          <w:sz w:val="22"/>
          <w:szCs w:val="22"/>
        </w:rPr>
        <w:t>t</w:t>
      </w:r>
      <w:r w:rsidR="00F602E7">
        <w:rPr>
          <w:rFonts w:ascii="Arial" w:hAnsi="Arial" w:cs="Arial"/>
          <w:sz w:val="22"/>
          <w:szCs w:val="22"/>
        </w:rPr>
        <w:t>í svobody</w:t>
      </w:r>
      <w:r>
        <w:rPr>
          <w:rFonts w:ascii="Arial" w:hAnsi="Arial" w:cs="Arial"/>
          <w:sz w:val="22"/>
          <w:szCs w:val="22"/>
        </w:rPr>
        <w:t>,</w:t>
      </w:r>
    </w:p>
    <w:p w14:paraId="52555A70" w14:textId="00A98578" w:rsidR="00131160" w:rsidRPr="002E0EAD" w:rsidRDefault="00F6308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9E3319">
        <w:rPr>
          <w:rFonts w:ascii="Arial" w:hAnsi="Arial" w:cs="Arial"/>
          <w:sz w:val="22"/>
          <w:szCs w:val="22"/>
        </w:rPr>
        <w:t>odobu hospitalizace ve zdravotním zařízení, trvá-li tato hospitace nepřetržitě 120 dní</w:t>
      </w:r>
      <w:r>
        <w:rPr>
          <w:rFonts w:ascii="Arial" w:hAnsi="Arial" w:cs="Arial"/>
          <w:sz w:val="22"/>
          <w:szCs w:val="22"/>
        </w:rPr>
        <w:t>,</w:t>
      </w:r>
    </w:p>
    <w:p w14:paraId="2F7B4FA8" w14:textId="6860EA9B" w:rsidR="00131160" w:rsidRDefault="00F6308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E3319">
        <w:rPr>
          <w:rFonts w:ascii="Arial" w:hAnsi="Arial" w:cs="Arial"/>
          <w:sz w:val="22"/>
          <w:szCs w:val="22"/>
        </w:rPr>
        <w:t>o dobu pobytu mimo území České republiky, trvá-li tento pobyt nepřetržitě déle než 120 dní</w:t>
      </w:r>
      <w:r>
        <w:rPr>
          <w:rFonts w:ascii="Arial" w:hAnsi="Arial" w:cs="Arial"/>
          <w:sz w:val="22"/>
          <w:szCs w:val="22"/>
        </w:rPr>
        <w:t>,</w:t>
      </w:r>
    </w:p>
    <w:p w14:paraId="77A24A36" w14:textId="1F32184B" w:rsidR="009E3319" w:rsidRDefault="00F6308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9E3319">
        <w:rPr>
          <w:rFonts w:ascii="Arial" w:hAnsi="Arial" w:cs="Arial"/>
          <w:sz w:val="22"/>
          <w:szCs w:val="22"/>
        </w:rPr>
        <w:t>ejímž místem trvalého pobytu je sídlo ohlašovny evidence obyvatel městského úřadu („úřední adresa“), pokud není vlastníkem nebo nájemcem nemovitosti určené k</w:t>
      </w:r>
      <w:r>
        <w:rPr>
          <w:rFonts w:ascii="Arial" w:hAnsi="Arial" w:cs="Arial"/>
          <w:sz w:val="22"/>
          <w:szCs w:val="22"/>
        </w:rPr>
        <w:t> </w:t>
      </w:r>
      <w:r w:rsidR="009E3319">
        <w:rPr>
          <w:rFonts w:ascii="Arial" w:hAnsi="Arial" w:cs="Arial"/>
          <w:sz w:val="22"/>
          <w:szCs w:val="22"/>
        </w:rPr>
        <w:t>bydlení</w:t>
      </w:r>
      <w:r>
        <w:rPr>
          <w:rFonts w:ascii="Arial" w:hAnsi="Arial" w:cs="Arial"/>
          <w:sz w:val="22"/>
          <w:szCs w:val="22"/>
        </w:rPr>
        <w:t>,</w:t>
      </w:r>
    </w:p>
    <w:p w14:paraId="599A16B4" w14:textId="14E59415" w:rsidR="009E3319" w:rsidRDefault="00F6308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E3319">
        <w:rPr>
          <w:rFonts w:ascii="Arial" w:hAnsi="Arial" w:cs="Arial"/>
          <w:sz w:val="22"/>
          <w:szCs w:val="22"/>
        </w:rPr>
        <w:t>rokazatelně pobývá mimo trvalé bydliště, trvá-li tento pobyt děle než 120 dní</w:t>
      </w:r>
      <w:r>
        <w:rPr>
          <w:rFonts w:ascii="Arial" w:hAnsi="Arial" w:cs="Arial"/>
          <w:sz w:val="22"/>
          <w:szCs w:val="22"/>
        </w:rPr>
        <w:t>,</w:t>
      </w:r>
    </w:p>
    <w:p w14:paraId="5C450070" w14:textId="47B922FE" w:rsidR="009E3319" w:rsidRDefault="00F6308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jedná-li se o třetí a další dítě, které žije ve společné domácnosti s nejméně dvěma svými nezaopatřenými sourozenci, kteří v příslušném kalendářním roce nedosáhnou věku </w:t>
      </w:r>
      <w:proofErr w:type="gramStart"/>
      <w:r>
        <w:rPr>
          <w:rFonts w:ascii="Arial" w:hAnsi="Arial" w:cs="Arial"/>
          <w:sz w:val="22"/>
          <w:szCs w:val="22"/>
        </w:rPr>
        <w:t>15-ti</w:t>
      </w:r>
      <w:proofErr w:type="gramEnd"/>
      <w:r>
        <w:rPr>
          <w:rFonts w:ascii="Arial" w:hAnsi="Arial" w:cs="Arial"/>
          <w:sz w:val="22"/>
          <w:szCs w:val="22"/>
        </w:rPr>
        <w:t xml:space="preserve"> let.</w:t>
      </w:r>
      <w:r w:rsidR="009E3319">
        <w:rPr>
          <w:rFonts w:ascii="Arial" w:hAnsi="Arial" w:cs="Arial"/>
          <w:sz w:val="22"/>
          <w:szCs w:val="22"/>
        </w:rPr>
        <w:t xml:space="preserve">  </w:t>
      </w:r>
    </w:p>
    <w:p w14:paraId="06321C96" w14:textId="125977A2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proofErr w:type="gramStart"/>
      <w:r w:rsidR="00F71D1C" w:rsidRPr="002E0EAD">
        <w:rPr>
          <w:rFonts w:ascii="Arial" w:hAnsi="Arial" w:cs="Arial"/>
          <w:sz w:val="22"/>
          <w:szCs w:val="22"/>
        </w:rPr>
        <w:t>osvobození  ve</w:t>
      </w:r>
      <w:proofErr w:type="gramEnd"/>
      <w:r w:rsidR="00F71D1C" w:rsidRPr="002E0EAD">
        <w:rPr>
          <w:rFonts w:ascii="Arial" w:hAnsi="Arial" w:cs="Arial"/>
          <w:sz w:val="22"/>
          <w:szCs w:val="22"/>
        </w:rPr>
        <w:t xml:space="preserve">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B7F616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F813BC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BDEC18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BB2D3B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6703F5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B3AA0C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335F62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830777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66375B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0A76F0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25C3EC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7E2530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0992CD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F5A3A1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374526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0897083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D4BDB0C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21F1D5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EB6A053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F316FAF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FEAE81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1D59A7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ECA159E" w14:textId="77777777" w:rsidR="00D1156A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D1156A">
        <w:rPr>
          <w:rFonts w:ascii="Arial" w:hAnsi="Arial" w:cs="Arial"/>
          <w:sz w:val="22"/>
          <w:szCs w:val="22"/>
        </w:rPr>
        <w:t>2/2012 ze dne 28.11.2012 o místním poplatku za provoz systému shromažďování, sběru, přepravy, třídění, využívání a odstraňování komunálních odpadů a obecně závazná vyhláška č. 4/2015 ze dne 17.12.2015. kterou se mění obecně závazná vyhláška č. 2/2012.</w:t>
      </w:r>
    </w:p>
    <w:p w14:paraId="734AEC5D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C5AB0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E2E731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6FA8F48" w14:textId="690C2A6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1156A">
        <w:rPr>
          <w:rFonts w:ascii="Arial" w:hAnsi="Arial" w:cs="Arial"/>
          <w:sz w:val="22"/>
          <w:szCs w:val="22"/>
        </w:rPr>
        <w:t>1.1.2022.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557C66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A94C500" w14:textId="1D05FBA4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85688D0" w14:textId="3C1BE745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ACB580C" w14:textId="1F9BFC35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61ED0">
        <w:rPr>
          <w:rFonts w:ascii="Arial" w:hAnsi="Arial" w:cs="Arial"/>
          <w:sz w:val="22"/>
          <w:szCs w:val="22"/>
        </w:rPr>
        <w:t>Ing. Jan Bureš</w:t>
      </w:r>
      <w:r w:rsidR="00CA0489">
        <w:rPr>
          <w:rFonts w:ascii="Arial" w:hAnsi="Arial" w:cs="Arial"/>
          <w:sz w:val="22"/>
          <w:szCs w:val="22"/>
        </w:rPr>
        <w:t xml:space="preserve"> v.r.</w:t>
      </w:r>
      <w:r w:rsidRPr="002E0EAD">
        <w:rPr>
          <w:rFonts w:ascii="Arial" w:hAnsi="Arial" w:cs="Arial"/>
          <w:sz w:val="22"/>
          <w:szCs w:val="22"/>
        </w:rPr>
        <w:tab/>
      </w:r>
      <w:r w:rsidR="00261ED0">
        <w:rPr>
          <w:rFonts w:ascii="Arial" w:hAnsi="Arial" w:cs="Arial"/>
          <w:sz w:val="22"/>
          <w:szCs w:val="22"/>
        </w:rPr>
        <w:t>Mgr. Karel Filip</w:t>
      </w:r>
      <w:r w:rsidR="00CA0489">
        <w:rPr>
          <w:rFonts w:ascii="Arial" w:hAnsi="Arial" w:cs="Arial"/>
          <w:sz w:val="22"/>
          <w:szCs w:val="22"/>
        </w:rPr>
        <w:t xml:space="preserve"> v.r.</w:t>
      </w:r>
    </w:p>
    <w:p w14:paraId="75FD9EF2" w14:textId="05874DEE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A0489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DC79AE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396BF" w14:textId="77777777" w:rsidR="00C51755" w:rsidRDefault="00C51755">
      <w:r>
        <w:separator/>
      </w:r>
    </w:p>
  </w:endnote>
  <w:endnote w:type="continuationSeparator" w:id="0">
    <w:p w14:paraId="6477D717" w14:textId="77777777" w:rsidR="00C51755" w:rsidRDefault="00C5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E23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7F72C2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4913B" w14:textId="77777777" w:rsidR="00C51755" w:rsidRDefault="00C51755">
      <w:r>
        <w:separator/>
      </w:r>
    </w:p>
  </w:footnote>
  <w:footnote w:type="continuationSeparator" w:id="0">
    <w:p w14:paraId="25F68CF5" w14:textId="77777777" w:rsidR="00C51755" w:rsidRDefault="00C51755">
      <w:r>
        <w:continuationSeparator/>
      </w:r>
    </w:p>
  </w:footnote>
  <w:footnote w:id="1">
    <w:p w14:paraId="27F0FA2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2B934F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6317A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34249C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115D9E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E5413C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A87BC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451555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F4478A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0D5440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0A0BF6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1DC997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6F8D83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38B188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A390AD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96200D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FC657E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726E3B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9FA3F5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05DBDD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7496A0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676595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54EA95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5C41C3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11451081">
    <w:abstractNumId w:val="15"/>
  </w:num>
  <w:num w:numId="2" w16cid:durableId="1216115707">
    <w:abstractNumId w:val="8"/>
  </w:num>
  <w:num w:numId="3" w16cid:durableId="1770587848">
    <w:abstractNumId w:val="20"/>
  </w:num>
  <w:num w:numId="4" w16cid:durableId="245380146">
    <w:abstractNumId w:val="9"/>
  </w:num>
  <w:num w:numId="5" w16cid:durableId="1137650546">
    <w:abstractNumId w:val="6"/>
  </w:num>
  <w:num w:numId="6" w16cid:durableId="1474562038">
    <w:abstractNumId w:val="27"/>
  </w:num>
  <w:num w:numId="7" w16cid:durableId="398479110">
    <w:abstractNumId w:val="12"/>
  </w:num>
  <w:num w:numId="8" w16cid:durableId="1684286359">
    <w:abstractNumId w:val="14"/>
  </w:num>
  <w:num w:numId="9" w16cid:durableId="480343701">
    <w:abstractNumId w:val="11"/>
  </w:num>
  <w:num w:numId="10" w16cid:durableId="1464040848">
    <w:abstractNumId w:val="0"/>
  </w:num>
  <w:num w:numId="11" w16cid:durableId="1603026345">
    <w:abstractNumId w:val="10"/>
  </w:num>
  <w:num w:numId="12" w16cid:durableId="1821994158">
    <w:abstractNumId w:val="7"/>
  </w:num>
  <w:num w:numId="13" w16cid:durableId="947732799">
    <w:abstractNumId w:val="18"/>
  </w:num>
  <w:num w:numId="14" w16cid:durableId="1391877545">
    <w:abstractNumId w:val="26"/>
  </w:num>
  <w:num w:numId="15" w16cid:durableId="16916852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0087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1916969">
    <w:abstractNumId w:val="23"/>
  </w:num>
  <w:num w:numId="18" w16cid:durableId="707534172">
    <w:abstractNumId w:val="5"/>
  </w:num>
  <w:num w:numId="19" w16cid:durableId="1049109756">
    <w:abstractNumId w:val="24"/>
  </w:num>
  <w:num w:numId="20" w16cid:durableId="1201355875">
    <w:abstractNumId w:val="16"/>
  </w:num>
  <w:num w:numId="21" w16cid:durableId="466824846">
    <w:abstractNumId w:val="21"/>
  </w:num>
  <w:num w:numId="22" w16cid:durableId="1659309008">
    <w:abstractNumId w:val="4"/>
  </w:num>
  <w:num w:numId="23" w16cid:durableId="1623153218">
    <w:abstractNumId w:val="28"/>
  </w:num>
  <w:num w:numId="24" w16cid:durableId="3366162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84277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0738253">
    <w:abstractNumId w:val="1"/>
  </w:num>
  <w:num w:numId="27" w16cid:durableId="328604791">
    <w:abstractNumId w:val="19"/>
  </w:num>
  <w:num w:numId="28" w16cid:durableId="831987365">
    <w:abstractNumId w:val="17"/>
  </w:num>
  <w:num w:numId="29" w16cid:durableId="1885864727">
    <w:abstractNumId w:val="2"/>
  </w:num>
  <w:num w:numId="30" w16cid:durableId="1439371894">
    <w:abstractNumId w:val="13"/>
  </w:num>
  <w:num w:numId="31" w16cid:durableId="73673816">
    <w:abstractNumId w:val="13"/>
  </w:num>
  <w:num w:numId="32" w16cid:durableId="2115201749">
    <w:abstractNumId w:val="22"/>
  </w:num>
  <w:num w:numId="33" w16cid:durableId="406028008">
    <w:abstractNumId w:val="25"/>
  </w:num>
  <w:num w:numId="34" w16cid:durableId="1105006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46CF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1ED0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261A"/>
    <w:rsid w:val="003310BE"/>
    <w:rsid w:val="0033112D"/>
    <w:rsid w:val="00331F03"/>
    <w:rsid w:val="003330D5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6E56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331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7AAC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760B"/>
    <w:rsid w:val="00B36221"/>
    <w:rsid w:val="00B369A7"/>
    <w:rsid w:val="00B47464"/>
    <w:rsid w:val="00B63BFF"/>
    <w:rsid w:val="00B66C8E"/>
    <w:rsid w:val="00B71306"/>
    <w:rsid w:val="00B73179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2B82"/>
    <w:rsid w:val="00C158F3"/>
    <w:rsid w:val="00C17467"/>
    <w:rsid w:val="00C3174D"/>
    <w:rsid w:val="00C31C1A"/>
    <w:rsid w:val="00C35DC9"/>
    <w:rsid w:val="00C51755"/>
    <w:rsid w:val="00C53646"/>
    <w:rsid w:val="00C5412B"/>
    <w:rsid w:val="00C54C28"/>
    <w:rsid w:val="00C553AD"/>
    <w:rsid w:val="00C63342"/>
    <w:rsid w:val="00C6548E"/>
    <w:rsid w:val="00C67504"/>
    <w:rsid w:val="00C77181"/>
    <w:rsid w:val="00C863F8"/>
    <w:rsid w:val="00C94444"/>
    <w:rsid w:val="00CA0489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5AA"/>
    <w:rsid w:val="00D00784"/>
    <w:rsid w:val="00D042DD"/>
    <w:rsid w:val="00D1156A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53DD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02E7"/>
    <w:rsid w:val="00F63082"/>
    <w:rsid w:val="00F663ED"/>
    <w:rsid w:val="00F716C9"/>
    <w:rsid w:val="00F71D1C"/>
    <w:rsid w:val="00F77A7F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FA12D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1268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Jiri Tlaskal</cp:lastModifiedBy>
  <cp:revision>2</cp:revision>
  <cp:lastPrinted>2023-03-31T09:36:00Z</cp:lastPrinted>
  <dcterms:created xsi:type="dcterms:W3CDTF">2023-06-14T09:27:00Z</dcterms:created>
  <dcterms:modified xsi:type="dcterms:W3CDTF">2023-06-14T09:27:00Z</dcterms:modified>
</cp:coreProperties>
</file>