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723F88">
        <w:rPr>
          <w:b/>
          <w:sz w:val="40"/>
          <w:szCs w:val="40"/>
        </w:rPr>
        <w:t>Dobříň</w:t>
      </w:r>
    </w:p>
    <w:p w:rsidR="00DB73F5" w:rsidRDefault="00DB73F5" w:rsidP="002D4766">
      <w:pPr>
        <w:jc w:val="center"/>
        <w:rPr>
          <w:b/>
          <w:bCs/>
          <w:sz w:val="32"/>
        </w:rPr>
      </w:pPr>
    </w:p>
    <w:p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723F88">
        <w:rPr>
          <w:b/>
          <w:bCs/>
          <w:sz w:val="32"/>
        </w:rPr>
        <w:t>Dobříň</w:t>
      </w:r>
    </w:p>
    <w:p w:rsidR="00DB73F5" w:rsidRDefault="00DB73F5" w:rsidP="002D4766">
      <w:pPr>
        <w:jc w:val="center"/>
        <w:rPr>
          <w:b/>
          <w:bCs/>
          <w:sz w:val="32"/>
          <w:szCs w:val="32"/>
        </w:rPr>
      </w:pPr>
    </w:p>
    <w:p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563F12">
        <w:rPr>
          <w:b/>
          <w:bCs/>
          <w:sz w:val="32"/>
          <w:szCs w:val="32"/>
        </w:rPr>
        <w:t xml:space="preserve"> č. 3/2023</w:t>
      </w:r>
      <w:r w:rsidRPr="00A0241C">
        <w:rPr>
          <w:b/>
          <w:bCs/>
          <w:sz w:val="32"/>
          <w:szCs w:val="32"/>
        </w:rPr>
        <w:t>,</w:t>
      </w:r>
    </w:p>
    <w:p w:rsidR="00DB73F5" w:rsidRDefault="00DB73F5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23F88">
        <w:rPr>
          <w:i/>
        </w:rPr>
        <w:t>Dobříň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723F88">
        <w:rPr>
          <w:i/>
        </w:rPr>
        <w:t>11. 12. 2023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DB73F5" w:rsidRDefault="00DB73F5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723F88">
        <w:t>Dobříň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4938C5" w:rsidRDefault="004938C5" w:rsidP="004938C5">
      <w:pPr>
        <w:jc w:val="both"/>
      </w:pPr>
    </w:p>
    <w:p w:rsidR="00DB73F5" w:rsidRPr="00A010E4" w:rsidRDefault="00DB73F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A010E4" w:rsidRPr="00723F88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723F88">
        <w:rPr>
          <w:b/>
          <w:color w:val="000000"/>
        </w:rPr>
        <w:t>Sklo bílé</w:t>
      </w:r>
      <w:r w:rsidRPr="00723F88">
        <w:rPr>
          <w:color w:val="000000"/>
        </w:rPr>
        <w:t xml:space="preserve"> se pro účely této vyhlášky rozumí</w:t>
      </w:r>
      <w:r w:rsidRPr="00723F88">
        <w:t xml:space="preserve"> </w:t>
      </w:r>
      <w:r w:rsidRPr="00723F88">
        <w:rPr>
          <w:color w:val="000000"/>
        </w:rPr>
        <w:t xml:space="preserve">sklo čiré (průhledné) a </w:t>
      </w:r>
      <w:r w:rsidRPr="00723F88">
        <w:rPr>
          <w:b/>
          <w:color w:val="000000"/>
        </w:rPr>
        <w:t>sklo barevné</w:t>
      </w:r>
      <w:r w:rsidRPr="00723F88">
        <w:rPr>
          <w:color w:val="000000"/>
        </w:rPr>
        <w:t xml:space="preserve"> všechno ostatní sklo.</w:t>
      </w:r>
    </w:p>
    <w:p w:rsidR="00737A59" w:rsidRPr="00723F8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723F88">
        <w:rPr>
          <w:b/>
        </w:rPr>
        <w:t>Nápojovými kartony</w:t>
      </w:r>
      <w:r w:rsidRPr="00723F88">
        <w:t xml:space="preserve"> </w:t>
      </w:r>
      <w:r w:rsidRPr="00723F88">
        <w:rPr>
          <w:color w:val="000000"/>
        </w:rPr>
        <w:t>se pro účely této vyhlášky rozumí</w:t>
      </w:r>
      <w:r w:rsidRPr="00723F88">
        <w:t xml:space="preserve"> kompo</w:t>
      </w:r>
      <w:r w:rsidR="004B6544" w:rsidRPr="00723F88">
        <w:t xml:space="preserve">zitní (vícesložkové) obaly </w:t>
      </w:r>
      <w:r w:rsidRPr="00723F88">
        <w:t xml:space="preserve">(např. od mléka, vína, džusů a jiných </w:t>
      </w:r>
      <w:r w:rsidR="00A010E4" w:rsidRPr="00723F88">
        <w:t>poživatin</w:t>
      </w:r>
      <w:r w:rsidRPr="00723F88">
        <w:t>).</w:t>
      </w:r>
    </w:p>
    <w:p w:rsidR="00A010E4" w:rsidRPr="00723F88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723F88">
        <w:rPr>
          <w:b/>
          <w:color w:val="000000"/>
        </w:rPr>
        <w:t xml:space="preserve">Drobnými kovy </w:t>
      </w:r>
      <w:r w:rsidRPr="00723F88">
        <w:rPr>
          <w:color w:val="000000"/>
        </w:rPr>
        <w:t>se pro účely této vyhlášky rozumí</w:t>
      </w:r>
      <w:r w:rsidRPr="00723F88">
        <w:t xml:space="preserve"> kovy, </w:t>
      </w:r>
      <w:r w:rsidRPr="00723F88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723F88">
        <w:t xml:space="preserve">), </w:t>
      </w:r>
      <w:r w:rsidRPr="00723F88">
        <w:rPr>
          <w:b/>
        </w:rPr>
        <w:t xml:space="preserve">kovy </w:t>
      </w:r>
      <w:r w:rsidRPr="00723F88">
        <w:t xml:space="preserve">se rozumí všechny kovy, včetně drobných kovů. </w:t>
      </w: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796CB9">
        <w:rPr>
          <w:color w:val="000000"/>
        </w:rPr>
        <w:t>n)</w:t>
      </w:r>
      <w:r w:rsidRPr="00A010E4">
        <w:rPr>
          <w:color w:val="000000"/>
        </w:rPr>
        <w:t xml:space="preserve"> této vyhlášky.</w:t>
      </w:r>
    </w:p>
    <w:p w:rsidR="00A010E4" w:rsidRPr="00E23C20" w:rsidRDefault="00A010E4" w:rsidP="00796CB9">
      <w:pPr>
        <w:tabs>
          <w:tab w:val="left" w:pos="4172"/>
        </w:tabs>
        <w:ind w:left="360"/>
        <w:jc w:val="both"/>
        <w:rPr>
          <w:color w:val="000000"/>
          <w:highlight w:val="cyan"/>
        </w:rPr>
      </w:pPr>
    </w:p>
    <w:p w:rsidR="00A010E4" w:rsidRPr="00C5748B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5748B">
        <w:rPr>
          <w:b/>
          <w:color w:val="000000"/>
        </w:rPr>
        <w:t xml:space="preserve">Zvláštní pytel </w:t>
      </w:r>
      <w:r w:rsidRPr="00C5748B">
        <w:rPr>
          <w:color w:val="000000"/>
        </w:rPr>
        <w:t xml:space="preserve">– </w:t>
      </w:r>
      <w:r w:rsidRPr="00C5748B">
        <w:t xml:space="preserve">shromažďovací prostředek </w:t>
      </w:r>
      <w:r w:rsidR="00796CB9" w:rsidRPr="00C5748B">
        <w:rPr>
          <w:color w:val="000000"/>
        </w:rPr>
        <w:t>ke sběru PET lahví, který probíhá každé pondělí.</w:t>
      </w:r>
      <w:r w:rsidRPr="00C5748B">
        <w:rPr>
          <w:color w:val="000000"/>
        </w:rPr>
        <w:t xml:space="preserve"> </w:t>
      </w:r>
      <w:r w:rsidRPr="00C5748B">
        <w:t xml:space="preserve">Zvláštní pytle </w:t>
      </w:r>
      <w:r w:rsidR="00796CB9" w:rsidRPr="00C5748B">
        <w:t xml:space="preserve">se </w:t>
      </w:r>
      <w:r w:rsidRPr="00C5748B">
        <w:t>dávají</w:t>
      </w:r>
      <w:r w:rsidR="00796CB9" w:rsidRPr="00C5748B">
        <w:t xml:space="preserve"> výměnou za plný do poštovní schránky u nemovitosti.</w:t>
      </w:r>
      <w:r w:rsidRPr="00C5748B">
        <w:rPr>
          <w:color w:val="000000"/>
        </w:rPr>
        <w:t xml:space="preserve"> </w:t>
      </w:r>
    </w:p>
    <w:p w:rsidR="00A010E4" w:rsidRPr="00C5748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5748B">
        <w:rPr>
          <w:b/>
          <w:color w:val="000000"/>
        </w:rPr>
        <w:t xml:space="preserve">Stanoviště zvláštních sběrných nádob </w:t>
      </w:r>
      <w:r w:rsidRPr="00C5748B">
        <w:rPr>
          <w:color w:val="000000"/>
        </w:rPr>
        <w:t>jsou místa,</w:t>
      </w:r>
      <w:r w:rsidRPr="00C5748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C5748B">
        <w:rPr>
          <w:color w:val="000000"/>
        </w:rPr>
        <w:t>.</w:t>
      </w:r>
      <w:r w:rsidR="00C5748B" w:rsidRPr="00C5748B">
        <w:t xml:space="preserve"> Stanoviště</w:t>
      </w:r>
      <w:r w:rsidRPr="00C5748B">
        <w:t xml:space="preserve"> zvláštních sběrných nádob je </w:t>
      </w:r>
      <w:r w:rsidR="00C5748B" w:rsidRPr="00C5748B">
        <w:t>u čistírny odpadních vod</w:t>
      </w:r>
      <w:r w:rsidRPr="00C5748B">
        <w:t>.</w:t>
      </w:r>
    </w:p>
    <w:p w:rsidR="00A010E4" w:rsidRPr="00C5748B" w:rsidRDefault="00C5748B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C5748B">
        <w:rPr>
          <w:b/>
          <w:color w:val="000000"/>
        </w:rPr>
        <w:t>Sběrné místo</w:t>
      </w:r>
      <w:r w:rsidR="00A010E4" w:rsidRPr="00C5748B">
        <w:rPr>
          <w:b/>
          <w:color w:val="000000"/>
        </w:rPr>
        <w:t xml:space="preserve"> </w:t>
      </w:r>
      <w:r w:rsidR="00A010E4" w:rsidRPr="00C5748B">
        <w:rPr>
          <w:color w:val="000000"/>
        </w:rPr>
        <w:t xml:space="preserve">je místo, </w:t>
      </w:r>
      <w:r w:rsidR="00A010E4" w:rsidRPr="00C5748B">
        <w:t xml:space="preserve">které slouží k odkládání určených složek komunálního odpadu do shromažďovacích prostředků </w:t>
      </w:r>
      <w:r w:rsidR="00A010E4" w:rsidRPr="00C5748B">
        <w:rPr>
          <w:color w:val="000000"/>
        </w:rPr>
        <w:t>během provozní doby</w:t>
      </w:r>
      <w:r w:rsidR="00A010E4" w:rsidRPr="00C5748B">
        <w:rPr>
          <w:rStyle w:val="Znakapoznpodarou"/>
          <w:color w:val="000000"/>
          <w:vertAlign w:val="superscript"/>
        </w:rPr>
        <w:footnoteReference w:id="2"/>
      </w:r>
      <w:r w:rsidR="00A010E4" w:rsidRPr="00C5748B">
        <w:rPr>
          <w:color w:val="000000"/>
          <w:vertAlign w:val="superscript"/>
        </w:rPr>
        <w:t>)</w:t>
      </w:r>
      <w:r w:rsidR="00A010E4" w:rsidRPr="00C5748B">
        <w:t xml:space="preserve">. </w:t>
      </w:r>
      <w:r w:rsidR="00E23C20" w:rsidRPr="00C5748B">
        <w:t xml:space="preserve">Nachází se </w:t>
      </w:r>
      <w:r w:rsidRPr="00C5748B">
        <w:t>v areálu ČOV, sběrné místo na elektroodpad je ve dvoře obecního úřadu</w:t>
      </w:r>
      <w:r w:rsidR="00E23C20" w:rsidRPr="00C5748B">
        <w:t xml:space="preserve">. </w:t>
      </w:r>
    </w:p>
    <w:p w:rsidR="00A010E4" w:rsidRPr="00C5748B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C5748B">
        <w:rPr>
          <w:b/>
        </w:rPr>
        <w:t>Sběrová trasa</w:t>
      </w:r>
      <w:r w:rsidRPr="00C5748B">
        <w:t xml:space="preserve"> –</w:t>
      </w:r>
      <w:r w:rsidR="00C5748B">
        <w:t xml:space="preserve"> místa průjezdu svozového auta </w:t>
      </w:r>
      <w:r w:rsidRPr="00C5748B">
        <w:t xml:space="preserve">(tím nejsou dotčeny zvláštní předpisy o užívání pozemních komunikací), a to nejdříve v den předcházející dni svozu nebo do 6:00 hodin dne svozu; svozovým dnem je den stanovený v harmonogramu, který je k dispozici na Obecním úřadu obce a zveřejňován na internetových stránkách obce. </w:t>
      </w:r>
    </w:p>
    <w:p w:rsidR="004D0A16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DB73F5" w:rsidRPr="00A010E4" w:rsidRDefault="00DB73F5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:rsidR="00A010E4" w:rsidRPr="00C5748B" w:rsidRDefault="00A010E4" w:rsidP="009D7CBC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748B">
        <w:t>sklo;</w:t>
      </w:r>
    </w:p>
    <w:p w:rsidR="00A010E4" w:rsidRPr="00C5748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748B">
        <w:t>plasty</w:t>
      </w:r>
      <w:r w:rsidR="00C5748B" w:rsidRPr="00C5748B">
        <w:t xml:space="preserve"> a nápojové kartony</w:t>
      </w:r>
      <w:r w:rsidRPr="00C5748B">
        <w:t>;</w:t>
      </w:r>
    </w:p>
    <w:p w:rsidR="00A010E4" w:rsidRPr="00C5748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5748B">
        <w:t>drobné kovy;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 xml:space="preserve">iologicky rozložitelný </w:t>
      </w:r>
      <w:r>
        <w:t>odpad</w:t>
      </w:r>
      <w:r w:rsidR="00A010E4" w:rsidRPr="00A010E4">
        <w:t>;</w:t>
      </w:r>
    </w:p>
    <w:p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DB73F5" w:rsidRDefault="00DB73F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DB73F5" w:rsidRPr="00A010E4" w:rsidRDefault="00DB73F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A010E4" w:rsidRPr="003D5C52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3D5C5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3D5C52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3D5C52">
        <w:rPr>
          <w:rFonts w:ascii="Times New Roman" w:hAnsi="Times New Roman"/>
          <w:sz w:val="24"/>
          <w:szCs w:val="24"/>
        </w:rPr>
        <w:t xml:space="preserve">, </w:t>
      </w:r>
      <w:r w:rsidR="003D5C52" w:rsidRPr="003D5C52">
        <w:rPr>
          <w:rFonts w:ascii="Times New Roman" w:hAnsi="Times New Roman"/>
          <w:sz w:val="24"/>
          <w:szCs w:val="24"/>
          <w:lang w:val="cs-CZ"/>
        </w:rPr>
        <w:t xml:space="preserve">umístěné před areálem ČOV a na </w:t>
      </w:r>
      <w:proofErr w:type="spellStart"/>
      <w:r w:rsidR="003D5C52" w:rsidRPr="003D5C52">
        <w:rPr>
          <w:rFonts w:ascii="Times New Roman" w:hAnsi="Times New Roman"/>
          <w:sz w:val="24"/>
          <w:szCs w:val="24"/>
          <w:lang w:val="cs-CZ"/>
        </w:rPr>
        <w:t>Kalešově</w:t>
      </w:r>
      <w:proofErr w:type="spellEnd"/>
      <w:r w:rsidR="003D5C52" w:rsidRPr="003D5C52">
        <w:rPr>
          <w:rFonts w:ascii="Times New Roman" w:hAnsi="Times New Roman"/>
          <w:sz w:val="24"/>
          <w:szCs w:val="24"/>
          <w:lang w:val="cs-CZ"/>
        </w:rPr>
        <w:t>.</w:t>
      </w:r>
    </w:p>
    <w:p w:rsidR="00A010E4" w:rsidRPr="003D5C52" w:rsidRDefault="003D5C5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D5C52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="00A010E4" w:rsidRPr="003D5C52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A010E4" w:rsidRPr="003D5C52" w:rsidRDefault="00A010E4" w:rsidP="00A010E4">
      <w:pPr>
        <w:pStyle w:val="Prosttext1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D5C52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3D5C52" w:rsidRPr="003D5C52">
        <w:rPr>
          <w:rFonts w:ascii="Times New Roman" w:hAnsi="Times New Roman"/>
          <w:sz w:val="24"/>
          <w:szCs w:val="24"/>
          <w:lang w:val="cs-CZ"/>
        </w:rPr>
        <w:t>zelené</w:t>
      </w:r>
      <w:r w:rsidRPr="003D5C52">
        <w:rPr>
          <w:rFonts w:ascii="Times New Roman" w:hAnsi="Times New Roman"/>
          <w:sz w:val="24"/>
          <w:szCs w:val="24"/>
        </w:rPr>
        <w:t xml:space="preserve"> barvy </w:t>
      </w:r>
      <w:r w:rsidR="00FF2B76" w:rsidRPr="003D5C52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3D5C52">
        <w:rPr>
          <w:rFonts w:ascii="Times New Roman" w:hAnsi="Times New Roman"/>
          <w:sz w:val="24"/>
          <w:szCs w:val="24"/>
        </w:rPr>
        <w:t xml:space="preserve">, </w:t>
      </w:r>
      <w:r w:rsidR="003D5C52" w:rsidRPr="003D5C52">
        <w:rPr>
          <w:rFonts w:ascii="Times New Roman" w:hAnsi="Times New Roman"/>
          <w:sz w:val="24"/>
          <w:szCs w:val="24"/>
          <w:lang w:val="cs-CZ"/>
        </w:rPr>
        <w:t xml:space="preserve">umístěné před areálem ČOV a na </w:t>
      </w:r>
      <w:proofErr w:type="spellStart"/>
      <w:r w:rsidR="003D5C52" w:rsidRPr="003D5C52">
        <w:rPr>
          <w:rFonts w:ascii="Times New Roman" w:hAnsi="Times New Roman"/>
          <w:sz w:val="24"/>
          <w:szCs w:val="24"/>
          <w:lang w:val="cs-CZ"/>
        </w:rPr>
        <w:t>Kalešově</w:t>
      </w:r>
      <w:proofErr w:type="spellEnd"/>
      <w:r w:rsidR="003D5C52" w:rsidRPr="003D5C52">
        <w:rPr>
          <w:rFonts w:ascii="Times New Roman" w:hAnsi="Times New Roman"/>
          <w:sz w:val="24"/>
          <w:szCs w:val="24"/>
          <w:lang w:val="cs-CZ"/>
        </w:rPr>
        <w:t>.</w:t>
      </w:r>
    </w:p>
    <w:p w:rsidR="00A010E4" w:rsidRPr="003D5C5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D5C52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D5C5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CA0DBE" w:rsidRPr="003D5C52">
        <w:rPr>
          <w:rFonts w:ascii="Times New Roman" w:eastAsia="MS Mincho" w:hAnsi="Times New Roman"/>
          <w:b/>
          <w:bCs/>
          <w:sz w:val="24"/>
          <w:szCs w:val="24"/>
          <w:lang w:val="cs-CZ"/>
        </w:rPr>
        <w:t>/ plasty a nápojové kartony</w:t>
      </w:r>
      <w:r w:rsidR="00CA0DBE" w:rsidRPr="003D5C5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D5C5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A010E4" w:rsidRPr="003D5C52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D5C52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3D5C52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3D5C52">
        <w:rPr>
          <w:rFonts w:ascii="Times New Roman" w:hAnsi="Times New Roman"/>
          <w:sz w:val="24"/>
          <w:szCs w:val="24"/>
        </w:rPr>
        <w:t>,</w:t>
      </w:r>
      <w:r w:rsidR="003D5C52" w:rsidRPr="003D5C52">
        <w:rPr>
          <w:rFonts w:ascii="Times New Roman" w:hAnsi="Times New Roman"/>
          <w:sz w:val="24"/>
          <w:szCs w:val="24"/>
          <w:lang w:val="cs-CZ"/>
        </w:rPr>
        <w:t xml:space="preserve"> umístěné před areálem ČOV a na </w:t>
      </w:r>
      <w:proofErr w:type="spellStart"/>
      <w:r w:rsidR="003D5C52" w:rsidRPr="003D5C52">
        <w:rPr>
          <w:rFonts w:ascii="Times New Roman" w:hAnsi="Times New Roman"/>
          <w:sz w:val="24"/>
          <w:szCs w:val="24"/>
          <w:lang w:val="cs-CZ"/>
        </w:rPr>
        <w:t>Kalešově</w:t>
      </w:r>
      <w:proofErr w:type="spellEnd"/>
      <w:r w:rsidR="003D5C52" w:rsidRPr="003D5C52">
        <w:rPr>
          <w:rFonts w:ascii="Times New Roman" w:hAnsi="Times New Roman"/>
          <w:sz w:val="24"/>
          <w:szCs w:val="24"/>
          <w:lang w:val="cs-CZ"/>
        </w:rPr>
        <w:t>.</w:t>
      </w:r>
      <w:r w:rsidRPr="003D5C52">
        <w:rPr>
          <w:rFonts w:ascii="Times New Roman" w:hAnsi="Times New Roman"/>
          <w:sz w:val="24"/>
          <w:szCs w:val="24"/>
        </w:rPr>
        <w:t xml:space="preserve"> </w:t>
      </w:r>
    </w:p>
    <w:p w:rsidR="00A010E4" w:rsidRPr="003D5C52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D5C52">
        <w:rPr>
          <w:rFonts w:ascii="Times New Roman" w:eastAsia="MS Mincho" w:hAnsi="Times New Roman"/>
          <w:bCs/>
          <w:sz w:val="24"/>
          <w:szCs w:val="24"/>
        </w:rPr>
        <w:t>do  zvláštních pytlů odkládaných na sběrové trase;</w:t>
      </w:r>
    </w:p>
    <w:p w:rsidR="00A010E4" w:rsidRPr="003D5C5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D5C52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drobné kovy - </w:t>
      </w:r>
      <w:r w:rsidRPr="003D5C52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3D5C52">
        <w:rPr>
          <w:rFonts w:ascii="Times New Roman" w:eastAsia="MS Mincho" w:hAnsi="Times New Roman"/>
          <w:bCs/>
          <w:sz w:val="24"/>
          <w:szCs w:val="24"/>
        </w:rPr>
        <w:t xml:space="preserve">o zvláštních </w:t>
      </w:r>
      <w:r w:rsidR="003D5C52" w:rsidRPr="003D5C5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nádob </w:t>
      </w:r>
      <w:r w:rsidR="003D5C52" w:rsidRPr="003D5C52">
        <w:rPr>
          <w:rFonts w:ascii="Times New Roman" w:hAnsi="Times New Roman"/>
          <w:sz w:val="24"/>
          <w:szCs w:val="24"/>
          <w:lang w:val="cs-CZ"/>
        </w:rPr>
        <w:t>umístěné před areálem ČOV.</w:t>
      </w:r>
    </w:p>
    <w:p w:rsidR="00A010E4" w:rsidRPr="003D5C5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D5C5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3D5C5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23C20" w:rsidRPr="003D5C5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3D5C52" w:rsidRPr="003D5C52">
        <w:rPr>
          <w:rFonts w:ascii="Times New Roman" w:eastAsia="MS Mincho" w:hAnsi="Times New Roman"/>
          <w:bCs/>
          <w:sz w:val="24"/>
          <w:szCs w:val="24"/>
          <w:lang w:val="cs-CZ"/>
        </w:rPr>
        <w:t>místě v areálu ČOV</w:t>
      </w:r>
      <w:r w:rsidRPr="003D5C52">
        <w:rPr>
          <w:rFonts w:ascii="Times New Roman" w:hAnsi="Times New Roman"/>
          <w:sz w:val="24"/>
          <w:szCs w:val="24"/>
          <w:lang w:val="cs-CZ"/>
        </w:rPr>
        <w:t>;</w:t>
      </w:r>
    </w:p>
    <w:p w:rsidR="00A010E4" w:rsidRPr="003D5C5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D5C52">
        <w:rPr>
          <w:rFonts w:ascii="Times New Roman" w:hAnsi="Times New Roman"/>
          <w:b/>
          <w:sz w:val="24"/>
          <w:szCs w:val="24"/>
        </w:rPr>
        <w:t>textil</w:t>
      </w:r>
      <w:r w:rsidRPr="003D5C52">
        <w:rPr>
          <w:rFonts w:ascii="Times New Roman" w:hAnsi="Times New Roman"/>
          <w:sz w:val="24"/>
          <w:szCs w:val="24"/>
        </w:rPr>
        <w:t xml:space="preserve"> –</w:t>
      </w:r>
      <w:r w:rsidRPr="003D5C5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D5C52" w:rsidRPr="003D5C52">
        <w:rPr>
          <w:rFonts w:ascii="Times New Roman" w:eastAsia="MS Mincho" w:hAnsi="Times New Roman"/>
          <w:bCs/>
          <w:sz w:val="24"/>
          <w:szCs w:val="24"/>
        </w:rPr>
        <w:t>do  zvláštního kontejneru umístěného u obecní stodoly</w:t>
      </w:r>
      <w:r w:rsidRPr="003D5C52">
        <w:rPr>
          <w:rFonts w:ascii="Times New Roman" w:eastAsia="MS Mincho" w:hAnsi="Times New Roman"/>
          <w:bCs/>
          <w:sz w:val="24"/>
          <w:szCs w:val="24"/>
        </w:rPr>
        <w:t>;</w:t>
      </w:r>
    </w:p>
    <w:p w:rsidR="00A010E4" w:rsidRPr="003D5C5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D5C52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3D5C5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3D5C5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3D5C5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3D5C52" w:rsidRPr="003D5C52">
        <w:rPr>
          <w:rFonts w:ascii="Times New Roman" w:eastAsia="MS Mincho" w:hAnsi="Times New Roman"/>
          <w:bCs/>
          <w:sz w:val="24"/>
          <w:szCs w:val="24"/>
          <w:lang w:val="cs-CZ"/>
        </w:rPr>
        <w:t>ve sběrném místě a do zvláštních sběrných nádob hnědé barvy</w:t>
      </w:r>
      <w:r w:rsidR="00A010E4" w:rsidRPr="003D5C52">
        <w:rPr>
          <w:rFonts w:ascii="Times New Roman" w:hAnsi="Times New Roman"/>
          <w:sz w:val="24"/>
          <w:szCs w:val="24"/>
          <w:lang w:val="cs-CZ"/>
        </w:rPr>
        <w:t>;</w:t>
      </w:r>
    </w:p>
    <w:p w:rsidR="00A010E4" w:rsidRPr="00723F8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3D5C5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 obecní stodoly</w:t>
      </w:r>
      <w:r w:rsidR="00723F88" w:rsidRPr="00723F88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:rsidR="00A010E4" w:rsidRPr="00CF1AAA" w:rsidRDefault="003D5C52" w:rsidP="00A010E4">
      <w:pPr>
        <w:pStyle w:val="Prosttext1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/>
        </w:rPr>
      </w:pPr>
      <w:r w:rsidRPr="00CF1AAA">
        <w:rPr>
          <w:rFonts w:ascii="Times New Roman" w:hAnsi="Times New Roman"/>
          <w:sz w:val="24"/>
          <w:szCs w:val="24"/>
          <w:lang w:val="cs-CZ"/>
        </w:rPr>
        <w:t>ve sběrném místě</w:t>
      </w:r>
      <w:r w:rsidR="00A010E4" w:rsidRPr="00CF1AAA">
        <w:rPr>
          <w:rFonts w:ascii="Times New Roman" w:hAnsi="Times New Roman"/>
          <w:sz w:val="24"/>
          <w:szCs w:val="24"/>
          <w:lang w:val="cs-CZ"/>
        </w:rPr>
        <w:t>;</w:t>
      </w:r>
    </w:p>
    <w:p w:rsidR="00A010E4" w:rsidRPr="00CF1AA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F1AAA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CF1AAA">
        <w:rPr>
          <w:rFonts w:ascii="Times New Roman" w:eastAsia="MS Mincho" w:hAnsi="Times New Roman"/>
          <w:bCs/>
          <w:sz w:val="24"/>
          <w:szCs w:val="24"/>
        </w:rPr>
        <w:t>–</w:t>
      </w:r>
      <w:r w:rsidRPr="00CF1AA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:rsidR="00A010E4" w:rsidRPr="00CF1AAA" w:rsidRDefault="00A010E4" w:rsidP="00A010E4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CF1AAA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CF1AAA">
        <w:rPr>
          <w:rFonts w:ascii="Times New Roman" w:hAnsi="Times New Roman"/>
          <w:sz w:val="24"/>
          <w:szCs w:val="24"/>
        </w:rPr>
        <w:t>;</w:t>
      </w:r>
      <w:r w:rsidRPr="00CF1AAA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3D5C52" w:rsidRPr="00CF1AAA">
        <w:rPr>
          <w:rFonts w:ascii="Times New Roman" w:hAnsi="Times New Roman"/>
          <w:sz w:val="24"/>
          <w:szCs w:val="24"/>
          <w:lang w:val="cs-CZ"/>
        </w:rPr>
        <w:t>Dobříň</w:t>
      </w:r>
      <w:r w:rsidRPr="00CF1AAA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3D5C52" w:rsidRPr="00CF1AAA">
        <w:rPr>
          <w:rFonts w:ascii="Times New Roman" w:hAnsi="Times New Roman"/>
          <w:sz w:val="24"/>
          <w:szCs w:val="24"/>
          <w:lang w:val="cs-CZ"/>
        </w:rPr>
        <w:t>emailem, letáky do schránky</w:t>
      </w:r>
      <w:r w:rsidRPr="00CF1AAA">
        <w:rPr>
          <w:rFonts w:ascii="Times New Roman" w:hAnsi="Times New Roman"/>
          <w:sz w:val="24"/>
          <w:szCs w:val="24"/>
          <w:lang w:val="cs-CZ"/>
        </w:rPr>
        <w:t xml:space="preserve">, a to nejméně 14 dnů před termínem svozu, </w:t>
      </w:r>
    </w:p>
    <w:p w:rsidR="00A010E4" w:rsidRPr="00CF1AA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F1AA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F1AA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A010E4" w:rsidRPr="00CF1AAA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F1AAA">
        <w:rPr>
          <w:rFonts w:ascii="Times New Roman" w:hAnsi="Times New Roman"/>
          <w:sz w:val="24"/>
          <w:szCs w:val="24"/>
          <w:lang w:val="cs-CZ"/>
        </w:rPr>
        <w:t>u všech</w:t>
      </w:r>
      <w:r w:rsidRPr="00CF1AAA">
        <w:rPr>
          <w:rFonts w:ascii="Times New Roman" w:hAnsi="Times New Roman"/>
          <w:sz w:val="24"/>
          <w:szCs w:val="24"/>
        </w:rPr>
        <w:t xml:space="preserve"> objekt</w:t>
      </w:r>
      <w:r w:rsidRPr="00CF1AAA">
        <w:rPr>
          <w:rFonts w:ascii="Times New Roman" w:hAnsi="Times New Roman"/>
          <w:sz w:val="24"/>
          <w:szCs w:val="24"/>
          <w:lang w:val="cs-CZ"/>
        </w:rPr>
        <w:t>ů</w:t>
      </w:r>
      <w:r w:rsidRPr="00CF1AAA">
        <w:rPr>
          <w:rFonts w:ascii="Times New Roman" w:hAnsi="Times New Roman"/>
          <w:sz w:val="24"/>
          <w:szCs w:val="24"/>
        </w:rPr>
        <w:t xml:space="preserve"> s výjimkou objektů, ke kterým není zajištěn přístup svozového auta</w:t>
      </w:r>
      <w:r w:rsidRPr="00CF1AAA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CF1AAA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CF1AAA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CF1AAA">
        <w:rPr>
          <w:rFonts w:ascii="Times New Roman" w:hAnsi="Times New Roman"/>
          <w:sz w:val="24"/>
          <w:szCs w:val="24"/>
        </w:rPr>
        <w:t xml:space="preserve"> o</w:t>
      </w:r>
      <w:r w:rsidRPr="00CF1AAA">
        <w:rPr>
          <w:rFonts w:ascii="Times New Roman" w:hAnsi="Times New Roman"/>
          <w:sz w:val="24"/>
          <w:szCs w:val="24"/>
          <w:lang w:val="cs-CZ"/>
        </w:rPr>
        <w:t> </w:t>
      </w:r>
      <w:r w:rsidRPr="00CF1AAA">
        <w:rPr>
          <w:rFonts w:ascii="Times New Roman" w:hAnsi="Times New Roman"/>
          <w:sz w:val="24"/>
          <w:szCs w:val="24"/>
        </w:rPr>
        <w:t xml:space="preserve">objemu </w:t>
      </w:r>
      <w:r w:rsidR="00CF1AAA" w:rsidRPr="00CF1AAA">
        <w:rPr>
          <w:rFonts w:ascii="Times New Roman" w:hAnsi="Times New Roman"/>
          <w:sz w:val="24"/>
          <w:szCs w:val="24"/>
        </w:rPr>
        <w:t>120, 240</w:t>
      </w:r>
      <w:r w:rsidR="00CF1AAA" w:rsidRPr="00CF1AAA">
        <w:rPr>
          <w:rFonts w:ascii="Times New Roman" w:hAnsi="Times New Roman"/>
          <w:sz w:val="24"/>
          <w:szCs w:val="24"/>
          <w:lang w:val="cs-CZ"/>
        </w:rPr>
        <w:t xml:space="preserve"> l</w:t>
      </w:r>
      <w:r w:rsidR="00CF1AAA" w:rsidRPr="00CF1AAA">
        <w:rPr>
          <w:rFonts w:ascii="Times New Roman" w:hAnsi="Times New Roman"/>
          <w:sz w:val="24"/>
          <w:szCs w:val="24"/>
        </w:rPr>
        <w:t>.</w:t>
      </w:r>
    </w:p>
    <w:p w:rsidR="00A010E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F1AAA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CF1AAA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CF1AA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F1AAA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CF1AA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:rsidR="00265EB1" w:rsidRDefault="00265EB1" w:rsidP="00265EB1">
      <w:pPr>
        <w:pStyle w:val="Prosttext1"/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    l)</w:t>
      </w:r>
      <w:r w:rsidR="00B93D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  </w:t>
      </w:r>
      <w:r w:rsidRPr="00265EB1">
        <w:rPr>
          <w:rFonts w:ascii="Times New Roman" w:eastAsia="MS Mincho" w:hAnsi="Times New Roman"/>
          <w:b/>
          <w:bCs/>
          <w:sz w:val="24"/>
          <w:szCs w:val="24"/>
          <w:lang w:val="cs-CZ"/>
        </w:rPr>
        <w:t>stavební suť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– </w:t>
      </w:r>
    </w:p>
    <w:p w:rsidR="00265EB1" w:rsidRDefault="00265EB1" w:rsidP="00265EB1">
      <w:pPr>
        <w:pStyle w:val="Prosttext1"/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           </w:t>
      </w:r>
      <w:r w:rsidRPr="00265EB1">
        <w:rPr>
          <w:rFonts w:ascii="Times New Roman" w:eastAsia="MS Mincho" w:hAnsi="Times New Roman"/>
          <w:bCs/>
          <w:sz w:val="24"/>
          <w:szCs w:val="24"/>
          <w:lang w:val="cs-CZ"/>
        </w:rPr>
        <w:t>1.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Stavební odpad musí být využit nebo odstraněn v souladu se zákonem</w:t>
      </w:r>
      <w:r w:rsidR="0073239D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265EB1" w:rsidRDefault="00265EB1" w:rsidP="00265EB1">
      <w:pPr>
        <w:pStyle w:val="Prosttext1"/>
        <w:tabs>
          <w:tab w:val="left" w:pos="4172"/>
          <w:tab w:val="left" w:pos="5190"/>
        </w:tabs>
        <w:ind w:left="709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2. Za využití nebo odstr</w:t>
      </w:r>
      <w:r w:rsidR="00B93D98">
        <w:rPr>
          <w:rFonts w:ascii="Times New Roman" w:eastAsia="MS Mincho" w:hAnsi="Times New Roman"/>
          <w:bCs/>
          <w:sz w:val="24"/>
          <w:szCs w:val="24"/>
          <w:lang w:val="cs-CZ"/>
        </w:rPr>
        <w:t>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ňování tohoto odpadu zodpovídá vždy osoba, při jejíž činnosti      vznikl a hradí náklady spojené s</w:t>
      </w:r>
      <w:r w:rsidR="0073239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tím</w:t>
      </w:r>
      <w:r w:rsidR="0073239D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265EB1" w:rsidRPr="00265EB1" w:rsidRDefault="00265EB1" w:rsidP="00B93D98">
      <w:pPr>
        <w:pStyle w:val="Prosttext1"/>
        <w:tabs>
          <w:tab w:val="left" w:pos="4172"/>
          <w:tab w:val="left" w:pos="5190"/>
        </w:tabs>
        <w:ind w:left="709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3. Je zakázáno ukládat stavební odpad do sběrných nádob, kontejnerů nebo volně na </w:t>
      </w:r>
      <w:r w:rsidR="00B93D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   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území obce</w:t>
      </w:r>
      <w:r w:rsidR="0073239D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ab/>
      </w:r>
    </w:p>
    <w:p w:rsidR="0042104D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DB73F5" w:rsidRDefault="00DB73F5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CF1AAA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F1AA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F1AAA" w:rsidRPr="00CF1AA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42104D" w:rsidRPr="00CF1AAA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F1AAA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CF1AAA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CF1AAA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F1AAA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CF1AAA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F1AAA" w:rsidRPr="00CF1AAA">
        <w:rPr>
          <w:rFonts w:ascii="Times New Roman" w:eastAsia="MS Mincho" w:hAnsi="Times New Roman"/>
          <w:sz w:val="24"/>
          <w:szCs w:val="24"/>
          <w:lang w:val="cs-CZ"/>
        </w:rPr>
        <w:t>1/2005</w:t>
      </w:r>
      <w:r w:rsidR="00F42C48" w:rsidRPr="00CF1AAA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F1AAA" w:rsidRPr="00CF1AAA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vznikajících na katastrálním území obce, včetně nakládání se stavebním odpadem</w:t>
      </w:r>
      <w:r w:rsidR="00F42C48" w:rsidRPr="00CF1AAA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proofErr w:type="gramStart"/>
      <w:r w:rsidR="00CF1AAA" w:rsidRPr="00CF1AAA">
        <w:rPr>
          <w:rFonts w:ascii="Times New Roman" w:eastAsia="MS Mincho" w:hAnsi="Times New Roman"/>
          <w:sz w:val="24"/>
          <w:szCs w:val="24"/>
          <w:lang w:val="cs-CZ"/>
        </w:rPr>
        <w:t>11.4.2005</w:t>
      </w:r>
      <w:proofErr w:type="gramEnd"/>
      <w:r w:rsidR="00F42C48" w:rsidRPr="00CF1AAA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CF1AA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DB73F5" w:rsidRDefault="00DB73F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DB73F5" w:rsidRDefault="00DB73F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792C01" w:rsidRPr="00CF1AA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F1AAA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CF1AAA" w:rsidRPr="00CF1AA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792C01" w:rsidRPr="00CF1AA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F1AAA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CF1AAA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F1AAA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CF1AAA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801E57">
        <w:rPr>
          <w:rFonts w:ascii="Times New Roman" w:eastAsia="MS Mincho" w:hAnsi="Times New Roman"/>
          <w:sz w:val="24"/>
          <w:szCs w:val="24"/>
          <w:lang w:val="cs-CZ"/>
        </w:rPr>
        <w:t>dnem 1. 1. 2024</w:t>
      </w:r>
      <w:r w:rsidRPr="00CF1AAA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723F88" w:rsidP="007C1932">
            <w:pPr>
              <w:jc w:val="center"/>
            </w:pPr>
            <w:r>
              <w:t>Romana Staňová</w:t>
            </w:r>
            <w:r w:rsidR="002F149C">
              <w:t xml:space="preserve">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723F88" w:rsidP="00E23C20">
            <w:pPr>
              <w:jc w:val="center"/>
            </w:pPr>
            <w:r>
              <w:t>Šárka Mrázková</w:t>
            </w:r>
            <w:r w:rsidR="002F149C">
              <w:t xml:space="preserve">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:rsidR="004B7865" w:rsidRDefault="004B7865" w:rsidP="004B7865"/>
    <w:p w:rsidR="00BD651D" w:rsidRDefault="00BD651D" w:rsidP="004B7865"/>
    <w:p w:rsidR="00BD651D" w:rsidRDefault="00BD651D" w:rsidP="004B7865"/>
    <w:p w:rsidR="002F6E60" w:rsidRDefault="002F6E60" w:rsidP="004B7865"/>
    <w:p w:rsidR="002F6E60" w:rsidRDefault="002F6E60" w:rsidP="004B7865"/>
    <w:p w:rsidR="0013334C" w:rsidRDefault="0013334C" w:rsidP="00FF2B76">
      <w:bookmarkStart w:id="0" w:name="_GoBack"/>
      <w:bookmarkEnd w:id="0"/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B1" w:rsidRDefault="00F71BB1" w:rsidP="00792C01">
      <w:r>
        <w:separator/>
      </w:r>
    </w:p>
  </w:endnote>
  <w:endnote w:type="continuationSeparator" w:id="0">
    <w:p w:rsidR="00F71BB1" w:rsidRDefault="00F71BB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B1" w:rsidRDefault="00F71BB1" w:rsidP="00792C01">
      <w:r>
        <w:separator/>
      </w:r>
    </w:p>
  </w:footnote>
  <w:footnote w:type="continuationSeparator" w:id="0">
    <w:p w:rsidR="00F71BB1" w:rsidRDefault="00F71BB1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A010E4" w:rsidRPr="003D5C52" w:rsidRDefault="00A010E4" w:rsidP="00FF2B76">
      <w:pPr>
        <w:pStyle w:val="Textpoznpodarou"/>
        <w:jc w:val="both"/>
      </w:pPr>
      <w:r w:rsidRPr="003D5C52">
        <w:rPr>
          <w:rStyle w:val="Znakapoznpodarou"/>
          <w:vertAlign w:val="superscript"/>
        </w:rPr>
        <w:footnoteRef/>
      </w:r>
      <w:r w:rsidRPr="003D5C52">
        <w:rPr>
          <w:vertAlign w:val="superscript"/>
        </w:rPr>
        <w:t>)</w:t>
      </w:r>
      <w:r w:rsidRPr="003D5C52">
        <w:t xml:space="preserve"> provozní doba pro veřejnost je ve dnech: </w:t>
      </w:r>
      <w:r w:rsidR="003D5C52" w:rsidRPr="003D5C52">
        <w:t>So</w:t>
      </w:r>
      <w:r w:rsidRPr="003D5C52">
        <w:t xml:space="preserve"> od 0</w:t>
      </w:r>
      <w:r w:rsidR="003D5C52" w:rsidRPr="003D5C52">
        <w:t>8</w:t>
      </w:r>
      <w:r w:rsidRPr="003D5C52">
        <w:t xml:space="preserve">:00 do </w:t>
      </w:r>
      <w:r w:rsidR="003D5C52" w:rsidRPr="003D5C52">
        <w:t>13</w:t>
      </w:r>
      <w:r w:rsidRPr="003D5C52">
        <w:t>:00 hod. a</w:t>
      </w:r>
      <w:r w:rsidR="003D5C52" w:rsidRPr="003D5C52">
        <w:t xml:space="preserve"> zimní období</w:t>
      </w:r>
      <w:r w:rsidRPr="003D5C52">
        <w:t xml:space="preserve"> So od 0</w:t>
      </w:r>
      <w:r w:rsidR="003D5C52" w:rsidRPr="003D5C52">
        <w:t>9</w:t>
      </w:r>
      <w:r w:rsidRPr="003D5C52">
        <w:t>:00 do 1</w:t>
      </w:r>
      <w:r w:rsidR="003D5C52" w:rsidRPr="003D5C52">
        <w:t>2</w:t>
      </w:r>
      <w:r w:rsidRPr="003D5C52">
        <w:t xml:space="preserve">:00 hod.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77D8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EB1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3DC5"/>
    <w:rsid w:val="00394561"/>
    <w:rsid w:val="003C3F5D"/>
    <w:rsid w:val="003D5C52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63F1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23F88"/>
    <w:rsid w:val="00730E60"/>
    <w:rsid w:val="0073239D"/>
    <w:rsid w:val="00734AED"/>
    <w:rsid w:val="00737A59"/>
    <w:rsid w:val="007417B1"/>
    <w:rsid w:val="007474B4"/>
    <w:rsid w:val="00772FD4"/>
    <w:rsid w:val="007737E0"/>
    <w:rsid w:val="007757D0"/>
    <w:rsid w:val="00782101"/>
    <w:rsid w:val="0078433D"/>
    <w:rsid w:val="00792C01"/>
    <w:rsid w:val="00796CB9"/>
    <w:rsid w:val="00797FAD"/>
    <w:rsid w:val="007A30B1"/>
    <w:rsid w:val="007A4800"/>
    <w:rsid w:val="007B6403"/>
    <w:rsid w:val="007C1932"/>
    <w:rsid w:val="007C450D"/>
    <w:rsid w:val="007D0BF0"/>
    <w:rsid w:val="007E7E23"/>
    <w:rsid w:val="007F1804"/>
    <w:rsid w:val="00801E57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015D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D98"/>
    <w:rsid w:val="00BB5A49"/>
    <w:rsid w:val="00BC7034"/>
    <w:rsid w:val="00BD1058"/>
    <w:rsid w:val="00BD651D"/>
    <w:rsid w:val="00BE5775"/>
    <w:rsid w:val="00BF288C"/>
    <w:rsid w:val="00C17F3D"/>
    <w:rsid w:val="00C2391C"/>
    <w:rsid w:val="00C5748B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1AA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B73F5"/>
    <w:rsid w:val="00DC34C8"/>
    <w:rsid w:val="00DC5BD5"/>
    <w:rsid w:val="00DE3D74"/>
    <w:rsid w:val="00DF0090"/>
    <w:rsid w:val="00E23C20"/>
    <w:rsid w:val="00E70FBA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1BB1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F5B1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9A2E-390D-43F5-9A94-B6462280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Uživatel systému Windows</cp:lastModifiedBy>
  <cp:revision>13</cp:revision>
  <cp:lastPrinted>2023-12-12T07:37:00Z</cp:lastPrinted>
  <dcterms:created xsi:type="dcterms:W3CDTF">2023-11-08T13:36:00Z</dcterms:created>
  <dcterms:modified xsi:type="dcterms:W3CDTF">2023-12-18T10:02:00Z</dcterms:modified>
</cp:coreProperties>
</file>