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Default="00AB69AB">
      <w:pPr>
        <w:pStyle w:val="Zhlav"/>
        <w:tabs>
          <w:tab w:val="clear" w:pos="4536"/>
          <w:tab w:val="clear" w:pos="9072"/>
        </w:tabs>
      </w:pPr>
    </w:p>
    <w:p w:rsidR="00C14F63" w:rsidRDefault="00A638A3" w:rsidP="00C14F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:rsidR="00B1791A" w:rsidRPr="00132609" w:rsidRDefault="00B1791A" w:rsidP="00B1791A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Zastupitelstvo </w:t>
      </w:r>
      <w:r w:rsidRPr="00132609">
        <w:rPr>
          <w:rFonts w:ascii="Arial" w:hAnsi="Arial" w:cs="Arial"/>
          <w:b/>
          <w:color w:val="000000"/>
        </w:rPr>
        <w:t>města</w:t>
      </w:r>
      <w:r w:rsidR="00C14F63" w:rsidRPr="00132609">
        <w:rPr>
          <w:rFonts w:ascii="Arial" w:hAnsi="Arial" w:cs="Arial"/>
          <w:b/>
          <w:color w:val="000000"/>
        </w:rPr>
        <w:t xml:space="preserve"> Bojkovice</w:t>
      </w:r>
    </w:p>
    <w:p w:rsidR="00195DD5" w:rsidRDefault="00195DD5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FF5947" w:rsidRPr="00443DC7" w:rsidRDefault="00B1791A" w:rsidP="00195DD5">
      <w:pPr>
        <w:spacing w:line="276" w:lineRule="auto"/>
        <w:jc w:val="center"/>
        <w:rPr>
          <w:rFonts w:ascii="Arial" w:hAnsi="Arial" w:cs="Arial"/>
          <w:b/>
        </w:rPr>
      </w:pPr>
      <w:r w:rsidRPr="00443DC7">
        <w:rPr>
          <w:rFonts w:ascii="Arial" w:hAnsi="Arial" w:cs="Arial"/>
          <w:b/>
        </w:rPr>
        <w:t>Obecně závazná vyhláška města</w:t>
      </w:r>
      <w:r w:rsidR="00FF5947">
        <w:rPr>
          <w:rFonts w:ascii="Arial" w:hAnsi="Arial" w:cs="Arial"/>
          <w:b/>
        </w:rPr>
        <w:t xml:space="preserve"> Bojkovice</w:t>
      </w:r>
    </w:p>
    <w:p w:rsidR="00AB218D" w:rsidRPr="00443DC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443DC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43DC7">
        <w:rPr>
          <w:rFonts w:ascii="Arial" w:hAnsi="Arial" w:cs="Arial"/>
          <w:sz w:val="22"/>
          <w:szCs w:val="22"/>
        </w:rPr>
        <w:t>Zastupitelstvo města</w:t>
      </w:r>
      <w:r w:rsidR="00C14F63" w:rsidRPr="00443DC7">
        <w:rPr>
          <w:rFonts w:ascii="Arial" w:hAnsi="Arial" w:cs="Arial"/>
          <w:sz w:val="22"/>
          <w:szCs w:val="22"/>
        </w:rPr>
        <w:t xml:space="preserve"> Bojkovice</w:t>
      </w:r>
      <w:r w:rsidR="00AB218D" w:rsidRPr="00443DC7">
        <w:rPr>
          <w:rFonts w:ascii="Arial" w:hAnsi="Arial" w:cs="Arial"/>
          <w:sz w:val="22"/>
          <w:szCs w:val="22"/>
        </w:rPr>
        <w:t xml:space="preserve"> se na svém zasedání dne</w:t>
      </w:r>
      <w:r w:rsidR="00F758FB">
        <w:rPr>
          <w:rFonts w:ascii="Arial" w:hAnsi="Arial" w:cs="Arial"/>
          <w:sz w:val="22"/>
          <w:szCs w:val="22"/>
        </w:rPr>
        <w:t xml:space="preserve"> 08. 06. 2023</w:t>
      </w:r>
      <w:r w:rsidR="00DF3D51" w:rsidRPr="00443DC7">
        <w:rPr>
          <w:rFonts w:ascii="Arial" w:hAnsi="Arial" w:cs="Arial"/>
          <w:sz w:val="22"/>
          <w:szCs w:val="22"/>
        </w:rPr>
        <w:t xml:space="preserve"> u</w:t>
      </w:r>
      <w:r w:rsidR="00AB218D" w:rsidRPr="00443DC7">
        <w:rPr>
          <w:rFonts w:ascii="Arial" w:hAnsi="Arial" w:cs="Arial"/>
          <w:sz w:val="22"/>
          <w:szCs w:val="22"/>
        </w:rPr>
        <w:t xml:space="preserve">snesením </w:t>
      </w:r>
      <w:r w:rsidRPr="00443DC7">
        <w:rPr>
          <w:rFonts w:ascii="Arial" w:hAnsi="Arial" w:cs="Arial"/>
          <w:sz w:val="22"/>
          <w:szCs w:val="22"/>
        </w:rPr>
        <w:br/>
      </w:r>
      <w:r w:rsidR="00AB218D" w:rsidRPr="00443DC7">
        <w:rPr>
          <w:rFonts w:ascii="Arial" w:hAnsi="Arial" w:cs="Arial"/>
          <w:sz w:val="22"/>
          <w:szCs w:val="22"/>
        </w:rPr>
        <w:t>č.</w:t>
      </w:r>
      <w:r w:rsidR="00DF3D51" w:rsidRPr="00443DC7">
        <w:rPr>
          <w:rFonts w:ascii="Arial" w:hAnsi="Arial" w:cs="Arial"/>
          <w:sz w:val="22"/>
          <w:szCs w:val="22"/>
        </w:rPr>
        <w:t xml:space="preserve"> </w:t>
      </w:r>
      <w:r w:rsidR="00F758FB">
        <w:rPr>
          <w:rFonts w:ascii="Arial" w:hAnsi="Arial" w:cs="Arial"/>
          <w:sz w:val="22"/>
          <w:szCs w:val="22"/>
        </w:rPr>
        <w:t>265/6/2023</w:t>
      </w:r>
      <w:r w:rsidR="00FF594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</w:t>
      </w:r>
      <w:r w:rsidR="00957E9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souladu</w:t>
      </w:r>
      <w:r w:rsidR="00957E9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</w:t>
      </w:r>
      <w:r w:rsidR="00320B49">
        <w:rPr>
          <w:rFonts w:ascii="Arial" w:hAnsi="Arial" w:cs="Arial"/>
          <w:sz w:val="22"/>
          <w:szCs w:val="22"/>
        </w:rPr>
        <w:t xml:space="preserve"> §</w:t>
      </w:r>
      <w:r w:rsidR="00AB218D" w:rsidRPr="00B1791A">
        <w:rPr>
          <w:rFonts w:ascii="Arial" w:hAnsi="Arial" w:cs="Arial"/>
          <w:sz w:val="22"/>
          <w:szCs w:val="22"/>
        </w:rPr>
        <w:t xml:space="preserve">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C14F63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32609">
        <w:rPr>
          <w:rFonts w:ascii="Arial" w:hAnsi="Arial" w:cs="Arial"/>
          <w:color w:val="000000"/>
          <w:sz w:val="22"/>
          <w:szCs w:val="22"/>
        </w:rPr>
        <w:t>M</w:t>
      </w:r>
      <w:r w:rsidR="00B1791A" w:rsidRPr="00132609">
        <w:rPr>
          <w:rFonts w:ascii="Arial" w:hAnsi="Arial" w:cs="Arial"/>
          <w:color w:val="000000"/>
          <w:sz w:val="22"/>
          <w:szCs w:val="22"/>
        </w:rPr>
        <w:t>ěsto</w:t>
      </w:r>
      <w:r w:rsidR="00B1791A" w:rsidRPr="008507AE">
        <w:rPr>
          <w:rFonts w:ascii="Arial" w:hAnsi="Arial" w:cs="Arial"/>
          <w:color w:val="0070C0"/>
          <w:sz w:val="22"/>
          <w:szCs w:val="22"/>
        </w:rPr>
        <w:t xml:space="preserve"> </w:t>
      </w:r>
      <w:r w:rsidRPr="00132609">
        <w:rPr>
          <w:rFonts w:ascii="Arial" w:hAnsi="Arial" w:cs="Arial"/>
          <w:color w:val="000000"/>
          <w:sz w:val="22"/>
          <w:szCs w:val="22"/>
        </w:rPr>
        <w:t>Bojkovice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132609">
        <w:rPr>
          <w:rFonts w:ascii="Arial" w:hAnsi="Arial" w:cs="Arial"/>
          <w:color w:val="000000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</w:t>
      </w:r>
      <w:r w:rsidR="00EF6415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1F06DB" w:rsidRDefault="00945F0D" w:rsidP="00251CEA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251CEA">
        <w:rPr>
          <w:rFonts w:ascii="Arial" w:hAnsi="Arial" w:cs="Arial"/>
          <w:sz w:val="22"/>
          <w:szCs w:val="22"/>
        </w:rPr>
        <w:t>prostranství:</w:t>
      </w:r>
    </w:p>
    <w:p w:rsidR="00CF3ED9" w:rsidRDefault="002948ED" w:rsidP="00CF3ED9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C5720">
        <w:rPr>
          <w:rFonts w:ascii="Arial" w:hAnsi="Arial" w:cs="Arial"/>
          <w:sz w:val="22"/>
          <w:szCs w:val="22"/>
        </w:rPr>
        <w:t xml:space="preserve">ržiště v ulici Čtvrť 1. </w:t>
      </w:r>
      <w:r>
        <w:rPr>
          <w:rFonts w:ascii="Arial" w:hAnsi="Arial" w:cs="Arial"/>
          <w:sz w:val="22"/>
          <w:szCs w:val="22"/>
        </w:rPr>
        <w:t>m</w:t>
      </w:r>
      <w:r w:rsidR="003C5720">
        <w:rPr>
          <w:rFonts w:ascii="Arial" w:hAnsi="Arial" w:cs="Arial"/>
          <w:sz w:val="22"/>
          <w:szCs w:val="22"/>
        </w:rPr>
        <w:t>áje, Tillichovo náměstí, všechny chodníky, všechna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 xml:space="preserve">                  veřejná zeleň, nacházející se v</w:t>
      </w:r>
      <w:r w:rsidR="00BF2858">
        <w:rPr>
          <w:rFonts w:ascii="Arial" w:hAnsi="Arial" w:cs="Arial"/>
          <w:sz w:val="22"/>
          <w:szCs w:val="22"/>
        </w:rPr>
        <w:t> </w:t>
      </w:r>
      <w:r w:rsidR="003C5720">
        <w:rPr>
          <w:rFonts w:ascii="Arial" w:hAnsi="Arial" w:cs="Arial"/>
          <w:sz w:val="22"/>
          <w:szCs w:val="22"/>
        </w:rPr>
        <w:t>k</w:t>
      </w:r>
      <w:r w:rsidR="00BF2858">
        <w:rPr>
          <w:rFonts w:ascii="Arial" w:hAnsi="Arial" w:cs="Arial"/>
          <w:sz w:val="22"/>
          <w:szCs w:val="22"/>
        </w:rPr>
        <w:t>atastrálním území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Bojkovice v ulicích Bezručova čtvrť,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Fučíkova čtvrť, Čtvrť 1. máje, Nábřeží T. G. Masaryka, Nábřeží Svobody,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Cichrov, Černíkova,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Domky, Drahy, Husova, Chmelnice, Jiráskova, Komenského,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Kosmákova, Luhačovická, Mánesova, Mánesova II, Mariánská, Nádražní,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 xml:space="preserve">Nad </w:t>
      </w:r>
      <w:r w:rsidR="003C5720">
        <w:rPr>
          <w:rFonts w:ascii="Arial" w:hAnsi="Arial" w:cs="Arial"/>
          <w:sz w:val="22"/>
          <w:szCs w:val="22"/>
        </w:rPr>
        <w:lastRenderedPageBreak/>
        <w:t>Zahradami, Palackého, Pitínská, Podhájí,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CF3ED9" w:rsidRPr="00504D1B">
        <w:rPr>
          <w:rFonts w:ascii="Arial" w:hAnsi="Arial" w:cs="Arial"/>
          <w:sz w:val="22"/>
          <w:szCs w:val="22"/>
        </w:rPr>
        <w:t>Pod Skalkou,</w:t>
      </w:r>
      <w:r w:rsidR="003C5720" w:rsidRPr="00504D1B">
        <w:rPr>
          <w:rFonts w:ascii="Arial" w:hAnsi="Arial" w:cs="Arial"/>
          <w:sz w:val="22"/>
          <w:szCs w:val="22"/>
        </w:rPr>
        <w:t xml:space="preserve"> Pod</w:t>
      </w:r>
      <w:r w:rsidR="003C5720">
        <w:rPr>
          <w:rFonts w:ascii="Arial" w:hAnsi="Arial" w:cs="Arial"/>
          <w:sz w:val="22"/>
          <w:szCs w:val="22"/>
        </w:rPr>
        <w:t xml:space="preserve"> Světlovem, Podsedky,</w:t>
      </w:r>
      <w:r w:rsidR="00CF3ED9">
        <w:rPr>
          <w:rFonts w:ascii="Arial" w:hAnsi="Arial" w:cs="Arial"/>
          <w:sz w:val="22"/>
          <w:szCs w:val="22"/>
        </w:rPr>
        <w:t xml:space="preserve"> </w:t>
      </w:r>
      <w:r w:rsidR="003C5720">
        <w:rPr>
          <w:rFonts w:ascii="Arial" w:hAnsi="Arial" w:cs="Arial"/>
          <w:sz w:val="22"/>
          <w:szCs w:val="22"/>
        </w:rPr>
        <w:t>Potok, Svatopluka Čecha, Sušilova, Šafránky, Štefánikova, Tovární a Žleby</w:t>
      </w:r>
      <w:r w:rsidR="00CF3ED9">
        <w:rPr>
          <w:rFonts w:ascii="Arial" w:hAnsi="Arial" w:cs="Arial"/>
          <w:sz w:val="22"/>
          <w:szCs w:val="22"/>
        </w:rPr>
        <w:t>,</w:t>
      </w:r>
    </w:p>
    <w:p w:rsidR="00CF3ED9" w:rsidRDefault="00CF3ED9" w:rsidP="00CF3ED9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F285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</w:t>
      </w:r>
      <w:r w:rsidR="00BF2858">
        <w:rPr>
          <w:rFonts w:ascii="Arial" w:hAnsi="Arial" w:cs="Arial"/>
          <w:sz w:val="22"/>
          <w:szCs w:val="22"/>
        </w:rPr>
        <w:t>atastrálním území</w:t>
      </w:r>
      <w:r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Krhov u Bojkovic</w:t>
      </w:r>
      <w:r w:rsidR="00BF2858">
        <w:rPr>
          <w:rFonts w:ascii="Arial" w:hAnsi="Arial" w:cs="Arial"/>
          <w:sz w:val="22"/>
          <w:szCs w:val="22"/>
        </w:rPr>
        <w:t xml:space="preserve">, parcelní číslo </w:t>
      </w:r>
      <w:r w:rsidRPr="00CF3ED9">
        <w:rPr>
          <w:rFonts w:ascii="Arial" w:hAnsi="Arial" w:cs="Arial"/>
          <w:sz w:val="22"/>
          <w:szCs w:val="22"/>
        </w:rPr>
        <w:t>2233/2</w:t>
      </w:r>
      <w:r w:rsidR="00BF2858"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(zpevněná plocha před „Hostincem</w:t>
      </w:r>
      <w:r>
        <w:rPr>
          <w:rFonts w:ascii="Arial" w:hAnsi="Arial" w:cs="Arial"/>
          <w:sz w:val="22"/>
          <w:szCs w:val="22"/>
        </w:rPr>
        <w:t xml:space="preserve"> u Jandlů“),</w:t>
      </w:r>
    </w:p>
    <w:p w:rsidR="00CF3ED9" w:rsidRDefault="00CF3ED9" w:rsidP="00CF3ED9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F285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</w:t>
      </w:r>
      <w:r w:rsidR="00BF2858">
        <w:rPr>
          <w:rFonts w:ascii="Arial" w:hAnsi="Arial" w:cs="Arial"/>
          <w:sz w:val="22"/>
          <w:szCs w:val="22"/>
        </w:rPr>
        <w:t xml:space="preserve">atastrálním území </w:t>
      </w:r>
      <w:r w:rsidRPr="00CF3ED9">
        <w:rPr>
          <w:rFonts w:ascii="Arial" w:hAnsi="Arial" w:cs="Arial"/>
          <w:sz w:val="22"/>
          <w:szCs w:val="22"/>
        </w:rPr>
        <w:t>Bzová u Uherského Brodu</w:t>
      </w:r>
      <w:r w:rsidR="00BF2858">
        <w:rPr>
          <w:rFonts w:ascii="Arial" w:hAnsi="Arial" w:cs="Arial"/>
          <w:sz w:val="22"/>
          <w:szCs w:val="22"/>
        </w:rPr>
        <w:t>, parcelní číslo</w:t>
      </w:r>
      <w:r w:rsidRPr="00CF3ED9">
        <w:rPr>
          <w:rFonts w:ascii="Arial" w:hAnsi="Arial" w:cs="Arial"/>
          <w:sz w:val="22"/>
          <w:szCs w:val="22"/>
        </w:rPr>
        <w:t xml:space="preserve"> 71/1</w:t>
      </w:r>
      <w:r w:rsidR="00BF2858">
        <w:rPr>
          <w:rFonts w:ascii="Arial" w:hAnsi="Arial" w:cs="Arial"/>
          <w:sz w:val="22"/>
          <w:szCs w:val="22"/>
        </w:rPr>
        <w:t xml:space="preserve"> </w:t>
      </w:r>
      <w:r w:rsidRPr="00CF3ED9">
        <w:rPr>
          <w:rFonts w:ascii="Arial" w:hAnsi="Arial" w:cs="Arial"/>
          <w:sz w:val="22"/>
          <w:szCs w:val="22"/>
        </w:rPr>
        <w:t>(autobusová točna)</w:t>
      </w:r>
      <w:r>
        <w:rPr>
          <w:rFonts w:ascii="Arial" w:hAnsi="Arial" w:cs="Arial"/>
          <w:sz w:val="22"/>
          <w:szCs w:val="22"/>
        </w:rPr>
        <w:t>,</w:t>
      </w:r>
    </w:p>
    <w:p w:rsidR="003C5720" w:rsidRPr="00503DE1" w:rsidRDefault="00CF3ED9" w:rsidP="00640CC5">
      <w:pPr>
        <w:numPr>
          <w:ilvl w:val="1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03DE1">
        <w:rPr>
          <w:rFonts w:ascii="Arial" w:hAnsi="Arial" w:cs="Arial"/>
          <w:sz w:val="22"/>
          <w:szCs w:val="22"/>
        </w:rPr>
        <w:t>v</w:t>
      </w:r>
      <w:r w:rsidR="00BF2858" w:rsidRPr="00503DE1">
        <w:rPr>
          <w:rFonts w:ascii="Arial" w:hAnsi="Arial" w:cs="Arial"/>
          <w:sz w:val="22"/>
          <w:szCs w:val="22"/>
        </w:rPr>
        <w:t> </w:t>
      </w:r>
      <w:r w:rsidRPr="00503DE1">
        <w:rPr>
          <w:rFonts w:ascii="Arial" w:hAnsi="Arial" w:cs="Arial"/>
          <w:sz w:val="22"/>
          <w:szCs w:val="22"/>
        </w:rPr>
        <w:t>k</w:t>
      </w:r>
      <w:r w:rsidR="00BF2858" w:rsidRPr="00503DE1">
        <w:rPr>
          <w:rFonts w:ascii="Arial" w:hAnsi="Arial" w:cs="Arial"/>
          <w:sz w:val="22"/>
          <w:szCs w:val="22"/>
        </w:rPr>
        <w:t xml:space="preserve">atastrálním území </w:t>
      </w:r>
      <w:r w:rsidRPr="00503DE1">
        <w:rPr>
          <w:rFonts w:ascii="Arial" w:hAnsi="Arial" w:cs="Arial"/>
          <w:sz w:val="22"/>
          <w:szCs w:val="22"/>
        </w:rPr>
        <w:t>Přečkovice</w:t>
      </w:r>
      <w:r w:rsidR="00BF2858" w:rsidRPr="00503DE1">
        <w:rPr>
          <w:rFonts w:ascii="Arial" w:hAnsi="Arial" w:cs="Arial"/>
          <w:sz w:val="22"/>
          <w:szCs w:val="22"/>
        </w:rPr>
        <w:t>, parcelní číslo</w:t>
      </w:r>
      <w:r w:rsidRPr="00503DE1">
        <w:rPr>
          <w:rFonts w:ascii="Arial" w:hAnsi="Arial" w:cs="Arial"/>
          <w:sz w:val="22"/>
          <w:szCs w:val="22"/>
        </w:rPr>
        <w:t xml:space="preserve"> 1342/1</w:t>
      </w:r>
      <w:r w:rsidR="00BF2858" w:rsidRPr="00503DE1">
        <w:rPr>
          <w:rFonts w:ascii="Arial" w:hAnsi="Arial" w:cs="Arial"/>
          <w:sz w:val="22"/>
          <w:szCs w:val="22"/>
        </w:rPr>
        <w:t xml:space="preserve"> </w:t>
      </w:r>
      <w:r w:rsidRPr="00503DE1">
        <w:rPr>
          <w:rFonts w:ascii="Arial" w:hAnsi="Arial" w:cs="Arial"/>
          <w:sz w:val="22"/>
          <w:szCs w:val="22"/>
        </w:rPr>
        <w:t xml:space="preserve">(u kapličky).    </w:t>
      </w:r>
    </w:p>
    <w:p w:rsidR="00251CEA" w:rsidRPr="000A49AB" w:rsidRDefault="00251CEA" w:rsidP="00CF3ED9">
      <w:pPr>
        <w:pStyle w:val="Default"/>
        <w:numPr>
          <w:ilvl w:val="0"/>
          <w:numId w:val="27"/>
        </w:numPr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</w:t>
      </w:r>
      <w:r w:rsidR="00251CEA">
        <w:rPr>
          <w:rFonts w:ascii="Arial" w:hAnsi="Arial" w:cs="Arial"/>
          <w:sz w:val="22"/>
          <w:szCs w:val="22"/>
        </w:rPr>
        <w:t xml:space="preserve">tví správci poplatku nejpozději 3 </w:t>
      </w:r>
      <w:r w:rsidRPr="00B1791A">
        <w:rPr>
          <w:rFonts w:ascii="Arial" w:hAnsi="Arial" w:cs="Arial"/>
          <w:sz w:val="22"/>
          <w:szCs w:val="22"/>
        </w:rPr>
        <w:t>dn</w:t>
      </w:r>
      <w:r w:rsidR="00251CEA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</w:t>
      </w:r>
      <w:r w:rsidR="00251CEA">
        <w:rPr>
          <w:rFonts w:ascii="Arial" w:hAnsi="Arial" w:cs="Arial"/>
          <w:sz w:val="22"/>
          <w:szCs w:val="22"/>
        </w:rPr>
        <w:t xml:space="preserve"> 3 </w:t>
      </w:r>
      <w:r w:rsidRPr="00B1791A">
        <w:rPr>
          <w:rFonts w:ascii="Arial" w:hAnsi="Arial" w:cs="Arial"/>
          <w:sz w:val="22"/>
          <w:szCs w:val="22"/>
        </w:rPr>
        <w:t>dn</w:t>
      </w:r>
      <w:r w:rsidR="00251CEA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zahájení užívání veřejného prostranství. </w:t>
      </w:r>
      <w:r w:rsidR="00A450B4">
        <w:rPr>
          <w:rFonts w:ascii="Arial" w:hAnsi="Arial" w:cs="Arial"/>
          <w:sz w:val="22"/>
          <w:szCs w:val="22"/>
        </w:rPr>
        <w:t>Jedná</w:t>
      </w:r>
      <w:r w:rsidR="002948ED">
        <w:rPr>
          <w:rFonts w:ascii="Arial" w:hAnsi="Arial" w:cs="Arial"/>
          <w:sz w:val="22"/>
          <w:szCs w:val="22"/>
        </w:rPr>
        <w:t>-</w:t>
      </w:r>
      <w:r w:rsidR="00A450B4">
        <w:rPr>
          <w:rFonts w:ascii="Arial" w:hAnsi="Arial" w:cs="Arial"/>
          <w:sz w:val="22"/>
          <w:szCs w:val="22"/>
        </w:rPr>
        <w:t xml:space="preserve">li se o havárii, je povinen splnit ohlašovací povinnost nejpozději v den následující po začátku zvláštního užívání veřejného prostranství. </w:t>
      </w:r>
      <w:r w:rsidRPr="00B1791A">
        <w:rPr>
          <w:rFonts w:ascii="Arial" w:hAnsi="Arial" w:cs="Arial"/>
          <w:sz w:val="22"/>
          <w:szCs w:val="22"/>
        </w:rPr>
        <w:t>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="0043362F">
        <w:rPr>
          <w:rFonts w:ascii="Arial" w:hAnsi="Arial" w:cs="Arial"/>
          <w:sz w:val="22"/>
          <w:szCs w:val="22"/>
        </w:rPr>
        <w:t>: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>zejména předpokládanou dobu, způsob, místo</w:t>
      </w:r>
      <w:r w:rsidR="00EA5E4D">
        <w:rPr>
          <w:rFonts w:ascii="Arial" w:hAnsi="Arial" w:cs="Arial"/>
          <w:sz w:val="22"/>
          <w:szCs w:val="22"/>
        </w:rPr>
        <w:t xml:space="preserve"> a</w:t>
      </w:r>
      <w:r w:rsidR="00997360" w:rsidRPr="00B1791A">
        <w:rPr>
          <w:rFonts w:ascii="Arial" w:hAnsi="Arial" w:cs="Arial"/>
          <w:sz w:val="22"/>
          <w:szCs w:val="22"/>
        </w:rPr>
        <w:t xml:space="preserve"> výměru</w:t>
      </w:r>
      <w:r w:rsidR="00EA5E4D">
        <w:rPr>
          <w:rFonts w:ascii="Arial" w:hAnsi="Arial" w:cs="Arial"/>
          <w:sz w:val="22"/>
          <w:szCs w:val="22"/>
        </w:rPr>
        <w:t xml:space="preserve"> užívání veřejného </w:t>
      </w:r>
      <w:r w:rsidR="00997360" w:rsidRPr="00B1791A">
        <w:rPr>
          <w:rFonts w:ascii="Arial" w:hAnsi="Arial" w:cs="Arial"/>
          <w:sz w:val="22"/>
          <w:szCs w:val="22"/>
        </w:rPr>
        <w:t xml:space="preserve">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504D1B">
        <w:rPr>
          <w:rFonts w:ascii="Arial" w:hAnsi="Arial" w:cs="Arial"/>
          <w:sz w:val="22"/>
          <w:szCs w:val="22"/>
        </w:rPr>
        <w:t>za</w:t>
      </w:r>
      <w:r w:rsidR="001F36F8" w:rsidRPr="00B1791A">
        <w:rPr>
          <w:rFonts w:ascii="Arial" w:hAnsi="Arial" w:cs="Arial"/>
          <w:sz w:val="22"/>
          <w:szCs w:val="22"/>
        </w:rPr>
        <w:t xml:space="preserve">kládajících </w:t>
      </w:r>
      <w:r w:rsidR="00A754E0">
        <w:rPr>
          <w:rFonts w:ascii="Arial" w:hAnsi="Arial" w:cs="Arial"/>
          <w:sz w:val="22"/>
          <w:szCs w:val="22"/>
        </w:rPr>
        <w:t>nárok</w:t>
      </w:r>
      <w:r w:rsidR="001F36F8" w:rsidRPr="00791126">
        <w:rPr>
          <w:rFonts w:ascii="Arial" w:hAnsi="Arial" w:cs="Arial"/>
          <w:sz w:val="22"/>
          <w:szCs w:val="22"/>
        </w:rPr>
        <w:t xml:space="preserve"> na</w:t>
      </w:r>
      <w:r w:rsidR="00504D1B">
        <w:rPr>
          <w:rFonts w:ascii="Arial" w:hAnsi="Arial" w:cs="Arial"/>
          <w:sz w:val="22"/>
          <w:szCs w:val="22"/>
        </w:rPr>
        <w:t xml:space="preserve"> případnou úlevu nebo</w:t>
      </w:r>
      <w:r w:rsidR="000950FA" w:rsidRPr="00791126">
        <w:rPr>
          <w:rFonts w:ascii="Arial" w:hAnsi="Arial" w:cs="Arial"/>
          <w:sz w:val="22"/>
          <w:szCs w:val="22"/>
        </w:rPr>
        <w:t xml:space="preserve"> </w:t>
      </w:r>
      <w:r w:rsidR="00514BC5" w:rsidRPr="00791126">
        <w:rPr>
          <w:rFonts w:ascii="Arial" w:hAnsi="Arial" w:cs="Arial"/>
          <w:sz w:val="22"/>
          <w:szCs w:val="22"/>
        </w:rPr>
        <w:t>osvobození</w:t>
      </w:r>
      <w:r w:rsidR="00514BC5" w:rsidRPr="00B1791A">
        <w:rPr>
          <w:rFonts w:ascii="Arial" w:hAnsi="Arial" w:cs="Arial"/>
          <w:sz w:val="22"/>
          <w:szCs w:val="22"/>
        </w:rPr>
        <w:t xml:space="preserve">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A1FE1" w:rsidRDefault="00055664" w:rsidP="00BA1FE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</w:t>
      </w:r>
      <w:r>
        <w:rPr>
          <w:rFonts w:ascii="Arial" w:hAnsi="Arial" w:cs="Arial"/>
          <w:sz w:val="22"/>
          <w:szCs w:val="22"/>
        </w:rPr>
        <w:lastRenderedPageBreak/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6D37F4" w:rsidRDefault="00BF44F3" w:rsidP="00BA1FE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</w:p>
    <w:p w:rsidR="00BF44F3" w:rsidRDefault="00BF44F3" w:rsidP="00D45B77">
      <w:pPr>
        <w:pStyle w:val="Default"/>
        <w:numPr>
          <w:ilvl w:val="0"/>
          <w:numId w:val="46"/>
        </w:numPr>
        <w:spacing w:after="151"/>
        <w:rPr>
          <w:sz w:val="22"/>
          <w:szCs w:val="22"/>
        </w:rPr>
      </w:pPr>
      <w:r>
        <w:rPr>
          <w:sz w:val="22"/>
          <w:szCs w:val="22"/>
        </w:rPr>
        <w:t>Sazba poplatku činí za každý i započatý m</w:t>
      </w:r>
      <w:r w:rsidR="00D45B77">
        <w:rPr>
          <w:sz w:val="22"/>
          <w:szCs w:val="22"/>
        </w:rPr>
        <w:t>²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a každý i započatý den: </w:t>
      </w:r>
    </w:p>
    <w:tbl>
      <w:tblPr>
        <w:tblW w:w="8755" w:type="dxa"/>
        <w:tblInd w:w="567" w:type="dxa"/>
        <w:tblLook w:val="04A0" w:firstRow="1" w:lastRow="0" w:firstColumn="1" w:lastColumn="0" w:noHBand="0" w:noVBand="1"/>
      </w:tblPr>
      <w:tblGrid>
        <w:gridCol w:w="412"/>
        <w:gridCol w:w="8343"/>
      </w:tblGrid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a)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jc w:val="both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provádění výkopových prací</w:t>
            </w:r>
            <w:r w:rsidR="00FB6D7F" w:rsidRPr="00640CC5">
              <w:rPr>
                <w:sz w:val="22"/>
                <w:szCs w:val="22"/>
              </w:rPr>
              <w:t xml:space="preserve">                                                           </w:t>
            </w:r>
            <w:r w:rsidR="00527973" w:rsidRPr="00640CC5">
              <w:rPr>
                <w:sz w:val="22"/>
                <w:szCs w:val="22"/>
              </w:rPr>
              <w:t xml:space="preserve">  </w:t>
            </w:r>
            <w:r w:rsidR="00FB6D7F" w:rsidRPr="00640CC5">
              <w:rPr>
                <w:sz w:val="22"/>
                <w:szCs w:val="22"/>
              </w:rPr>
              <w:t xml:space="preserve"> </w:t>
            </w:r>
            <w:r w:rsidR="00527973" w:rsidRPr="00640CC5">
              <w:rPr>
                <w:sz w:val="22"/>
                <w:szCs w:val="22"/>
              </w:rPr>
              <w:t>………. 5 Kč,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b)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umístění dočasných staveb sloužících pro poskytování prodeje                   (např. předsunuté prodejní místo)</w:t>
            </w:r>
            <w:r w:rsidR="00FB6D7F" w:rsidRPr="00640CC5">
              <w:rPr>
                <w:sz w:val="22"/>
                <w:szCs w:val="22"/>
              </w:rPr>
              <w:t xml:space="preserve">                                                           …….. </w:t>
            </w:r>
            <w:r w:rsidR="004339B1" w:rsidRPr="00640CC5">
              <w:rPr>
                <w:sz w:val="22"/>
                <w:szCs w:val="22"/>
              </w:rPr>
              <w:t>1</w:t>
            </w:r>
            <w:r w:rsidR="005F2576" w:rsidRPr="00640CC5">
              <w:rPr>
                <w:sz w:val="22"/>
                <w:szCs w:val="22"/>
              </w:rPr>
              <w:t>0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c)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umístění dočasných staveb a</w:t>
            </w:r>
            <w:r w:rsidR="00A548FB">
              <w:rPr>
                <w:sz w:val="22"/>
                <w:szCs w:val="22"/>
              </w:rPr>
              <w:t xml:space="preserve"> </w:t>
            </w:r>
            <w:r w:rsidRPr="00640CC5">
              <w:rPr>
                <w:sz w:val="22"/>
                <w:szCs w:val="22"/>
              </w:rPr>
              <w:t>zařízení sloužících pro poskytování služeb</w:t>
            </w:r>
            <w:r w:rsidR="00FB6D7F" w:rsidRPr="00640CC5">
              <w:rPr>
                <w:sz w:val="22"/>
                <w:szCs w:val="22"/>
              </w:rPr>
              <w:t xml:space="preserve">   </w:t>
            </w:r>
            <w:r w:rsidRPr="00640CC5">
              <w:rPr>
                <w:sz w:val="22"/>
                <w:szCs w:val="22"/>
              </w:rPr>
              <w:t xml:space="preserve"> (např. restaurační předzahrádky)</w:t>
            </w:r>
            <w:r w:rsidR="00FB6D7F" w:rsidRPr="00640CC5">
              <w:rPr>
                <w:sz w:val="22"/>
                <w:szCs w:val="22"/>
              </w:rPr>
              <w:t xml:space="preserve">                                                           ………. </w:t>
            </w:r>
            <w:r w:rsidR="005F2576" w:rsidRPr="00640CC5">
              <w:rPr>
                <w:sz w:val="22"/>
                <w:szCs w:val="22"/>
              </w:rPr>
              <w:t>2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d)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umístění zařízení sloužících pro poskytování prodeje a služeb                      (např. stánky, pulty, pojízdné prodejny, automaty na samoobslužný prodej, čistírna peří apod.)</w:t>
            </w:r>
            <w:r w:rsidR="00FB6D7F" w:rsidRPr="00640CC5">
              <w:rPr>
                <w:sz w:val="22"/>
                <w:szCs w:val="22"/>
              </w:rPr>
              <w:t xml:space="preserve">                                                                                               …….. 10 Kč</w:t>
            </w:r>
            <w:r w:rsidR="00527973" w:rsidRPr="00640CC5">
              <w:rPr>
                <w:sz w:val="22"/>
                <w:szCs w:val="22"/>
              </w:rPr>
              <w:t>,</w:t>
            </w:r>
            <w:r w:rsidR="005F2576" w:rsidRPr="00640CC5">
              <w:rPr>
                <w:sz w:val="22"/>
                <w:szCs w:val="22"/>
              </w:rPr>
              <w:t xml:space="preserve">                            </w:t>
            </w:r>
            <w:r w:rsidR="00227511" w:rsidRPr="00640CC5">
              <w:rPr>
                <w:sz w:val="22"/>
                <w:szCs w:val="22"/>
              </w:rPr>
              <w:t xml:space="preserve">  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 xml:space="preserve">e) 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 xml:space="preserve">za umístění stavebních zařízení </w:t>
            </w:r>
            <w:r w:rsidR="00E07058">
              <w:rPr>
                <w:sz w:val="22"/>
                <w:szCs w:val="22"/>
              </w:rPr>
              <w:t xml:space="preserve">                                                            </w:t>
            </w:r>
            <w:r w:rsidR="00FB6D7F" w:rsidRPr="00640CC5">
              <w:rPr>
                <w:sz w:val="22"/>
                <w:szCs w:val="22"/>
              </w:rPr>
              <w:t xml:space="preserve">………. </w:t>
            </w:r>
            <w:r w:rsidR="00527973" w:rsidRPr="00640CC5">
              <w:rPr>
                <w:sz w:val="22"/>
                <w:szCs w:val="22"/>
              </w:rPr>
              <w:t>3</w:t>
            </w:r>
            <w:r w:rsidR="00FB6D7F" w:rsidRPr="00640CC5">
              <w:rPr>
                <w:sz w:val="22"/>
                <w:szCs w:val="22"/>
              </w:rPr>
              <w:t xml:space="preserve"> Kč</w:t>
            </w:r>
            <w:r w:rsidR="00527973" w:rsidRPr="00640CC5">
              <w:rPr>
                <w:sz w:val="22"/>
                <w:szCs w:val="22"/>
              </w:rPr>
              <w:t>,</w:t>
            </w:r>
            <w:r w:rsidR="005F2576" w:rsidRPr="00640CC5">
              <w:rPr>
                <w:sz w:val="22"/>
                <w:szCs w:val="22"/>
              </w:rPr>
              <w:t xml:space="preserve">                                      </w:t>
            </w:r>
            <w:r w:rsidR="00FB6D7F" w:rsidRPr="00640CC5">
              <w:rPr>
                <w:sz w:val="22"/>
                <w:szCs w:val="22"/>
              </w:rPr>
              <w:t xml:space="preserve"> </w:t>
            </w:r>
          </w:p>
        </w:tc>
      </w:tr>
      <w:tr w:rsidR="00E07058" w:rsidRPr="00640CC5" w:rsidTr="007C256C">
        <w:tc>
          <w:tcPr>
            <w:tcW w:w="412" w:type="dxa"/>
            <w:shd w:val="clear" w:color="auto" w:fill="auto"/>
          </w:tcPr>
          <w:p w:rsidR="00E07058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</w:t>
            </w:r>
          </w:p>
        </w:tc>
        <w:tc>
          <w:tcPr>
            <w:tcW w:w="8343" w:type="dxa"/>
            <w:shd w:val="clear" w:color="auto" w:fill="auto"/>
          </w:tcPr>
          <w:p w:rsidR="00E07058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umístění</w:t>
            </w:r>
            <w:r>
              <w:rPr>
                <w:sz w:val="22"/>
                <w:szCs w:val="22"/>
              </w:rPr>
              <w:t xml:space="preserve"> skládek                                                                                </w:t>
            </w:r>
            <w:r w:rsidRPr="00640CC5">
              <w:rPr>
                <w:sz w:val="22"/>
                <w:szCs w:val="22"/>
              </w:rPr>
              <w:t xml:space="preserve">………. 3 Kč,                                       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D678D5" w:rsidRPr="00640CC5">
              <w:rPr>
                <w:sz w:val="22"/>
                <w:szCs w:val="22"/>
              </w:rPr>
              <w:t>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 xml:space="preserve">za umístění reklamních zařízení </w:t>
            </w:r>
            <w:r w:rsidR="005F2576" w:rsidRPr="00640CC5">
              <w:rPr>
                <w:sz w:val="22"/>
                <w:szCs w:val="22"/>
              </w:rPr>
              <w:t xml:space="preserve">                                                         </w:t>
            </w:r>
            <w:r w:rsidR="00FB6D7F" w:rsidRPr="00640CC5">
              <w:rPr>
                <w:sz w:val="22"/>
                <w:szCs w:val="22"/>
              </w:rPr>
              <w:t xml:space="preserve">   …….. 10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D678D5" w:rsidRPr="00640CC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umístění zařízení cirkusů, lunaparků a jiných obdobných atrakcí</w:t>
            </w:r>
            <w:r w:rsidR="005F2576" w:rsidRPr="00640CC5">
              <w:rPr>
                <w:sz w:val="22"/>
                <w:szCs w:val="22"/>
              </w:rPr>
              <w:t xml:space="preserve">     ………. 1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D678D5" w:rsidRPr="00640CC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 xml:space="preserve">za užívání veřejného prostranství pro kulturní akce </w:t>
            </w:r>
            <w:r w:rsidR="005F2576" w:rsidRPr="00640CC5">
              <w:rPr>
                <w:sz w:val="22"/>
                <w:szCs w:val="22"/>
              </w:rPr>
              <w:t xml:space="preserve">                              ………. 5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D678D5" w:rsidRPr="00640CC5">
              <w:rPr>
                <w:sz w:val="22"/>
                <w:szCs w:val="22"/>
              </w:rPr>
              <w:t>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>za užívání veřejného prostranství pro sportovní akce</w:t>
            </w:r>
            <w:r w:rsidR="005F2576" w:rsidRPr="00640CC5">
              <w:rPr>
                <w:sz w:val="22"/>
                <w:szCs w:val="22"/>
              </w:rPr>
              <w:t xml:space="preserve">                            ………. 5 Kč</w:t>
            </w:r>
            <w:r w:rsidR="00527973" w:rsidRPr="00640CC5">
              <w:rPr>
                <w:sz w:val="22"/>
                <w:szCs w:val="22"/>
              </w:rPr>
              <w:t>,</w:t>
            </w:r>
          </w:p>
        </w:tc>
      </w:tr>
      <w:tr w:rsidR="00D678D5" w:rsidRPr="00640CC5" w:rsidTr="007C256C">
        <w:tc>
          <w:tcPr>
            <w:tcW w:w="412" w:type="dxa"/>
            <w:shd w:val="clear" w:color="auto" w:fill="auto"/>
          </w:tcPr>
          <w:p w:rsidR="00D678D5" w:rsidRPr="00640CC5" w:rsidRDefault="00E07058" w:rsidP="00640CC5">
            <w:pPr>
              <w:pStyle w:val="Default"/>
              <w:spacing w:after="1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D678D5" w:rsidRPr="00640CC5">
              <w:rPr>
                <w:sz w:val="22"/>
                <w:szCs w:val="22"/>
              </w:rPr>
              <w:t>)</w:t>
            </w:r>
          </w:p>
        </w:tc>
        <w:tc>
          <w:tcPr>
            <w:tcW w:w="8343" w:type="dxa"/>
            <w:shd w:val="clear" w:color="auto" w:fill="auto"/>
          </w:tcPr>
          <w:p w:rsidR="00D678D5" w:rsidRPr="00640CC5" w:rsidRDefault="00D678D5" w:rsidP="00640CC5">
            <w:pPr>
              <w:pStyle w:val="Default"/>
              <w:spacing w:after="151"/>
              <w:rPr>
                <w:sz w:val="22"/>
                <w:szCs w:val="22"/>
              </w:rPr>
            </w:pPr>
            <w:r w:rsidRPr="00640CC5">
              <w:rPr>
                <w:sz w:val="22"/>
                <w:szCs w:val="22"/>
              </w:rPr>
              <w:t xml:space="preserve">za užívání veřejného prostranství pro reklamní akce                                          (např. předváděcí, předvolební aj.) </w:t>
            </w:r>
            <w:r w:rsidR="005F2576" w:rsidRPr="00640CC5">
              <w:rPr>
                <w:sz w:val="22"/>
                <w:szCs w:val="22"/>
              </w:rPr>
              <w:t xml:space="preserve">                                                      </w:t>
            </w:r>
            <w:r w:rsidR="00FB6D7F" w:rsidRPr="00640CC5">
              <w:rPr>
                <w:sz w:val="22"/>
                <w:szCs w:val="22"/>
              </w:rPr>
              <w:t xml:space="preserve"> .…….. 10 Kč</w:t>
            </w:r>
            <w:r w:rsidR="00527973" w:rsidRPr="00640CC5">
              <w:rPr>
                <w:sz w:val="22"/>
                <w:szCs w:val="22"/>
              </w:rPr>
              <w:t>.</w:t>
            </w:r>
            <w:r w:rsidR="005F2576" w:rsidRPr="00640CC5">
              <w:rPr>
                <w:sz w:val="22"/>
                <w:szCs w:val="22"/>
              </w:rPr>
              <w:t xml:space="preserve">   </w:t>
            </w:r>
            <w:r w:rsidR="00FB6D7F" w:rsidRPr="00640CC5">
              <w:rPr>
                <w:sz w:val="22"/>
                <w:szCs w:val="22"/>
              </w:rPr>
              <w:t xml:space="preserve"> </w:t>
            </w:r>
          </w:p>
        </w:tc>
      </w:tr>
    </w:tbl>
    <w:p w:rsidR="00CA2C5F" w:rsidRDefault="00CA2C5F" w:rsidP="00CA2C5F">
      <w:pPr>
        <w:pStyle w:val="Default"/>
        <w:rPr>
          <w:sz w:val="22"/>
          <w:szCs w:val="22"/>
        </w:rPr>
      </w:pPr>
    </w:p>
    <w:p w:rsidR="00035F2D" w:rsidRDefault="00B80A9F" w:rsidP="00B27255">
      <w:pPr>
        <w:pStyle w:val="Default"/>
        <w:numPr>
          <w:ilvl w:val="0"/>
          <w:numId w:val="46"/>
        </w:numPr>
        <w:rPr>
          <w:sz w:val="22"/>
          <w:szCs w:val="22"/>
        </w:rPr>
      </w:pPr>
      <w:r>
        <w:rPr>
          <w:sz w:val="22"/>
          <w:szCs w:val="22"/>
        </w:rPr>
        <w:t>Město</w:t>
      </w:r>
      <w:r w:rsidR="00CA2C5F">
        <w:rPr>
          <w:sz w:val="22"/>
          <w:szCs w:val="22"/>
        </w:rPr>
        <w:t xml:space="preserve"> stanovuje poplatek paušální částkou takto:</w:t>
      </w:r>
    </w:p>
    <w:p w:rsidR="00B27255" w:rsidRDefault="00B27255" w:rsidP="00B27255">
      <w:pPr>
        <w:pStyle w:val="Default"/>
        <w:ind w:left="567"/>
        <w:rPr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24"/>
        <w:gridCol w:w="3613"/>
        <w:gridCol w:w="872"/>
        <w:gridCol w:w="1775"/>
        <w:gridCol w:w="1854"/>
      </w:tblGrid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a)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B27255" w:rsidRPr="00734F99" w:rsidRDefault="00B27255" w:rsidP="00734F99">
            <w:pPr>
              <w:pStyle w:val="Default"/>
              <w:jc w:val="both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za umístění dočasných staveb a zařízení sloužících pro poskytování prodeje (předsunuté prodejní místo)</w:t>
            </w:r>
          </w:p>
        </w:tc>
        <w:tc>
          <w:tcPr>
            <w:tcW w:w="1874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B27255" w:rsidRPr="00734F99" w:rsidRDefault="00B27255" w:rsidP="00734F99">
            <w:pPr>
              <w:pStyle w:val="Default"/>
              <w:jc w:val="righ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za každý i započatý m²</w:t>
            </w:r>
          </w:p>
        </w:tc>
        <w:tc>
          <w:tcPr>
            <w:tcW w:w="1874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…120 Kč/měsíc</w:t>
            </w:r>
            <w:r w:rsidR="00760FE7">
              <w:rPr>
                <w:sz w:val="22"/>
                <w:szCs w:val="22"/>
              </w:rPr>
              <w:t>,</w:t>
            </w: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B27255" w:rsidRPr="00734F99" w:rsidRDefault="00B27255" w:rsidP="00734F99">
            <w:pPr>
              <w:pStyle w:val="Default"/>
              <w:jc w:val="righ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za každý i započatý m²</w:t>
            </w:r>
          </w:p>
        </w:tc>
        <w:tc>
          <w:tcPr>
            <w:tcW w:w="1874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…720 Kč/rok</w:t>
            </w:r>
            <w:r w:rsidR="00BB7592">
              <w:rPr>
                <w:sz w:val="22"/>
                <w:szCs w:val="22"/>
              </w:rPr>
              <w:t>,</w:t>
            </w: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b)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B27255" w:rsidRPr="00734F99" w:rsidRDefault="00B27255" w:rsidP="00734F99">
            <w:pPr>
              <w:pStyle w:val="Default"/>
              <w:jc w:val="both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za umístění stavebního zařízení a umístění skládek stavebního materiálu u staveb, prováděných na základě povolení stavebního úřadu, zabraná plocha nebude přesahovat 15 m</w:t>
            </w:r>
            <w:r w:rsidRPr="00734F99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  <w:p w:rsidR="00207C9F" w:rsidRPr="00734F99" w:rsidRDefault="00207C9F" w:rsidP="00B27255">
            <w:pPr>
              <w:pStyle w:val="Default"/>
              <w:rPr>
                <w:sz w:val="22"/>
                <w:szCs w:val="22"/>
              </w:rPr>
            </w:pPr>
          </w:p>
          <w:p w:rsidR="00207C9F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…800 Kč/rok</w:t>
            </w:r>
            <w:r w:rsidR="00BB7592">
              <w:rPr>
                <w:sz w:val="22"/>
                <w:szCs w:val="22"/>
              </w:rPr>
              <w:t>,</w:t>
            </w: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c)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B27255" w:rsidRPr="00734F99" w:rsidRDefault="00B27255" w:rsidP="00734F99">
            <w:pPr>
              <w:pStyle w:val="Default"/>
              <w:jc w:val="both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 xml:space="preserve">za umístění 1 ks mobilního reklamního zařízení </w:t>
            </w:r>
            <w:r w:rsidR="00207C9F" w:rsidRPr="00734F99">
              <w:rPr>
                <w:sz w:val="22"/>
                <w:szCs w:val="22"/>
              </w:rPr>
              <w:t>a</w:t>
            </w:r>
            <w:r w:rsidRPr="00734F99">
              <w:rPr>
                <w:sz w:val="22"/>
                <w:szCs w:val="22"/>
              </w:rPr>
              <w:t xml:space="preserve"> zabraná plocha nebude přesahovat 1 m²</w:t>
            </w:r>
          </w:p>
        </w:tc>
        <w:tc>
          <w:tcPr>
            <w:tcW w:w="1874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  <w:p w:rsidR="00207C9F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…600 Kč/rok</w:t>
            </w:r>
            <w:r w:rsidR="00BB7592">
              <w:rPr>
                <w:sz w:val="22"/>
                <w:szCs w:val="22"/>
              </w:rPr>
              <w:t>,</w:t>
            </w:r>
          </w:p>
        </w:tc>
      </w:tr>
      <w:tr w:rsidR="00207C9F" w:rsidRPr="00734F99" w:rsidTr="00FB5CC7">
        <w:tc>
          <w:tcPr>
            <w:tcW w:w="425" w:type="dxa"/>
            <w:shd w:val="clear" w:color="auto" w:fill="auto"/>
          </w:tcPr>
          <w:p w:rsidR="00207C9F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d)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207C9F" w:rsidRPr="00734F99" w:rsidRDefault="00207C9F" w:rsidP="00207C9F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za vyhrazení trvalého parkovacího místa</w:t>
            </w:r>
          </w:p>
        </w:tc>
        <w:tc>
          <w:tcPr>
            <w:tcW w:w="1874" w:type="dxa"/>
            <w:shd w:val="clear" w:color="auto" w:fill="auto"/>
          </w:tcPr>
          <w:p w:rsidR="00207C9F" w:rsidRPr="00734F99" w:rsidRDefault="00207C9F" w:rsidP="00B27255">
            <w:pPr>
              <w:pStyle w:val="Default"/>
              <w:rPr>
                <w:sz w:val="22"/>
                <w:szCs w:val="22"/>
              </w:rPr>
            </w:pP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27255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pro osobní automobil</w:t>
            </w:r>
          </w:p>
        </w:tc>
        <w:tc>
          <w:tcPr>
            <w:tcW w:w="882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</w:tcPr>
          <w:p w:rsidR="00B27255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…1500 Kč/rok</w:t>
            </w:r>
          </w:p>
        </w:tc>
      </w:tr>
      <w:tr w:rsidR="00B27255" w:rsidRPr="00734F99" w:rsidTr="00FB5CC7">
        <w:tc>
          <w:tcPr>
            <w:tcW w:w="425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:rsidR="00B27255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pro nákladní automobil, autobus</w:t>
            </w:r>
          </w:p>
        </w:tc>
        <w:tc>
          <w:tcPr>
            <w:tcW w:w="882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auto"/>
          </w:tcPr>
          <w:p w:rsidR="00B27255" w:rsidRPr="00734F99" w:rsidRDefault="00B27255" w:rsidP="00B2725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4" w:type="dxa"/>
            <w:shd w:val="clear" w:color="auto" w:fill="auto"/>
          </w:tcPr>
          <w:p w:rsidR="00B27255" w:rsidRPr="00734F99" w:rsidRDefault="00207C9F" w:rsidP="00B27255">
            <w:pPr>
              <w:pStyle w:val="Default"/>
              <w:rPr>
                <w:sz w:val="22"/>
                <w:szCs w:val="22"/>
              </w:rPr>
            </w:pPr>
            <w:r w:rsidRPr="00734F99">
              <w:rPr>
                <w:sz w:val="22"/>
                <w:szCs w:val="22"/>
              </w:rPr>
              <w:t>…5000 Kč/rok</w:t>
            </w:r>
            <w:r w:rsidR="00BB7592">
              <w:rPr>
                <w:sz w:val="22"/>
                <w:szCs w:val="22"/>
              </w:rPr>
              <w:t>.</w:t>
            </w:r>
          </w:p>
        </w:tc>
      </w:tr>
    </w:tbl>
    <w:p w:rsidR="00E007C2" w:rsidRDefault="00E007C2" w:rsidP="00BA1FE1">
      <w:pPr>
        <w:pStyle w:val="Default"/>
        <w:jc w:val="center"/>
        <w:rPr>
          <w:b/>
          <w:sz w:val="22"/>
          <w:szCs w:val="22"/>
        </w:rPr>
      </w:pPr>
    </w:p>
    <w:p w:rsidR="007C256C" w:rsidRPr="007C256C" w:rsidRDefault="007C256C" w:rsidP="007C256C">
      <w:pPr>
        <w:numPr>
          <w:ilvl w:val="0"/>
          <w:numId w:val="46"/>
        </w:numPr>
        <w:rPr>
          <w:rFonts w:ascii="Arial" w:hAnsi="Arial" w:cs="Arial"/>
          <w:bCs/>
          <w:color w:val="000000"/>
          <w:sz w:val="22"/>
          <w:szCs w:val="22"/>
        </w:rPr>
      </w:pPr>
      <w:r w:rsidRPr="007C256C">
        <w:rPr>
          <w:rFonts w:ascii="Arial" w:hAnsi="Arial" w:cs="Arial"/>
          <w:bCs/>
          <w:color w:val="000000"/>
          <w:sz w:val="22"/>
          <w:szCs w:val="22"/>
        </w:rPr>
        <w:t>Volbu placení poplatku paušální částkou včetně výběru varianty paušální částky sdělí poplatník správci poplatku v rámci ohlášení dle čl. 4 odst. 2.</w:t>
      </w:r>
    </w:p>
    <w:p w:rsidR="00D12AD4" w:rsidRPr="007C256C" w:rsidRDefault="00D12AD4" w:rsidP="007C256C">
      <w:pPr>
        <w:pStyle w:val="Default"/>
        <w:ind w:left="567"/>
        <w:rPr>
          <w:bCs/>
          <w:sz w:val="22"/>
          <w:szCs w:val="22"/>
        </w:rPr>
      </w:pPr>
    </w:p>
    <w:p w:rsidR="00D4596F" w:rsidRDefault="00D4596F" w:rsidP="00BA1FE1">
      <w:pPr>
        <w:pStyle w:val="Default"/>
        <w:jc w:val="center"/>
        <w:rPr>
          <w:b/>
          <w:sz w:val="22"/>
          <w:szCs w:val="22"/>
        </w:rPr>
      </w:pPr>
    </w:p>
    <w:p w:rsidR="00D4596F" w:rsidRDefault="00D4596F" w:rsidP="00BA1FE1">
      <w:pPr>
        <w:pStyle w:val="Default"/>
        <w:jc w:val="center"/>
        <w:rPr>
          <w:b/>
          <w:sz w:val="22"/>
          <w:szCs w:val="22"/>
        </w:rPr>
      </w:pPr>
    </w:p>
    <w:p w:rsidR="00AB218D" w:rsidRPr="00733190" w:rsidRDefault="008C374C" w:rsidP="00BA1FE1">
      <w:pPr>
        <w:pStyle w:val="Default"/>
        <w:jc w:val="center"/>
        <w:rPr>
          <w:b/>
          <w:sz w:val="22"/>
          <w:szCs w:val="22"/>
        </w:rPr>
      </w:pPr>
      <w:r w:rsidRPr="00733190">
        <w:rPr>
          <w:b/>
          <w:sz w:val="22"/>
          <w:szCs w:val="22"/>
        </w:rPr>
        <w:lastRenderedPageBreak/>
        <w:t>Čl. 6</w:t>
      </w:r>
    </w:p>
    <w:p w:rsidR="0094585D" w:rsidRPr="0094585D" w:rsidRDefault="00AB218D" w:rsidP="0094585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94585D" w:rsidRDefault="0094585D" w:rsidP="0094585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9E1300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>stanoven</w:t>
      </w:r>
      <w:r w:rsidR="009E1300">
        <w:rPr>
          <w:rFonts w:ascii="Arial" w:hAnsi="Arial" w:cs="Arial"/>
          <w:sz w:val="22"/>
          <w:szCs w:val="22"/>
        </w:rPr>
        <w:t xml:space="preserve">é výši </w:t>
      </w:r>
      <w:r>
        <w:rPr>
          <w:rFonts w:ascii="Arial" w:hAnsi="Arial" w:cs="Arial"/>
          <w:sz w:val="22"/>
          <w:szCs w:val="22"/>
        </w:rPr>
        <w:t>je splatný</w:t>
      </w:r>
      <w:r w:rsidR="009E1300">
        <w:rPr>
          <w:rFonts w:ascii="Arial" w:hAnsi="Arial" w:cs="Arial"/>
          <w:sz w:val="22"/>
          <w:szCs w:val="22"/>
        </w:rPr>
        <w:t>:</w:t>
      </w:r>
    </w:p>
    <w:p w:rsidR="009E1300" w:rsidRDefault="009E1300" w:rsidP="00033A2D">
      <w:pPr>
        <w:numPr>
          <w:ilvl w:val="0"/>
          <w:numId w:val="4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8 dnů nejpozději v den zahájení užívání veřejného prostranství,</w:t>
      </w:r>
    </w:p>
    <w:p w:rsidR="009E1300" w:rsidRPr="005C1452" w:rsidRDefault="009E1300" w:rsidP="00033A2D">
      <w:pPr>
        <w:numPr>
          <w:ilvl w:val="0"/>
          <w:numId w:val="49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8 dnů nebo delší nejpozději </w:t>
      </w:r>
      <w:r w:rsidR="005E0C4B">
        <w:rPr>
          <w:rFonts w:ascii="Arial" w:hAnsi="Arial" w:cs="Arial"/>
          <w:sz w:val="22"/>
          <w:szCs w:val="22"/>
        </w:rPr>
        <w:t xml:space="preserve">v den ukončení </w:t>
      </w:r>
      <w:r>
        <w:rPr>
          <w:rFonts w:ascii="Arial" w:hAnsi="Arial" w:cs="Arial"/>
          <w:sz w:val="22"/>
          <w:szCs w:val="22"/>
        </w:rPr>
        <w:t>užívání veřejného prostranství</w:t>
      </w:r>
      <w:r w:rsidR="00BA1F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:rsidR="0094585D" w:rsidRDefault="0094585D" w:rsidP="0094585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132702880"/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měsíční paušální částkou podle čl. 5 odst. 2</w:t>
      </w:r>
      <w:r w:rsidRPr="00357895">
        <w:rPr>
          <w:rFonts w:ascii="Arial" w:hAnsi="Arial" w:cs="Arial"/>
          <w:sz w:val="22"/>
          <w:szCs w:val="22"/>
        </w:rPr>
        <w:t xml:space="preserve"> je splatný</w:t>
      </w:r>
      <w:r>
        <w:rPr>
          <w:rFonts w:ascii="Arial" w:hAnsi="Arial" w:cs="Arial"/>
          <w:sz w:val="22"/>
          <w:szCs w:val="22"/>
        </w:rPr>
        <w:t xml:space="preserve"> </w:t>
      </w:r>
      <w:r w:rsidR="00596D58">
        <w:rPr>
          <w:rFonts w:ascii="Arial" w:hAnsi="Arial" w:cs="Arial"/>
          <w:sz w:val="22"/>
          <w:szCs w:val="22"/>
        </w:rPr>
        <w:t>posledním dnem každého</w:t>
      </w:r>
      <w:r w:rsidR="000E7CEA">
        <w:rPr>
          <w:rFonts w:ascii="Arial" w:hAnsi="Arial" w:cs="Arial"/>
          <w:sz w:val="22"/>
          <w:szCs w:val="22"/>
        </w:rPr>
        <w:t xml:space="preserve"> měsíčního</w:t>
      </w:r>
      <w:r w:rsidR="00596D58">
        <w:rPr>
          <w:rFonts w:ascii="Arial" w:hAnsi="Arial" w:cs="Arial"/>
          <w:sz w:val="22"/>
          <w:szCs w:val="22"/>
        </w:rPr>
        <w:t xml:space="preserve"> poplatkového období.</w:t>
      </w:r>
    </w:p>
    <w:bookmarkEnd w:id="0"/>
    <w:p w:rsidR="00474992" w:rsidRPr="00474992" w:rsidRDefault="00474992" w:rsidP="0047499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474992">
        <w:rPr>
          <w:rFonts w:ascii="Arial" w:hAnsi="Arial" w:cs="Arial"/>
          <w:sz w:val="22"/>
          <w:szCs w:val="22"/>
        </w:rPr>
        <w:t xml:space="preserve">oplatek stanovený </w:t>
      </w:r>
      <w:r>
        <w:rPr>
          <w:rFonts w:ascii="Arial" w:hAnsi="Arial" w:cs="Arial"/>
          <w:sz w:val="22"/>
          <w:szCs w:val="22"/>
        </w:rPr>
        <w:t xml:space="preserve">roční </w:t>
      </w:r>
      <w:r w:rsidRPr="00474992">
        <w:rPr>
          <w:rFonts w:ascii="Arial" w:hAnsi="Arial" w:cs="Arial"/>
          <w:sz w:val="22"/>
          <w:szCs w:val="22"/>
        </w:rPr>
        <w:t xml:space="preserve">paušální částkou podle čl. 5 odst. 2 je splatný </w:t>
      </w:r>
      <w:r>
        <w:rPr>
          <w:rFonts w:ascii="Arial" w:hAnsi="Arial" w:cs="Arial"/>
          <w:sz w:val="22"/>
          <w:szCs w:val="22"/>
        </w:rPr>
        <w:t>do 30 dnů od počátku každého ročního</w:t>
      </w:r>
      <w:r w:rsidRPr="00474992">
        <w:rPr>
          <w:rFonts w:ascii="Arial" w:hAnsi="Arial" w:cs="Arial"/>
          <w:sz w:val="22"/>
          <w:szCs w:val="22"/>
        </w:rPr>
        <w:t xml:space="preserve"> poplatkového období.</w:t>
      </w:r>
    </w:p>
    <w:p w:rsidR="0094585D" w:rsidRPr="0094585D" w:rsidRDefault="0094585D" w:rsidP="0094585D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 xml:space="preserve">, která je držitelem průkazu ZTP </w:t>
      </w:r>
      <w:r w:rsidR="008972A6">
        <w:rPr>
          <w:rFonts w:ascii="Arial" w:hAnsi="Arial" w:cs="Arial"/>
          <w:sz w:val="22"/>
          <w:szCs w:val="22"/>
        </w:rPr>
        <w:t xml:space="preserve"> 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F537AA" w:rsidRPr="00357895" w:rsidRDefault="00F537AA" w:rsidP="00F537A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Od poplatku se dále osvobozuj</w:t>
      </w:r>
      <w:r>
        <w:rPr>
          <w:rFonts w:ascii="Arial" w:hAnsi="Arial" w:cs="Arial"/>
          <w:sz w:val="22"/>
          <w:szCs w:val="22"/>
        </w:rPr>
        <w:t>e užívání veřejného prostranství</w:t>
      </w:r>
      <w:r w:rsidRPr="00357895">
        <w:rPr>
          <w:rFonts w:ascii="Arial" w:hAnsi="Arial" w:cs="Arial"/>
          <w:sz w:val="22"/>
          <w:szCs w:val="22"/>
        </w:rPr>
        <w:t>:</w:t>
      </w:r>
    </w:p>
    <w:p w:rsidR="00F537AA" w:rsidRDefault="00F537AA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kulturní</w:t>
      </w:r>
      <w:r w:rsidR="002F4AC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sportovní akce pořádané městem Bojkovice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Default="00F537AA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kulturní a sportovní akce pořádané organizacemi, jejichž zřizovatelem je město Bojkovice nebo ve spolupráci s městem Bojkovice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Default="00F537AA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kulturní a sportovní akce pořádané bez vstupného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Default="0049345D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34031">
        <w:rPr>
          <w:rFonts w:ascii="Arial" w:hAnsi="Arial" w:cs="Arial"/>
          <w:sz w:val="22"/>
          <w:szCs w:val="22"/>
        </w:rPr>
        <w:t>za</w:t>
      </w:r>
      <w:r w:rsidR="00F537AA" w:rsidRPr="00234031">
        <w:rPr>
          <w:rFonts w:ascii="Arial" w:hAnsi="Arial" w:cs="Arial"/>
          <w:sz w:val="22"/>
          <w:szCs w:val="22"/>
        </w:rPr>
        <w:t xml:space="preserve"> umístě</w:t>
      </w:r>
      <w:r w:rsidR="00F537AA">
        <w:rPr>
          <w:rFonts w:ascii="Arial" w:hAnsi="Arial" w:cs="Arial"/>
          <w:sz w:val="22"/>
          <w:szCs w:val="22"/>
        </w:rPr>
        <w:t xml:space="preserve">ní stavebních zařízení a skládek materiálu na </w:t>
      </w:r>
      <w:r w:rsidR="00F537AA" w:rsidRPr="00723C07">
        <w:rPr>
          <w:rFonts w:ascii="Arial" w:hAnsi="Arial" w:cs="Arial"/>
          <w:sz w:val="22"/>
          <w:szCs w:val="22"/>
        </w:rPr>
        <w:t xml:space="preserve">dobu nejdéle </w:t>
      </w:r>
      <w:r w:rsidR="00ED2159" w:rsidRPr="00723C07">
        <w:rPr>
          <w:rFonts w:ascii="Arial" w:hAnsi="Arial" w:cs="Arial"/>
          <w:sz w:val="22"/>
          <w:szCs w:val="22"/>
        </w:rPr>
        <w:t>1</w:t>
      </w:r>
      <w:r w:rsidR="00F537AA" w:rsidRPr="00723C07">
        <w:rPr>
          <w:rFonts w:ascii="Arial" w:hAnsi="Arial" w:cs="Arial"/>
          <w:sz w:val="22"/>
          <w:szCs w:val="22"/>
        </w:rPr>
        <w:t xml:space="preserve"> dne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Pr="005515DF" w:rsidRDefault="0049345D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 xml:space="preserve">za </w:t>
      </w:r>
      <w:r w:rsidR="00E73377" w:rsidRPr="005515DF">
        <w:rPr>
          <w:rFonts w:ascii="Arial" w:hAnsi="Arial" w:cs="Arial"/>
          <w:sz w:val="22"/>
          <w:szCs w:val="22"/>
        </w:rPr>
        <w:t xml:space="preserve">umístění skládek </w:t>
      </w:r>
      <w:r w:rsidR="00F537AA" w:rsidRPr="005515DF">
        <w:rPr>
          <w:rFonts w:ascii="Arial" w:hAnsi="Arial" w:cs="Arial"/>
          <w:sz w:val="22"/>
          <w:szCs w:val="22"/>
        </w:rPr>
        <w:t>za účelem</w:t>
      </w:r>
      <w:r w:rsidR="004D5504" w:rsidRPr="005515DF">
        <w:rPr>
          <w:rFonts w:ascii="Arial" w:hAnsi="Arial" w:cs="Arial"/>
          <w:sz w:val="22"/>
          <w:szCs w:val="22"/>
        </w:rPr>
        <w:t xml:space="preserve"> zásobování,</w:t>
      </w:r>
      <w:r w:rsidR="00F537AA" w:rsidRPr="005515DF">
        <w:rPr>
          <w:rFonts w:ascii="Arial" w:hAnsi="Arial" w:cs="Arial"/>
          <w:sz w:val="22"/>
          <w:szCs w:val="22"/>
        </w:rPr>
        <w:t xml:space="preserve"> stěhování</w:t>
      </w:r>
      <w:r w:rsidR="00E73377" w:rsidRPr="005515DF">
        <w:rPr>
          <w:rFonts w:ascii="Arial" w:hAnsi="Arial" w:cs="Arial"/>
          <w:sz w:val="22"/>
          <w:szCs w:val="22"/>
        </w:rPr>
        <w:t xml:space="preserve"> a</w:t>
      </w:r>
      <w:r w:rsidR="00F537AA" w:rsidRPr="005515DF">
        <w:rPr>
          <w:rFonts w:ascii="Arial" w:hAnsi="Arial" w:cs="Arial"/>
          <w:sz w:val="22"/>
          <w:szCs w:val="22"/>
        </w:rPr>
        <w:t xml:space="preserve"> </w:t>
      </w:r>
      <w:r w:rsidR="00E73377" w:rsidRPr="005515DF">
        <w:rPr>
          <w:rFonts w:ascii="Arial" w:hAnsi="Arial" w:cs="Arial"/>
          <w:sz w:val="22"/>
          <w:szCs w:val="22"/>
        </w:rPr>
        <w:t>s</w:t>
      </w:r>
      <w:r w:rsidR="00F537AA" w:rsidRPr="005515DF">
        <w:rPr>
          <w:rFonts w:ascii="Arial" w:hAnsi="Arial" w:cs="Arial"/>
          <w:sz w:val="22"/>
          <w:szCs w:val="22"/>
        </w:rPr>
        <w:t>ložení paliva</w:t>
      </w:r>
      <w:r w:rsidR="00E73377" w:rsidRPr="005515DF">
        <w:rPr>
          <w:rFonts w:ascii="Arial" w:hAnsi="Arial" w:cs="Arial"/>
          <w:sz w:val="22"/>
          <w:szCs w:val="22"/>
        </w:rPr>
        <w:t xml:space="preserve"> na dobu nejdéle 1 dne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Pr="00474992" w:rsidRDefault="0049345D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74992">
        <w:rPr>
          <w:rFonts w:ascii="Arial" w:hAnsi="Arial" w:cs="Arial"/>
          <w:sz w:val="22"/>
          <w:szCs w:val="22"/>
        </w:rPr>
        <w:t>za</w:t>
      </w:r>
      <w:r w:rsidR="00E73377" w:rsidRPr="00474992">
        <w:rPr>
          <w:rFonts w:ascii="Arial" w:hAnsi="Arial" w:cs="Arial"/>
          <w:sz w:val="22"/>
          <w:szCs w:val="22"/>
        </w:rPr>
        <w:t xml:space="preserve"> umístění sklád</w:t>
      </w:r>
      <w:r w:rsidR="00DF1008" w:rsidRPr="00474992">
        <w:rPr>
          <w:rFonts w:ascii="Arial" w:hAnsi="Arial" w:cs="Arial"/>
          <w:sz w:val="22"/>
          <w:szCs w:val="22"/>
        </w:rPr>
        <w:t>ek</w:t>
      </w:r>
      <w:r w:rsidR="00E73377" w:rsidRPr="00474992">
        <w:rPr>
          <w:rFonts w:ascii="Arial" w:hAnsi="Arial" w:cs="Arial"/>
          <w:sz w:val="22"/>
          <w:szCs w:val="22"/>
        </w:rPr>
        <w:t xml:space="preserve"> </w:t>
      </w:r>
      <w:r w:rsidR="00F537AA" w:rsidRPr="00474992">
        <w:rPr>
          <w:rFonts w:ascii="Arial" w:hAnsi="Arial" w:cs="Arial"/>
          <w:sz w:val="22"/>
          <w:szCs w:val="22"/>
        </w:rPr>
        <w:t>paliva</w:t>
      </w:r>
      <w:r w:rsidR="00E73377" w:rsidRPr="00474992">
        <w:rPr>
          <w:rFonts w:ascii="Arial" w:hAnsi="Arial" w:cs="Arial"/>
          <w:sz w:val="22"/>
          <w:szCs w:val="22"/>
        </w:rPr>
        <w:t xml:space="preserve"> n</w:t>
      </w:r>
      <w:r w:rsidR="00F537AA" w:rsidRPr="00474992">
        <w:rPr>
          <w:rFonts w:ascii="Arial" w:hAnsi="Arial" w:cs="Arial"/>
          <w:sz w:val="22"/>
          <w:szCs w:val="22"/>
        </w:rPr>
        <w:t>a dobu nejdéle 7 dní poplatníkem, který veřejné prostranství udržuje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Pr="005515DF" w:rsidRDefault="00F537AA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>pro provádění výkopových prací</w:t>
      </w:r>
      <w:r w:rsidR="00E73377" w:rsidRPr="005515DF">
        <w:rPr>
          <w:rFonts w:ascii="Arial" w:hAnsi="Arial" w:cs="Arial"/>
          <w:sz w:val="22"/>
          <w:szCs w:val="22"/>
        </w:rPr>
        <w:t xml:space="preserve"> podle čl. 5 odst. 1 písm. a) </w:t>
      </w:r>
      <w:r w:rsidRPr="005515DF">
        <w:rPr>
          <w:rFonts w:ascii="Arial" w:hAnsi="Arial" w:cs="Arial"/>
          <w:sz w:val="22"/>
          <w:szCs w:val="22"/>
        </w:rPr>
        <w:t>z důvodů odstraňování havárie inženýrských sítí na dobu nejdéle 5 dnů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Pr="005515DF" w:rsidRDefault="0049345D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 xml:space="preserve">za </w:t>
      </w:r>
      <w:r w:rsidR="00F537AA" w:rsidRPr="005515DF">
        <w:rPr>
          <w:rFonts w:ascii="Arial" w:hAnsi="Arial" w:cs="Arial"/>
          <w:sz w:val="22"/>
          <w:szCs w:val="22"/>
        </w:rPr>
        <w:t>vyhrazení trvalého parkovacího místa</w:t>
      </w:r>
      <w:r w:rsidRPr="005515DF">
        <w:rPr>
          <w:rFonts w:ascii="Arial" w:hAnsi="Arial" w:cs="Arial"/>
          <w:sz w:val="22"/>
          <w:szCs w:val="22"/>
        </w:rPr>
        <w:t xml:space="preserve"> podle čl. 5 odst. 1 písm. d)</w:t>
      </w:r>
      <w:r w:rsidR="00F537AA" w:rsidRPr="005515DF">
        <w:rPr>
          <w:rFonts w:ascii="Arial" w:hAnsi="Arial" w:cs="Arial"/>
          <w:sz w:val="22"/>
          <w:szCs w:val="22"/>
        </w:rPr>
        <w:t xml:space="preserve">, které na základě rozhodnutí města vybudoval </w:t>
      </w:r>
      <w:r w:rsidR="00B80A9F" w:rsidRPr="005515DF">
        <w:rPr>
          <w:rFonts w:ascii="Arial" w:hAnsi="Arial" w:cs="Arial"/>
          <w:sz w:val="22"/>
          <w:szCs w:val="22"/>
        </w:rPr>
        <w:t xml:space="preserve">poplatník </w:t>
      </w:r>
      <w:r w:rsidR="00F537AA" w:rsidRPr="005515DF">
        <w:rPr>
          <w:rFonts w:ascii="Arial" w:hAnsi="Arial" w:cs="Arial"/>
          <w:sz w:val="22"/>
          <w:szCs w:val="22"/>
        </w:rPr>
        <w:t>na vlastní náklady, na dobu 1</w:t>
      </w:r>
      <w:r w:rsidR="00126544" w:rsidRPr="005515DF">
        <w:rPr>
          <w:rFonts w:ascii="Arial" w:hAnsi="Arial" w:cs="Arial"/>
          <w:sz w:val="22"/>
          <w:szCs w:val="22"/>
        </w:rPr>
        <w:t>0</w:t>
      </w:r>
      <w:r w:rsidR="00F537AA" w:rsidRPr="005515DF">
        <w:rPr>
          <w:rFonts w:ascii="Arial" w:hAnsi="Arial" w:cs="Arial"/>
          <w:sz w:val="22"/>
          <w:szCs w:val="22"/>
        </w:rPr>
        <w:t xml:space="preserve"> let.</w:t>
      </w:r>
      <w:r w:rsidR="00F537AA">
        <w:rPr>
          <w:rFonts w:ascii="Arial" w:hAnsi="Arial" w:cs="Arial"/>
          <w:sz w:val="22"/>
          <w:szCs w:val="22"/>
        </w:rPr>
        <w:t xml:space="preserve"> </w:t>
      </w:r>
      <w:r w:rsidR="00F537AA" w:rsidRPr="005515DF">
        <w:rPr>
          <w:rFonts w:ascii="Arial" w:hAnsi="Arial" w:cs="Arial"/>
          <w:sz w:val="22"/>
          <w:szCs w:val="22"/>
        </w:rPr>
        <w:t>Osvobození začíná běžet prvním dnem následujícího kalendářního roku po podpisu smlouvy o výpůjčce</w:t>
      </w:r>
      <w:r w:rsidR="002F4ACD">
        <w:rPr>
          <w:rFonts w:ascii="Arial" w:hAnsi="Arial" w:cs="Arial"/>
          <w:sz w:val="22"/>
          <w:szCs w:val="22"/>
        </w:rPr>
        <w:t>,</w:t>
      </w:r>
    </w:p>
    <w:p w:rsidR="00126544" w:rsidRPr="005515DF" w:rsidRDefault="0049345D" w:rsidP="00126544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>za</w:t>
      </w:r>
      <w:r w:rsidR="00126544" w:rsidRPr="005515DF">
        <w:rPr>
          <w:rFonts w:ascii="Arial" w:hAnsi="Arial" w:cs="Arial"/>
          <w:sz w:val="22"/>
          <w:szCs w:val="22"/>
        </w:rPr>
        <w:t xml:space="preserve"> vyhrazení trvalého parkovacího místa</w:t>
      </w:r>
      <w:r w:rsidRPr="005515DF">
        <w:rPr>
          <w:rFonts w:ascii="Arial" w:hAnsi="Arial" w:cs="Arial"/>
          <w:sz w:val="22"/>
          <w:szCs w:val="22"/>
        </w:rPr>
        <w:t xml:space="preserve"> podle čl. 5 odst. 1 písm. d),</w:t>
      </w:r>
      <w:r w:rsidR="00126544" w:rsidRPr="005515DF">
        <w:rPr>
          <w:rFonts w:ascii="Arial" w:hAnsi="Arial" w:cs="Arial"/>
          <w:sz w:val="22"/>
          <w:szCs w:val="22"/>
        </w:rPr>
        <w:t xml:space="preserve"> které na základě rozhodnutí města vybudova</w:t>
      </w:r>
      <w:r w:rsidR="00B80A9F" w:rsidRPr="005515DF">
        <w:rPr>
          <w:rFonts w:ascii="Arial" w:hAnsi="Arial" w:cs="Arial"/>
          <w:sz w:val="22"/>
          <w:szCs w:val="22"/>
        </w:rPr>
        <w:t>l</w:t>
      </w:r>
      <w:r w:rsidR="00126544" w:rsidRPr="005515DF">
        <w:rPr>
          <w:rFonts w:ascii="Arial" w:hAnsi="Arial" w:cs="Arial"/>
          <w:sz w:val="22"/>
          <w:szCs w:val="22"/>
        </w:rPr>
        <w:t xml:space="preserve"> </w:t>
      </w:r>
      <w:r w:rsidR="00E25371" w:rsidRPr="005515DF">
        <w:rPr>
          <w:rFonts w:ascii="Arial" w:hAnsi="Arial" w:cs="Arial"/>
          <w:sz w:val="22"/>
          <w:szCs w:val="22"/>
        </w:rPr>
        <w:t>poplatník</w:t>
      </w:r>
      <w:r w:rsidR="00126544" w:rsidRPr="005515DF">
        <w:rPr>
          <w:rFonts w:ascii="Arial" w:hAnsi="Arial" w:cs="Arial"/>
          <w:sz w:val="22"/>
          <w:szCs w:val="22"/>
        </w:rPr>
        <w:t xml:space="preserve"> na vlastní náklady po 01.</w:t>
      </w:r>
      <w:r w:rsidR="00091976">
        <w:rPr>
          <w:rFonts w:ascii="Arial" w:hAnsi="Arial" w:cs="Arial"/>
          <w:sz w:val="22"/>
          <w:szCs w:val="22"/>
        </w:rPr>
        <w:t xml:space="preserve"> </w:t>
      </w:r>
      <w:r w:rsidR="00126544" w:rsidRPr="005515DF">
        <w:rPr>
          <w:rFonts w:ascii="Arial" w:hAnsi="Arial" w:cs="Arial"/>
          <w:sz w:val="22"/>
          <w:szCs w:val="22"/>
        </w:rPr>
        <w:t>01.</w:t>
      </w:r>
      <w:r w:rsidR="00091976">
        <w:rPr>
          <w:rFonts w:ascii="Arial" w:hAnsi="Arial" w:cs="Arial"/>
          <w:sz w:val="22"/>
          <w:szCs w:val="22"/>
        </w:rPr>
        <w:t xml:space="preserve"> </w:t>
      </w:r>
      <w:r w:rsidR="00126544" w:rsidRPr="005515DF">
        <w:rPr>
          <w:rFonts w:ascii="Arial" w:hAnsi="Arial" w:cs="Arial"/>
          <w:sz w:val="22"/>
          <w:szCs w:val="22"/>
        </w:rPr>
        <w:t xml:space="preserve">2020, </w:t>
      </w:r>
      <w:r w:rsidR="00126544" w:rsidRPr="005515DF">
        <w:rPr>
          <w:rFonts w:ascii="Arial" w:hAnsi="Arial" w:cs="Arial"/>
          <w:sz w:val="22"/>
          <w:szCs w:val="22"/>
        </w:rPr>
        <w:lastRenderedPageBreak/>
        <w:t xml:space="preserve">na dobu 15 let. Osvobození začíná běžet prvním dnem následujícího kalendářního roku po </w:t>
      </w:r>
      <w:r w:rsidR="00C6161C" w:rsidRPr="005515DF">
        <w:rPr>
          <w:rFonts w:ascii="Arial" w:hAnsi="Arial" w:cs="Arial"/>
          <w:sz w:val="22"/>
          <w:szCs w:val="22"/>
        </w:rPr>
        <w:t>vybudování parkovacího místa</w:t>
      </w:r>
      <w:r w:rsidR="002F4ACD">
        <w:rPr>
          <w:rFonts w:ascii="Arial" w:hAnsi="Arial" w:cs="Arial"/>
          <w:sz w:val="22"/>
          <w:szCs w:val="22"/>
        </w:rPr>
        <w:t>,</w:t>
      </w:r>
    </w:p>
    <w:p w:rsidR="00F537AA" w:rsidRPr="005515DF" w:rsidRDefault="00F537AA" w:rsidP="00F537AA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>vlastníkem nemovitosti, která je veřejným prostranstvím, při užití veřejného prostranství způsobem uvedeným v čl. 2 odst. 1</w:t>
      </w:r>
      <w:r w:rsidR="002F4ACD">
        <w:rPr>
          <w:rFonts w:ascii="Arial" w:hAnsi="Arial" w:cs="Arial"/>
          <w:sz w:val="22"/>
          <w:szCs w:val="22"/>
        </w:rPr>
        <w:t>,</w:t>
      </w:r>
    </w:p>
    <w:p w:rsidR="00155156" w:rsidRPr="005515DF" w:rsidRDefault="00155156" w:rsidP="00734F99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15DF">
        <w:rPr>
          <w:rFonts w:ascii="Arial" w:hAnsi="Arial" w:cs="Arial"/>
          <w:sz w:val="22"/>
          <w:szCs w:val="22"/>
        </w:rPr>
        <w:t>osobou, která je oprávněna užívat pozemek</w:t>
      </w:r>
      <w:r w:rsidR="00DF1008" w:rsidRPr="005515DF">
        <w:rPr>
          <w:rFonts w:ascii="Arial" w:hAnsi="Arial" w:cs="Arial"/>
          <w:sz w:val="22"/>
          <w:szCs w:val="22"/>
        </w:rPr>
        <w:t xml:space="preserve"> na základě nájemní smlouvy, a tento pozemek je veřejným prostranství</w:t>
      </w:r>
      <w:r w:rsidR="005515DF" w:rsidRPr="005515DF">
        <w:rPr>
          <w:rFonts w:ascii="Arial" w:hAnsi="Arial" w:cs="Arial"/>
          <w:sz w:val="22"/>
          <w:szCs w:val="22"/>
        </w:rPr>
        <w:t>m</w:t>
      </w:r>
      <w:r w:rsidR="00DF1008" w:rsidRPr="005515DF">
        <w:rPr>
          <w:rFonts w:ascii="Arial" w:hAnsi="Arial" w:cs="Arial"/>
          <w:sz w:val="22"/>
          <w:szCs w:val="22"/>
        </w:rPr>
        <w:t xml:space="preserve">, při užití veřejného prostranství způsobem uvedeným v čl. 2 odst. 1. </w:t>
      </w:r>
      <w:r w:rsidRPr="005515DF">
        <w:rPr>
          <w:rFonts w:ascii="Arial" w:hAnsi="Arial" w:cs="Arial"/>
          <w:sz w:val="22"/>
          <w:szCs w:val="22"/>
        </w:rPr>
        <w:t xml:space="preserve"> </w:t>
      </w:r>
    </w:p>
    <w:p w:rsidR="00155156" w:rsidRPr="00896BF0" w:rsidRDefault="00896BF0" w:rsidP="00155156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>
        <w:rPr>
          <w:rFonts w:ascii="Arial" w:hAnsi="Arial" w:cs="Arial"/>
          <w:sz w:val="22"/>
          <w:szCs w:val="22"/>
        </w:rPr>
        <w:t>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</w:t>
      </w:r>
      <w:r w:rsidR="00E25371">
        <w:rPr>
          <w:rFonts w:ascii="Arial" w:hAnsi="Arial" w:cs="Arial"/>
          <w:sz w:val="22"/>
          <w:szCs w:val="22"/>
        </w:rPr>
        <w:t xml:space="preserve">ohlásit nejpozději v den zahájení </w:t>
      </w:r>
      <w:r>
        <w:rPr>
          <w:rFonts w:ascii="Arial" w:hAnsi="Arial" w:cs="Arial"/>
          <w:sz w:val="22"/>
          <w:szCs w:val="22"/>
        </w:rPr>
        <w:t>užívání veřejného prostranství.</w:t>
      </w:r>
    </w:p>
    <w:p w:rsidR="00155156" w:rsidRDefault="00155156" w:rsidP="00155156">
      <w:pPr>
        <w:jc w:val="both"/>
        <w:rPr>
          <w:rFonts w:ascii="Arial" w:hAnsi="Arial" w:cs="Arial"/>
          <w:sz w:val="22"/>
          <w:szCs w:val="22"/>
        </w:rPr>
      </w:pPr>
    </w:p>
    <w:p w:rsidR="00097B2C" w:rsidRDefault="00896BF0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9F6FB1">
        <w:rPr>
          <w:rFonts w:ascii="Arial" w:hAnsi="Arial" w:cs="Arial"/>
          <w:sz w:val="22"/>
          <w:szCs w:val="22"/>
        </w:rPr>
        <w:t>ve lhůtách</w:t>
      </w:r>
      <w:r w:rsidR="00097B2C">
        <w:rPr>
          <w:rFonts w:ascii="Arial" w:hAnsi="Arial" w:cs="Arial"/>
          <w:sz w:val="22"/>
          <w:szCs w:val="22"/>
        </w:rPr>
        <w:t xml:space="preserve"> </w:t>
      </w:r>
      <w:r w:rsidR="007F2253">
        <w:rPr>
          <w:rFonts w:ascii="Arial" w:hAnsi="Arial" w:cs="Arial"/>
          <w:sz w:val="22"/>
          <w:szCs w:val="22"/>
        </w:rPr>
        <w:t>stanoven</w:t>
      </w:r>
      <w:r w:rsidR="009F6FB1">
        <w:rPr>
          <w:rFonts w:ascii="Arial" w:hAnsi="Arial" w:cs="Arial"/>
          <w:sz w:val="22"/>
          <w:szCs w:val="22"/>
        </w:rPr>
        <w:t>ých</w:t>
      </w:r>
      <w:r w:rsidR="007F2253">
        <w:rPr>
          <w:rFonts w:ascii="Arial" w:hAnsi="Arial" w:cs="Arial"/>
          <w:sz w:val="22"/>
          <w:szCs w:val="22"/>
        </w:rPr>
        <w:t xml:space="preserve">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osvobození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896BF0" w:rsidRPr="007260AF" w:rsidRDefault="00357895" w:rsidP="008972A6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7260AF">
        <w:rPr>
          <w:rFonts w:ascii="Arial" w:hAnsi="Arial" w:cs="Arial"/>
          <w:sz w:val="22"/>
          <w:szCs w:val="22"/>
        </w:rPr>
        <w:t>Zrušuj</w:t>
      </w:r>
      <w:r w:rsidR="00896BF0" w:rsidRPr="007260AF">
        <w:rPr>
          <w:rFonts w:ascii="Arial" w:hAnsi="Arial" w:cs="Arial"/>
          <w:sz w:val="22"/>
          <w:szCs w:val="22"/>
        </w:rPr>
        <w:t xml:space="preserve">e se obecně závazná vyhláška </w:t>
      </w:r>
      <w:r w:rsidR="005F4ACD">
        <w:rPr>
          <w:rFonts w:ascii="Arial" w:hAnsi="Arial" w:cs="Arial"/>
          <w:sz w:val="22"/>
          <w:szCs w:val="22"/>
        </w:rPr>
        <w:t xml:space="preserve">města </w:t>
      </w:r>
      <w:r w:rsidR="00896BF0" w:rsidRPr="007260AF">
        <w:rPr>
          <w:rFonts w:ascii="Arial" w:hAnsi="Arial" w:cs="Arial"/>
          <w:sz w:val="22"/>
          <w:szCs w:val="22"/>
        </w:rPr>
        <w:t xml:space="preserve">č. </w:t>
      </w:r>
      <w:r w:rsidR="00104201" w:rsidRPr="007260AF">
        <w:rPr>
          <w:rFonts w:ascii="Arial" w:hAnsi="Arial" w:cs="Arial"/>
          <w:sz w:val="22"/>
          <w:szCs w:val="22"/>
        </w:rPr>
        <w:t>2/2020</w:t>
      </w:r>
      <w:r w:rsidR="00896BF0" w:rsidRPr="007260AF">
        <w:rPr>
          <w:rFonts w:ascii="Arial" w:hAnsi="Arial" w:cs="Arial"/>
          <w:sz w:val="22"/>
          <w:szCs w:val="22"/>
        </w:rPr>
        <w:t>,</w:t>
      </w:r>
      <w:r w:rsidRPr="007260AF">
        <w:rPr>
          <w:rFonts w:ascii="Arial" w:hAnsi="Arial" w:cs="Arial"/>
          <w:sz w:val="22"/>
          <w:szCs w:val="22"/>
        </w:rPr>
        <w:t xml:space="preserve"> </w:t>
      </w:r>
      <w:r w:rsidR="00896BF0" w:rsidRPr="007260AF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7260AF">
        <w:rPr>
          <w:rFonts w:ascii="Arial" w:hAnsi="Arial" w:cs="Arial"/>
          <w:i/>
          <w:sz w:val="22"/>
          <w:szCs w:val="22"/>
        </w:rPr>
        <w:t xml:space="preserve">, </w:t>
      </w:r>
      <w:r w:rsidRPr="007260AF">
        <w:rPr>
          <w:rFonts w:ascii="Arial" w:hAnsi="Arial" w:cs="Arial"/>
          <w:sz w:val="22"/>
          <w:szCs w:val="22"/>
        </w:rPr>
        <w:t>ze dne</w:t>
      </w:r>
      <w:r w:rsidR="00896BF0" w:rsidRPr="007260AF">
        <w:rPr>
          <w:rFonts w:ascii="Arial" w:hAnsi="Arial" w:cs="Arial"/>
          <w:sz w:val="22"/>
          <w:szCs w:val="22"/>
        </w:rPr>
        <w:t xml:space="preserve"> </w:t>
      </w:r>
      <w:r w:rsidR="00104201" w:rsidRPr="007260AF">
        <w:rPr>
          <w:rFonts w:ascii="Arial" w:hAnsi="Arial" w:cs="Arial"/>
          <w:sz w:val="22"/>
          <w:szCs w:val="22"/>
        </w:rPr>
        <w:t>10.</w:t>
      </w:r>
      <w:r w:rsidR="006E741E">
        <w:rPr>
          <w:rFonts w:ascii="Arial" w:hAnsi="Arial" w:cs="Arial"/>
          <w:sz w:val="22"/>
          <w:szCs w:val="22"/>
        </w:rPr>
        <w:t xml:space="preserve"> </w:t>
      </w:r>
      <w:r w:rsidR="00896BF0" w:rsidRPr="007260AF">
        <w:rPr>
          <w:rFonts w:ascii="Arial" w:hAnsi="Arial" w:cs="Arial"/>
          <w:sz w:val="22"/>
          <w:szCs w:val="22"/>
        </w:rPr>
        <w:t>12.</w:t>
      </w:r>
      <w:r w:rsidR="006E741E">
        <w:rPr>
          <w:rFonts w:ascii="Arial" w:hAnsi="Arial" w:cs="Arial"/>
          <w:sz w:val="22"/>
          <w:szCs w:val="22"/>
        </w:rPr>
        <w:t xml:space="preserve"> </w:t>
      </w:r>
      <w:r w:rsidR="00896BF0" w:rsidRPr="007260AF">
        <w:rPr>
          <w:rFonts w:ascii="Arial" w:hAnsi="Arial" w:cs="Arial"/>
          <w:sz w:val="22"/>
          <w:szCs w:val="22"/>
        </w:rPr>
        <w:t>20</w:t>
      </w:r>
      <w:r w:rsidR="00104201" w:rsidRPr="007260AF">
        <w:rPr>
          <w:rFonts w:ascii="Arial" w:hAnsi="Arial" w:cs="Arial"/>
          <w:sz w:val="22"/>
          <w:szCs w:val="22"/>
        </w:rPr>
        <w:t>20</w:t>
      </w:r>
      <w:r w:rsidR="00896BF0" w:rsidRPr="007260AF">
        <w:rPr>
          <w:rFonts w:ascii="Arial" w:hAnsi="Arial" w:cs="Arial"/>
          <w:sz w:val="22"/>
          <w:szCs w:val="22"/>
        </w:rPr>
        <w:t>.</w:t>
      </w:r>
      <w:r w:rsidRPr="007260AF">
        <w:rPr>
          <w:rFonts w:ascii="Arial" w:hAnsi="Arial" w:cs="Arial"/>
          <w:i/>
          <w:sz w:val="22"/>
          <w:szCs w:val="22"/>
        </w:rPr>
        <w:t xml:space="preserve"> </w:t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A418EC" w:rsidRDefault="00A96AD4" w:rsidP="00A94A7F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94A7F" w:rsidRPr="00A94A7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  <w:r w:rsidR="001027D9">
        <w:rPr>
          <w:rFonts w:ascii="Arial" w:hAnsi="Arial" w:cs="Arial"/>
          <w:i/>
        </w:rPr>
        <w:t>…………………………                                                 ……………………...</w:t>
      </w:r>
    </w:p>
    <w:p w:rsidR="00BA1FE1" w:rsidRPr="00B41395" w:rsidRDefault="00E67C7A" w:rsidP="005419B5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</w:t>
      </w:r>
      <w:r w:rsidR="0028439E">
        <w:rPr>
          <w:rFonts w:ascii="Arial" w:hAnsi="Arial" w:cs="Arial"/>
        </w:rPr>
        <w:t xml:space="preserve">          </w:t>
      </w:r>
      <w:r w:rsidR="006A729F">
        <w:rPr>
          <w:rFonts w:ascii="Arial" w:hAnsi="Arial" w:cs="Arial"/>
          <w:sz w:val="22"/>
          <w:szCs w:val="22"/>
        </w:rPr>
        <w:t>Mgr. Petr Viceník</w:t>
      </w:r>
      <w:r w:rsidR="0028439E">
        <w:rPr>
          <w:rFonts w:ascii="Arial" w:hAnsi="Arial" w:cs="Arial"/>
          <w:sz w:val="22"/>
          <w:szCs w:val="22"/>
        </w:rPr>
        <w:t xml:space="preserve"> v.</w:t>
      </w:r>
      <w:r w:rsidR="006E741E">
        <w:rPr>
          <w:rFonts w:ascii="Arial" w:hAnsi="Arial" w:cs="Arial"/>
          <w:sz w:val="22"/>
          <w:szCs w:val="22"/>
        </w:rPr>
        <w:t xml:space="preserve"> </w:t>
      </w:r>
      <w:r w:rsidR="0028439E">
        <w:rPr>
          <w:rFonts w:ascii="Arial" w:hAnsi="Arial" w:cs="Arial"/>
          <w:sz w:val="22"/>
          <w:szCs w:val="22"/>
        </w:rPr>
        <w:t>r.</w:t>
      </w:r>
      <w:r w:rsidR="00AB218D" w:rsidRPr="00B41395">
        <w:rPr>
          <w:rFonts w:ascii="Arial" w:hAnsi="Arial" w:cs="Arial"/>
          <w:sz w:val="22"/>
          <w:szCs w:val="22"/>
        </w:rPr>
        <w:t xml:space="preserve"> </w:t>
      </w:r>
      <w:r w:rsidR="0028439E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6A729F">
        <w:rPr>
          <w:rFonts w:ascii="Arial" w:hAnsi="Arial" w:cs="Arial"/>
          <w:sz w:val="22"/>
          <w:szCs w:val="22"/>
        </w:rPr>
        <w:t>Dagmar Peřestá</w:t>
      </w:r>
      <w:r w:rsidR="0028439E">
        <w:rPr>
          <w:rFonts w:ascii="Arial" w:hAnsi="Arial" w:cs="Arial"/>
          <w:sz w:val="22"/>
          <w:szCs w:val="22"/>
        </w:rPr>
        <w:t xml:space="preserve"> v.</w:t>
      </w:r>
      <w:r w:rsidR="006E741E">
        <w:rPr>
          <w:rFonts w:ascii="Arial" w:hAnsi="Arial" w:cs="Arial"/>
          <w:sz w:val="22"/>
          <w:szCs w:val="22"/>
        </w:rPr>
        <w:t xml:space="preserve"> </w:t>
      </w:r>
      <w:r w:rsidR="0028439E">
        <w:rPr>
          <w:rFonts w:ascii="Arial" w:hAnsi="Arial" w:cs="Arial"/>
          <w:sz w:val="22"/>
          <w:szCs w:val="22"/>
        </w:rPr>
        <w:t>r.</w:t>
      </w:r>
      <w:r w:rsidR="00320B49">
        <w:rPr>
          <w:rFonts w:ascii="Arial" w:hAnsi="Arial" w:cs="Arial"/>
          <w:sz w:val="22"/>
          <w:szCs w:val="22"/>
        </w:rPr>
        <w:t xml:space="preserve"> </w:t>
      </w:r>
      <w:r w:rsidR="00AB218D" w:rsidRPr="00B413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320B49">
        <w:rPr>
          <w:rFonts w:ascii="Arial" w:hAnsi="Arial" w:cs="Arial"/>
          <w:sz w:val="22"/>
          <w:szCs w:val="22"/>
        </w:rPr>
        <w:t xml:space="preserve"> </w:t>
      </w:r>
      <w:r w:rsidR="006A729F">
        <w:rPr>
          <w:rFonts w:ascii="Arial" w:hAnsi="Arial" w:cs="Arial"/>
          <w:sz w:val="22"/>
          <w:szCs w:val="22"/>
        </w:rPr>
        <w:t>s</w:t>
      </w:r>
      <w:r w:rsidR="00AB218D" w:rsidRPr="00B41395">
        <w:rPr>
          <w:rFonts w:ascii="Arial" w:hAnsi="Arial" w:cs="Arial"/>
          <w:sz w:val="22"/>
          <w:szCs w:val="22"/>
        </w:rPr>
        <w:t>taros</w:t>
      </w:r>
      <w:r w:rsidR="006A729F">
        <w:rPr>
          <w:rFonts w:ascii="Arial" w:hAnsi="Arial" w:cs="Arial"/>
          <w:sz w:val="22"/>
          <w:szCs w:val="22"/>
        </w:rPr>
        <w:t>t</w:t>
      </w:r>
      <w:r w:rsidR="00AB218D" w:rsidRPr="00B41395">
        <w:rPr>
          <w:rFonts w:ascii="Arial" w:hAnsi="Arial" w:cs="Arial"/>
          <w:sz w:val="22"/>
          <w:szCs w:val="22"/>
        </w:rPr>
        <w:t>a</w:t>
      </w:r>
      <w:r w:rsidR="006A729F">
        <w:rPr>
          <w:rFonts w:ascii="Arial" w:hAnsi="Arial" w:cs="Arial"/>
          <w:sz w:val="22"/>
          <w:szCs w:val="22"/>
        </w:rPr>
        <w:t xml:space="preserve"> města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6A729F">
        <w:rPr>
          <w:rFonts w:ascii="Arial" w:hAnsi="Arial" w:cs="Arial"/>
          <w:sz w:val="22"/>
          <w:szCs w:val="22"/>
        </w:rPr>
        <w:t xml:space="preserve">            </w:t>
      </w:r>
      <w:r w:rsidR="00B41395" w:rsidRPr="00B41395">
        <w:rPr>
          <w:rFonts w:ascii="Arial" w:hAnsi="Arial" w:cs="Arial"/>
          <w:sz w:val="22"/>
          <w:szCs w:val="22"/>
        </w:rPr>
        <w:t xml:space="preserve"> </w:t>
      </w:r>
      <w:r w:rsidR="006A729F">
        <w:rPr>
          <w:rFonts w:ascii="Arial" w:hAnsi="Arial" w:cs="Arial"/>
          <w:sz w:val="22"/>
          <w:szCs w:val="22"/>
        </w:rPr>
        <w:t>místo</w:t>
      </w:r>
      <w:r w:rsidR="00AB218D" w:rsidRPr="00B41395">
        <w:rPr>
          <w:rFonts w:ascii="Arial" w:hAnsi="Arial" w:cs="Arial"/>
          <w:sz w:val="22"/>
          <w:szCs w:val="22"/>
        </w:rPr>
        <w:t>starost</w:t>
      </w:r>
      <w:r w:rsidR="006A729F">
        <w:rPr>
          <w:rFonts w:ascii="Arial" w:hAnsi="Arial" w:cs="Arial"/>
          <w:sz w:val="22"/>
          <w:szCs w:val="22"/>
        </w:rPr>
        <w:t>k</w:t>
      </w:r>
      <w:r w:rsidR="00AB218D" w:rsidRPr="00B41395">
        <w:rPr>
          <w:rFonts w:ascii="Arial" w:hAnsi="Arial" w:cs="Arial"/>
          <w:sz w:val="22"/>
          <w:szCs w:val="22"/>
        </w:rPr>
        <w:t>a</w:t>
      </w:r>
      <w:r w:rsidR="006A729F">
        <w:rPr>
          <w:rFonts w:ascii="Arial" w:hAnsi="Arial" w:cs="Arial"/>
          <w:sz w:val="22"/>
          <w:szCs w:val="22"/>
        </w:rPr>
        <w:t xml:space="preserve"> města</w:t>
      </w:r>
    </w:p>
    <w:sectPr w:rsidR="00BA1FE1" w:rsidRPr="00B41395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6A35" w:rsidRDefault="00246A35">
      <w:r>
        <w:separator/>
      </w:r>
    </w:p>
  </w:endnote>
  <w:endnote w:type="continuationSeparator" w:id="0">
    <w:p w:rsidR="00246A35" w:rsidRDefault="0024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16B27" w:rsidRPr="00616B27" w:rsidRDefault="00616B27">
    <w:pPr>
      <w:pStyle w:val="Zpat"/>
      <w:jc w:val="center"/>
      <w:rPr>
        <w:rFonts w:ascii="Arial" w:hAnsi="Arial" w:cs="Arial"/>
        <w:sz w:val="20"/>
        <w:szCs w:val="20"/>
      </w:rPr>
    </w:pPr>
    <w:r w:rsidRPr="00616B27">
      <w:rPr>
        <w:rFonts w:ascii="Arial" w:hAnsi="Arial" w:cs="Arial"/>
        <w:sz w:val="20"/>
        <w:szCs w:val="20"/>
      </w:rPr>
      <w:fldChar w:fldCharType="begin"/>
    </w:r>
    <w:r w:rsidRPr="00616B27">
      <w:rPr>
        <w:rFonts w:ascii="Arial" w:hAnsi="Arial" w:cs="Arial"/>
        <w:sz w:val="20"/>
        <w:szCs w:val="20"/>
      </w:rPr>
      <w:instrText>PAGE   \* MERGEFORMAT</w:instrText>
    </w:r>
    <w:r w:rsidRPr="00616B27">
      <w:rPr>
        <w:rFonts w:ascii="Arial" w:hAnsi="Arial" w:cs="Arial"/>
        <w:sz w:val="20"/>
        <w:szCs w:val="20"/>
      </w:rPr>
      <w:fldChar w:fldCharType="separate"/>
    </w:r>
    <w:r w:rsidR="009F6FB1">
      <w:rPr>
        <w:rFonts w:ascii="Arial" w:hAnsi="Arial" w:cs="Arial"/>
        <w:noProof/>
        <w:sz w:val="20"/>
        <w:szCs w:val="20"/>
      </w:rPr>
      <w:t>5</w:t>
    </w:r>
    <w:r w:rsidRPr="00616B27">
      <w:rPr>
        <w:rFonts w:ascii="Arial" w:hAnsi="Arial" w:cs="Arial"/>
        <w:sz w:val="20"/>
        <w:szCs w:val="20"/>
      </w:rPr>
      <w:fldChar w:fldCharType="end"/>
    </w:r>
  </w:p>
  <w:p w:rsidR="00616B27" w:rsidRDefault="00616B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6A35" w:rsidRDefault="00246A35">
      <w:r>
        <w:separator/>
      </w:r>
    </w:p>
  </w:footnote>
  <w:footnote w:type="continuationSeparator" w:id="0">
    <w:p w:rsidR="00246A35" w:rsidRDefault="00246A35">
      <w:r>
        <w:continuationSeparator/>
      </w:r>
    </w:p>
  </w:footnote>
  <w:footnote w:id="1">
    <w:p w:rsidR="00E67C7A" w:rsidRPr="002D0857" w:rsidRDefault="00E67C7A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E67C7A" w:rsidRPr="002D0857" w:rsidRDefault="00E67C7A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E67C7A" w:rsidRPr="002D0857" w:rsidRDefault="00E67C7A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E67C7A" w:rsidRPr="002D0857" w:rsidRDefault="00E67C7A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E67C7A" w:rsidRPr="002D0857" w:rsidRDefault="00E67C7A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E67C7A" w:rsidRPr="00A04C8B" w:rsidRDefault="00E67C7A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E67C7A" w:rsidRDefault="00E67C7A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E67C7A" w:rsidRPr="002D0857" w:rsidRDefault="00E67C7A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:rsidR="00E67C7A" w:rsidRPr="0054071F" w:rsidRDefault="00E67C7A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E67C7A" w:rsidRPr="002D0857" w:rsidRDefault="00E67C7A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E67C7A" w:rsidRPr="002D0857" w:rsidRDefault="00E67C7A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1FC7BB"/>
    <w:multiLevelType w:val="hybridMultilevel"/>
    <w:tmpl w:val="4F0225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AE81CF7"/>
    <w:multiLevelType w:val="hybridMultilevel"/>
    <w:tmpl w:val="1B64A4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2D403E"/>
    <w:multiLevelType w:val="hybridMultilevel"/>
    <w:tmpl w:val="3727A6E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15D921"/>
    <w:multiLevelType w:val="hybridMultilevel"/>
    <w:tmpl w:val="CF2D451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22640"/>
    <w:multiLevelType w:val="hybridMultilevel"/>
    <w:tmpl w:val="4628BF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A691753"/>
    <w:multiLevelType w:val="hybridMultilevel"/>
    <w:tmpl w:val="DB2237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2A0A5E"/>
    <w:multiLevelType w:val="hybridMultilevel"/>
    <w:tmpl w:val="A2926E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F57D0"/>
    <w:multiLevelType w:val="hybridMultilevel"/>
    <w:tmpl w:val="3CA8889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13F4CE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DCB28B4"/>
    <w:multiLevelType w:val="hybridMultilevel"/>
    <w:tmpl w:val="957C3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194420"/>
    <w:multiLevelType w:val="hybridMultilevel"/>
    <w:tmpl w:val="1C50B2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4A6689"/>
    <w:multiLevelType w:val="hybridMultilevel"/>
    <w:tmpl w:val="B82884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A4C9C"/>
    <w:multiLevelType w:val="hybridMultilevel"/>
    <w:tmpl w:val="A45AA680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F074224"/>
    <w:multiLevelType w:val="multilevel"/>
    <w:tmpl w:val="051667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35C67B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3ED1BCB"/>
    <w:multiLevelType w:val="hybridMultilevel"/>
    <w:tmpl w:val="C2C44CA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6D2223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8E371DA"/>
    <w:multiLevelType w:val="hybridMultilevel"/>
    <w:tmpl w:val="0FE87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287E2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56DC04F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B0762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BD4317"/>
    <w:multiLevelType w:val="hybridMultilevel"/>
    <w:tmpl w:val="23780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951CF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0E55B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553481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7739967">
    <w:abstractNumId w:val="18"/>
  </w:num>
  <w:num w:numId="2" w16cid:durableId="1389650135">
    <w:abstractNumId w:val="47"/>
  </w:num>
  <w:num w:numId="3" w16cid:durableId="718895243">
    <w:abstractNumId w:val="15"/>
  </w:num>
  <w:num w:numId="4" w16cid:durableId="399712817">
    <w:abstractNumId w:val="36"/>
  </w:num>
  <w:num w:numId="5" w16cid:durableId="499808328">
    <w:abstractNumId w:val="34"/>
  </w:num>
  <w:num w:numId="6" w16cid:durableId="215897017">
    <w:abstractNumId w:val="40"/>
  </w:num>
  <w:num w:numId="7" w16cid:durableId="331568117">
    <w:abstractNumId w:val="20"/>
  </w:num>
  <w:num w:numId="8" w16cid:durableId="840395203">
    <w:abstractNumId w:val="8"/>
  </w:num>
  <w:num w:numId="9" w16cid:durableId="1412267039">
    <w:abstractNumId w:val="39"/>
  </w:num>
  <w:num w:numId="10" w16cid:durableId="1256131404">
    <w:abstractNumId w:val="19"/>
  </w:num>
  <w:num w:numId="11" w16cid:durableId="539784136">
    <w:abstractNumId w:val="42"/>
  </w:num>
  <w:num w:numId="12" w16cid:durableId="341780148">
    <w:abstractNumId w:val="24"/>
  </w:num>
  <w:num w:numId="13" w16cid:durableId="129790659">
    <w:abstractNumId w:val="16"/>
  </w:num>
  <w:num w:numId="14" w16cid:durableId="1590891556">
    <w:abstractNumId w:val="9"/>
  </w:num>
  <w:num w:numId="15" w16cid:durableId="631983602">
    <w:abstractNumId w:val="5"/>
  </w:num>
  <w:num w:numId="16" w16cid:durableId="1705204944">
    <w:abstractNumId w:val="43"/>
  </w:num>
  <w:num w:numId="17" w16cid:durableId="1659380884">
    <w:abstractNumId w:val="28"/>
  </w:num>
  <w:num w:numId="18" w16cid:durableId="1087310829">
    <w:abstractNumId w:val="4"/>
  </w:num>
  <w:num w:numId="19" w16cid:durableId="1946034914">
    <w:abstractNumId w:val="46"/>
  </w:num>
  <w:num w:numId="20" w16cid:durableId="1552420816">
    <w:abstractNumId w:val="38"/>
  </w:num>
  <w:num w:numId="21" w16cid:durableId="735251018">
    <w:abstractNumId w:val="30"/>
  </w:num>
  <w:num w:numId="22" w16cid:durableId="94739336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84672818">
    <w:abstractNumId w:val="6"/>
  </w:num>
  <w:num w:numId="24" w16cid:durableId="749082718">
    <w:abstractNumId w:val="10"/>
  </w:num>
  <w:num w:numId="25" w16cid:durableId="17716629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57937258">
    <w:abstractNumId w:val="2"/>
  </w:num>
  <w:num w:numId="27" w16cid:durableId="422384664">
    <w:abstractNumId w:val="3"/>
  </w:num>
  <w:num w:numId="28" w16cid:durableId="561865330">
    <w:abstractNumId w:val="1"/>
  </w:num>
  <w:num w:numId="29" w16cid:durableId="764347262">
    <w:abstractNumId w:val="11"/>
  </w:num>
  <w:num w:numId="30" w16cid:durableId="1427261876">
    <w:abstractNumId w:val="32"/>
  </w:num>
  <w:num w:numId="31" w16cid:durableId="453134848">
    <w:abstractNumId w:val="0"/>
  </w:num>
  <w:num w:numId="32" w16cid:durableId="483160756">
    <w:abstractNumId w:val="22"/>
  </w:num>
  <w:num w:numId="33" w16cid:durableId="1748763257">
    <w:abstractNumId w:val="7"/>
  </w:num>
  <w:num w:numId="34" w16cid:durableId="1734233415">
    <w:abstractNumId w:val="37"/>
  </w:num>
  <w:num w:numId="35" w16cid:durableId="1854562794">
    <w:abstractNumId w:val="27"/>
  </w:num>
  <w:num w:numId="36" w16cid:durableId="1465083435">
    <w:abstractNumId w:val="23"/>
  </w:num>
  <w:num w:numId="37" w16cid:durableId="173148795">
    <w:abstractNumId w:val="31"/>
  </w:num>
  <w:num w:numId="38" w16cid:durableId="474101099">
    <w:abstractNumId w:val="25"/>
  </w:num>
  <w:num w:numId="39" w16cid:durableId="70472027">
    <w:abstractNumId w:val="17"/>
  </w:num>
  <w:num w:numId="40" w16cid:durableId="453601059">
    <w:abstractNumId w:val="44"/>
  </w:num>
  <w:num w:numId="41" w16cid:durableId="1037663745">
    <w:abstractNumId w:val="45"/>
  </w:num>
  <w:num w:numId="42" w16cid:durableId="2040860284">
    <w:abstractNumId w:val="41"/>
  </w:num>
  <w:num w:numId="43" w16cid:durableId="584801101">
    <w:abstractNumId w:val="33"/>
  </w:num>
  <w:num w:numId="44" w16cid:durableId="956067154">
    <w:abstractNumId w:val="14"/>
  </w:num>
  <w:num w:numId="45" w16cid:durableId="1758601103">
    <w:abstractNumId w:val="35"/>
  </w:num>
  <w:num w:numId="46" w16cid:durableId="1933658134">
    <w:abstractNumId w:val="29"/>
  </w:num>
  <w:num w:numId="47" w16cid:durableId="816385236">
    <w:abstractNumId w:val="13"/>
  </w:num>
  <w:num w:numId="48" w16cid:durableId="1865170425">
    <w:abstractNumId w:val="21"/>
  </w:num>
  <w:num w:numId="49" w16cid:durableId="13176880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CC7"/>
    <w:rsid w:val="00012545"/>
    <w:rsid w:val="00025823"/>
    <w:rsid w:val="000302CA"/>
    <w:rsid w:val="00032EB2"/>
    <w:rsid w:val="00033A2D"/>
    <w:rsid w:val="00035F2D"/>
    <w:rsid w:val="0003642D"/>
    <w:rsid w:val="000452AD"/>
    <w:rsid w:val="00055664"/>
    <w:rsid w:val="00057BD4"/>
    <w:rsid w:val="000651FD"/>
    <w:rsid w:val="00070208"/>
    <w:rsid w:val="000720E9"/>
    <w:rsid w:val="00073275"/>
    <w:rsid w:val="00074A54"/>
    <w:rsid w:val="00074C26"/>
    <w:rsid w:val="0008365C"/>
    <w:rsid w:val="000874B8"/>
    <w:rsid w:val="0009086F"/>
    <w:rsid w:val="00091976"/>
    <w:rsid w:val="00091E54"/>
    <w:rsid w:val="000950FA"/>
    <w:rsid w:val="0009546D"/>
    <w:rsid w:val="00096146"/>
    <w:rsid w:val="00097B2C"/>
    <w:rsid w:val="000A05E0"/>
    <w:rsid w:val="000A49AB"/>
    <w:rsid w:val="000A78E8"/>
    <w:rsid w:val="000B4917"/>
    <w:rsid w:val="000C14CD"/>
    <w:rsid w:val="000C320C"/>
    <w:rsid w:val="000C563C"/>
    <w:rsid w:val="000D5C04"/>
    <w:rsid w:val="000D6AF0"/>
    <w:rsid w:val="000E5654"/>
    <w:rsid w:val="000E7514"/>
    <w:rsid w:val="000E7CEA"/>
    <w:rsid w:val="000F0BEA"/>
    <w:rsid w:val="000F2624"/>
    <w:rsid w:val="000F2EDE"/>
    <w:rsid w:val="0010234A"/>
    <w:rsid w:val="001023B7"/>
    <w:rsid w:val="001027D9"/>
    <w:rsid w:val="00102FC0"/>
    <w:rsid w:val="00103F08"/>
    <w:rsid w:val="00104201"/>
    <w:rsid w:val="001219E4"/>
    <w:rsid w:val="001220CA"/>
    <w:rsid w:val="00126544"/>
    <w:rsid w:val="00132609"/>
    <w:rsid w:val="00133FE7"/>
    <w:rsid w:val="0013786A"/>
    <w:rsid w:val="00144A6A"/>
    <w:rsid w:val="001461A7"/>
    <w:rsid w:val="00146325"/>
    <w:rsid w:val="00150B1A"/>
    <w:rsid w:val="00155156"/>
    <w:rsid w:val="00155BBE"/>
    <w:rsid w:val="00156CD5"/>
    <w:rsid w:val="001572EB"/>
    <w:rsid w:val="00157B53"/>
    <w:rsid w:val="00157F55"/>
    <w:rsid w:val="00172649"/>
    <w:rsid w:val="0017658C"/>
    <w:rsid w:val="001859A3"/>
    <w:rsid w:val="00195DD5"/>
    <w:rsid w:val="001A4CBA"/>
    <w:rsid w:val="001B2023"/>
    <w:rsid w:val="001B25C5"/>
    <w:rsid w:val="001C080C"/>
    <w:rsid w:val="001D6CCD"/>
    <w:rsid w:val="001E10BB"/>
    <w:rsid w:val="001E7505"/>
    <w:rsid w:val="001F06DB"/>
    <w:rsid w:val="001F36F8"/>
    <w:rsid w:val="001F3CB9"/>
    <w:rsid w:val="002025FC"/>
    <w:rsid w:val="00207C9F"/>
    <w:rsid w:val="00212840"/>
    <w:rsid w:val="00213A58"/>
    <w:rsid w:val="00227511"/>
    <w:rsid w:val="0023394C"/>
    <w:rsid w:val="00234031"/>
    <w:rsid w:val="002434CE"/>
    <w:rsid w:val="00244A6D"/>
    <w:rsid w:val="00245566"/>
    <w:rsid w:val="00246A35"/>
    <w:rsid w:val="00246E09"/>
    <w:rsid w:val="0024722A"/>
    <w:rsid w:val="00251CEA"/>
    <w:rsid w:val="00261607"/>
    <w:rsid w:val="00264C98"/>
    <w:rsid w:val="0028423F"/>
    <w:rsid w:val="0028439E"/>
    <w:rsid w:val="00284CDE"/>
    <w:rsid w:val="00286EAB"/>
    <w:rsid w:val="002948ED"/>
    <w:rsid w:val="002A215E"/>
    <w:rsid w:val="002A3806"/>
    <w:rsid w:val="002B4293"/>
    <w:rsid w:val="002D0857"/>
    <w:rsid w:val="002D6C62"/>
    <w:rsid w:val="002D73F1"/>
    <w:rsid w:val="002E0717"/>
    <w:rsid w:val="002E1A35"/>
    <w:rsid w:val="002E47EA"/>
    <w:rsid w:val="002E727F"/>
    <w:rsid w:val="002F4ACD"/>
    <w:rsid w:val="00300F46"/>
    <w:rsid w:val="00304933"/>
    <w:rsid w:val="00320B49"/>
    <w:rsid w:val="0032333A"/>
    <w:rsid w:val="003311FD"/>
    <w:rsid w:val="00331C2D"/>
    <w:rsid w:val="00347567"/>
    <w:rsid w:val="00350BD7"/>
    <w:rsid w:val="00356764"/>
    <w:rsid w:val="00357895"/>
    <w:rsid w:val="003757EA"/>
    <w:rsid w:val="00390716"/>
    <w:rsid w:val="003A0EFD"/>
    <w:rsid w:val="003A1269"/>
    <w:rsid w:val="003B022D"/>
    <w:rsid w:val="003B7989"/>
    <w:rsid w:val="003C4994"/>
    <w:rsid w:val="003C5034"/>
    <w:rsid w:val="003C5720"/>
    <w:rsid w:val="003C5B2A"/>
    <w:rsid w:val="003E4684"/>
    <w:rsid w:val="003E69F4"/>
    <w:rsid w:val="003E7DFB"/>
    <w:rsid w:val="003F165C"/>
    <w:rsid w:val="003F1F0F"/>
    <w:rsid w:val="003F76A8"/>
    <w:rsid w:val="00403839"/>
    <w:rsid w:val="0040541E"/>
    <w:rsid w:val="0040771F"/>
    <w:rsid w:val="004100B7"/>
    <w:rsid w:val="00410E15"/>
    <w:rsid w:val="00421D0D"/>
    <w:rsid w:val="00422430"/>
    <w:rsid w:val="00422929"/>
    <w:rsid w:val="0043362F"/>
    <w:rsid w:val="004339B1"/>
    <w:rsid w:val="00434960"/>
    <w:rsid w:val="00437160"/>
    <w:rsid w:val="00443DC7"/>
    <w:rsid w:val="00444302"/>
    <w:rsid w:val="00447F0E"/>
    <w:rsid w:val="00450251"/>
    <w:rsid w:val="004517C2"/>
    <w:rsid w:val="0047255E"/>
    <w:rsid w:val="004733F1"/>
    <w:rsid w:val="00473639"/>
    <w:rsid w:val="00474992"/>
    <w:rsid w:val="00474AFD"/>
    <w:rsid w:val="00486997"/>
    <w:rsid w:val="0049345D"/>
    <w:rsid w:val="004A2F6B"/>
    <w:rsid w:val="004A4E29"/>
    <w:rsid w:val="004A5767"/>
    <w:rsid w:val="004B15E3"/>
    <w:rsid w:val="004B5663"/>
    <w:rsid w:val="004C0F9A"/>
    <w:rsid w:val="004D01DB"/>
    <w:rsid w:val="004D5504"/>
    <w:rsid w:val="004D742F"/>
    <w:rsid w:val="004E090F"/>
    <w:rsid w:val="004E4FAC"/>
    <w:rsid w:val="004E6313"/>
    <w:rsid w:val="004F2551"/>
    <w:rsid w:val="004F7518"/>
    <w:rsid w:val="00503DE1"/>
    <w:rsid w:val="00504D1B"/>
    <w:rsid w:val="005113E8"/>
    <w:rsid w:val="00511E61"/>
    <w:rsid w:val="005144E7"/>
    <w:rsid w:val="00514BC5"/>
    <w:rsid w:val="00515CBF"/>
    <w:rsid w:val="00516744"/>
    <w:rsid w:val="00527973"/>
    <w:rsid w:val="0054071F"/>
    <w:rsid w:val="005419B5"/>
    <w:rsid w:val="005515DF"/>
    <w:rsid w:val="005563CE"/>
    <w:rsid w:val="00556B60"/>
    <w:rsid w:val="00557C62"/>
    <w:rsid w:val="00560DD0"/>
    <w:rsid w:val="005806EF"/>
    <w:rsid w:val="005850B5"/>
    <w:rsid w:val="00585939"/>
    <w:rsid w:val="00585F3C"/>
    <w:rsid w:val="00596D58"/>
    <w:rsid w:val="005A0C5C"/>
    <w:rsid w:val="005B5336"/>
    <w:rsid w:val="005C1452"/>
    <w:rsid w:val="005C1FC5"/>
    <w:rsid w:val="005C5540"/>
    <w:rsid w:val="005C7648"/>
    <w:rsid w:val="005D3BAF"/>
    <w:rsid w:val="005D5ACA"/>
    <w:rsid w:val="005E0C4B"/>
    <w:rsid w:val="005E4F68"/>
    <w:rsid w:val="005F1C19"/>
    <w:rsid w:val="005F20A8"/>
    <w:rsid w:val="005F2576"/>
    <w:rsid w:val="005F4ACD"/>
    <w:rsid w:val="005F5BBA"/>
    <w:rsid w:val="00602A6C"/>
    <w:rsid w:val="00604D15"/>
    <w:rsid w:val="006062BB"/>
    <w:rsid w:val="00616B27"/>
    <w:rsid w:val="006212E1"/>
    <w:rsid w:val="00624723"/>
    <w:rsid w:val="006266D7"/>
    <w:rsid w:val="006343E9"/>
    <w:rsid w:val="006375E8"/>
    <w:rsid w:val="006404C8"/>
    <w:rsid w:val="00640CC5"/>
    <w:rsid w:val="00641107"/>
    <w:rsid w:val="00641F76"/>
    <w:rsid w:val="006427E9"/>
    <w:rsid w:val="00650EF7"/>
    <w:rsid w:val="00651EEA"/>
    <w:rsid w:val="00685F22"/>
    <w:rsid w:val="006943B6"/>
    <w:rsid w:val="00695504"/>
    <w:rsid w:val="006974B9"/>
    <w:rsid w:val="006A4968"/>
    <w:rsid w:val="006A5567"/>
    <w:rsid w:val="006A729F"/>
    <w:rsid w:val="006B025A"/>
    <w:rsid w:val="006B42DF"/>
    <w:rsid w:val="006B68A9"/>
    <w:rsid w:val="006C1AF3"/>
    <w:rsid w:val="006C2E3F"/>
    <w:rsid w:val="006C323E"/>
    <w:rsid w:val="006D37F4"/>
    <w:rsid w:val="006D5CD3"/>
    <w:rsid w:val="006D73AE"/>
    <w:rsid w:val="006D7726"/>
    <w:rsid w:val="006E2E99"/>
    <w:rsid w:val="006E741E"/>
    <w:rsid w:val="0071251C"/>
    <w:rsid w:val="00723C07"/>
    <w:rsid w:val="00724CAB"/>
    <w:rsid w:val="007260AF"/>
    <w:rsid w:val="00733190"/>
    <w:rsid w:val="00734F99"/>
    <w:rsid w:val="007459AF"/>
    <w:rsid w:val="00746792"/>
    <w:rsid w:val="00750D57"/>
    <w:rsid w:val="00752599"/>
    <w:rsid w:val="007574A5"/>
    <w:rsid w:val="00760FE7"/>
    <w:rsid w:val="007614A6"/>
    <w:rsid w:val="00763331"/>
    <w:rsid w:val="00777B53"/>
    <w:rsid w:val="00781EC6"/>
    <w:rsid w:val="0078444D"/>
    <w:rsid w:val="00786241"/>
    <w:rsid w:val="00791126"/>
    <w:rsid w:val="00793F7C"/>
    <w:rsid w:val="007A3595"/>
    <w:rsid w:val="007A7E16"/>
    <w:rsid w:val="007C256C"/>
    <w:rsid w:val="007C6025"/>
    <w:rsid w:val="007C70AD"/>
    <w:rsid w:val="007D096B"/>
    <w:rsid w:val="007D14CD"/>
    <w:rsid w:val="007D287A"/>
    <w:rsid w:val="007D3CBD"/>
    <w:rsid w:val="007E1269"/>
    <w:rsid w:val="007E1DB2"/>
    <w:rsid w:val="007E1F4D"/>
    <w:rsid w:val="007E66AA"/>
    <w:rsid w:val="007F2253"/>
    <w:rsid w:val="00813089"/>
    <w:rsid w:val="00816715"/>
    <w:rsid w:val="00824956"/>
    <w:rsid w:val="00824D25"/>
    <w:rsid w:val="00830729"/>
    <w:rsid w:val="008328C4"/>
    <w:rsid w:val="00837132"/>
    <w:rsid w:val="00854887"/>
    <w:rsid w:val="00860177"/>
    <w:rsid w:val="00866E03"/>
    <w:rsid w:val="00881C7D"/>
    <w:rsid w:val="00882D52"/>
    <w:rsid w:val="00890A35"/>
    <w:rsid w:val="00896BF0"/>
    <w:rsid w:val="008972A6"/>
    <w:rsid w:val="008A1B6C"/>
    <w:rsid w:val="008B1837"/>
    <w:rsid w:val="008B4D75"/>
    <w:rsid w:val="008C374C"/>
    <w:rsid w:val="008C6F3D"/>
    <w:rsid w:val="008D5EBA"/>
    <w:rsid w:val="008E136C"/>
    <w:rsid w:val="008E16BF"/>
    <w:rsid w:val="008E7074"/>
    <w:rsid w:val="00900C23"/>
    <w:rsid w:val="00902102"/>
    <w:rsid w:val="009079F0"/>
    <w:rsid w:val="009350D2"/>
    <w:rsid w:val="0094585D"/>
    <w:rsid w:val="00945F0D"/>
    <w:rsid w:val="00946A28"/>
    <w:rsid w:val="00957E9A"/>
    <w:rsid w:val="0096179A"/>
    <w:rsid w:val="0096684D"/>
    <w:rsid w:val="0097030C"/>
    <w:rsid w:val="00970CDB"/>
    <w:rsid w:val="009715B2"/>
    <w:rsid w:val="009838AB"/>
    <w:rsid w:val="00993068"/>
    <w:rsid w:val="00993790"/>
    <w:rsid w:val="00997360"/>
    <w:rsid w:val="009A4178"/>
    <w:rsid w:val="009A5EDC"/>
    <w:rsid w:val="009B391B"/>
    <w:rsid w:val="009B5917"/>
    <w:rsid w:val="009C6649"/>
    <w:rsid w:val="009D09ED"/>
    <w:rsid w:val="009D2F2A"/>
    <w:rsid w:val="009E1300"/>
    <w:rsid w:val="009E14C3"/>
    <w:rsid w:val="009F2D35"/>
    <w:rsid w:val="009F439E"/>
    <w:rsid w:val="009F6FB1"/>
    <w:rsid w:val="00A013F2"/>
    <w:rsid w:val="00A03E97"/>
    <w:rsid w:val="00A0407D"/>
    <w:rsid w:val="00A067DB"/>
    <w:rsid w:val="00A10FB8"/>
    <w:rsid w:val="00A11E1C"/>
    <w:rsid w:val="00A201BC"/>
    <w:rsid w:val="00A25230"/>
    <w:rsid w:val="00A25979"/>
    <w:rsid w:val="00A2632B"/>
    <w:rsid w:val="00A35B09"/>
    <w:rsid w:val="00A40313"/>
    <w:rsid w:val="00A40F04"/>
    <w:rsid w:val="00A418EC"/>
    <w:rsid w:val="00A450B4"/>
    <w:rsid w:val="00A548FB"/>
    <w:rsid w:val="00A638A3"/>
    <w:rsid w:val="00A7253D"/>
    <w:rsid w:val="00A74351"/>
    <w:rsid w:val="00A754E0"/>
    <w:rsid w:val="00A7709D"/>
    <w:rsid w:val="00A859B2"/>
    <w:rsid w:val="00A94A7F"/>
    <w:rsid w:val="00A96AD4"/>
    <w:rsid w:val="00AB218D"/>
    <w:rsid w:val="00AB3118"/>
    <w:rsid w:val="00AB69AB"/>
    <w:rsid w:val="00AC1B98"/>
    <w:rsid w:val="00AD1ADC"/>
    <w:rsid w:val="00AE1D36"/>
    <w:rsid w:val="00AE6BEB"/>
    <w:rsid w:val="00AF1B16"/>
    <w:rsid w:val="00AF410F"/>
    <w:rsid w:val="00B037E3"/>
    <w:rsid w:val="00B15E77"/>
    <w:rsid w:val="00B1791A"/>
    <w:rsid w:val="00B224DE"/>
    <w:rsid w:val="00B243AD"/>
    <w:rsid w:val="00B27255"/>
    <w:rsid w:val="00B36D09"/>
    <w:rsid w:val="00B411F8"/>
    <w:rsid w:val="00B41395"/>
    <w:rsid w:val="00B53E98"/>
    <w:rsid w:val="00B60E85"/>
    <w:rsid w:val="00B6175C"/>
    <w:rsid w:val="00B62D43"/>
    <w:rsid w:val="00B659EF"/>
    <w:rsid w:val="00B80A9F"/>
    <w:rsid w:val="00B81ED6"/>
    <w:rsid w:val="00B83E73"/>
    <w:rsid w:val="00B93C9D"/>
    <w:rsid w:val="00B94DD8"/>
    <w:rsid w:val="00BA1FE1"/>
    <w:rsid w:val="00BA2CD2"/>
    <w:rsid w:val="00BA746F"/>
    <w:rsid w:val="00BB5136"/>
    <w:rsid w:val="00BB6FED"/>
    <w:rsid w:val="00BB7592"/>
    <w:rsid w:val="00BC55D3"/>
    <w:rsid w:val="00BC7D23"/>
    <w:rsid w:val="00BD0E0E"/>
    <w:rsid w:val="00BE1C6C"/>
    <w:rsid w:val="00BE4579"/>
    <w:rsid w:val="00BE6D8F"/>
    <w:rsid w:val="00BF2858"/>
    <w:rsid w:val="00BF44F3"/>
    <w:rsid w:val="00C048A1"/>
    <w:rsid w:val="00C11D1C"/>
    <w:rsid w:val="00C14F63"/>
    <w:rsid w:val="00C15772"/>
    <w:rsid w:val="00C175E8"/>
    <w:rsid w:val="00C375C4"/>
    <w:rsid w:val="00C3792D"/>
    <w:rsid w:val="00C40CE8"/>
    <w:rsid w:val="00C6161C"/>
    <w:rsid w:val="00C61DB4"/>
    <w:rsid w:val="00C71BA9"/>
    <w:rsid w:val="00C72926"/>
    <w:rsid w:val="00C76234"/>
    <w:rsid w:val="00C769DE"/>
    <w:rsid w:val="00C919CB"/>
    <w:rsid w:val="00C95B76"/>
    <w:rsid w:val="00CA1EDA"/>
    <w:rsid w:val="00CA2C5F"/>
    <w:rsid w:val="00CA6247"/>
    <w:rsid w:val="00CA7846"/>
    <w:rsid w:val="00CB2CAC"/>
    <w:rsid w:val="00CC0C6C"/>
    <w:rsid w:val="00CD292B"/>
    <w:rsid w:val="00CD4D98"/>
    <w:rsid w:val="00CE0427"/>
    <w:rsid w:val="00CE1E08"/>
    <w:rsid w:val="00CE3137"/>
    <w:rsid w:val="00CE73FD"/>
    <w:rsid w:val="00CE76EE"/>
    <w:rsid w:val="00CF3ED9"/>
    <w:rsid w:val="00D01EC6"/>
    <w:rsid w:val="00D0505C"/>
    <w:rsid w:val="00D12AD4"/>
    <w:rsid w:val="00D15693"/>
    <w:rsid w:val="00D15D96"/>
    <w:rsid w:val="00D25CF9"/>
    <w:rsid w:val="00D30B06"/>
    <w:rsid w:val="00D322C1"/>
    <w:rsid w:val="00D40F81"/>
    <w:rsid w:val="00D412EB"/>
    <w:rsid w:val="00D4596F"/>
    <w:rsid w:val="00D45B77"/>
    <w:rsid w:val="00D45DCE"/>
    <w:rsid w:val="00D55E44"/>
    <w:rsid w:val="00D6325A"/>
    <w:rsid w:val="00D678D5"/>
    <w:rsid w:val="00D71E50"/>
    <w:rsid w:val="00D73387"/>
    <w:rsid w:val="00D7413C"/>
    <w:rsid w:val="00D95E7D"/>
    <w:rsid w:val="00DA04FE"/>
    <w:rsid w:val="00DC243C"/>
    <w:rsid w:val="00DC3796"/>
    <w:rsid w:val="00DD5D09"/>
    <w:rsid w:val="00DE3BF3"/>
    <w:rsid w:val="00DF1008"/>
    <w:rsid w:val="00DF3D51"/>
    <w:rsid w:val="00DF3E59"/>
    <w:rsid w:val="00E000BF"/>
    <w:rsid w:val="00E007C2"/>
    <w:rsid w:val="00E03CA5"/>
    <w:rsid w:val="00E07058"/>
    <w:rsid w:val="00E25371"/>
    <w:rsid w:val="00E26435"/>
    <w:rsid w:val="00E3355C"/>
    <w:rsid w:val="00E53492"/>
    <w:rsid w:val="00E53FF5"/>
    <w:rsid w:val="00E6467E"/>
    <w:rsid w:val="00E64DF2"/>
    <w:rsid w:val="00E67C7A"/>
    <w:rsid w:val="00E67D93"/>
    <w:rsid w:val="00E73377"/>
    <w:rsid w:val="00E814C3"/>
    <w:rsid w:val="00E83E36"/>
    <w:rsid w:val="00E85879"/>
    <w:rsid w:val="00E94CF4"/>
    <w:rsid w:val="00EA5E4D"/>
    <w:rsid w:val="00EA5EC5"/>
    <w:rsid w:val="00EB48F9"/>
    <w:rsid w:val="00EC1D73"/>
    <w:rsid w:val="00EC42D7"/>
    <w:rsid w:val="00EC65FC"/>
    <w:rsid w:val="00ED14E7"/>
    <w:rsid w:val="00ED2159"/>
    <w:rsid w:val="00EE0D68"/>
    <w:rsid w:val="00EE0E0F"/>
    <w:rsid w:val="00EF60A3"/>
    <w:rsid w:val="00EF6415"/>
    <w:rsid w:val="00F00AD9"/>
    <w:rsid w:val="00F0217B"/>
    <w:rsid w:val="00F03A34"/>
    <w:rsid w:val="00F03F40"/>
    <w:rsid w:val="00F126DC"/>
    <w:rsid w:val="00F15EBC"/>
    <w:rsid w:val="00F31CB3"/>
    <w:rsid w:val="00F412F6"/>
    <w:rsid w:val="00F44970"/>
    <w:rsid w:val="00F537AA"/>
    <w:rsid w:val="00F57F0E"/>
    <w:rsid w:val="00F628C6"/>
    <w:rsid w:val="00F651F2"/>
    <w:rsid w:val="00F758FB"/>
    <w:rsid w:val="00F82708"/>
    <w:rsid w:val="00F96128"/>
    <w:rsid w:val="00F97DEC"/>
    <w:rsid w:val="00FA13E1"/>
    <w:rsid w:val="00FB5CC7"/>
    <w:rsid w:val="00FB5E6D"/>
    <w:rsid w:val="00FB6D7F"/>
    <w:rsid w:val="00FC302A"/>
    <w:rsid w:val="00FC3FA5"/>
    <w:rsid w:val="00FF2804"/>
    <w:rsid w:val="00FF2D0A"/>
    <w:rsid w:val="00FF42DE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9EF2BA"/>
  <w15:chartTrackingRefBased/>
  <w15:docId w15:val="{BF4879BE-5F36-423A-A77C-4902375B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251C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45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616B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16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F09F8-08E9-4ECE-A1CF-9281BD52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1428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Raková Pavla</cp:lastModifiedBy>
  <cp:revision>3</cp:revision>
  <cp:lastPrinted>2023-04-11T09:20:00Z</cp:lastPrinted>
  <dcterms:created xsi:type="dcterms:W3CDTF">2023-06-14T06:52:00Z</dcterms:created>
  <dcterms:modified xsi:type="dcterms:W3CDTF">2023-06-14T06:55:00Z</dcterms:modified>
</cp:coreProperties>
</file>