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2C8B8" w14:textId="532EBE25" w:rsidR="001D07E2" w:rsidRPr="005654CD" w:rsidRDefault="00082ADD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5654CD" w:rsidRPr="005654CD">
        <w:rPr>
          <w:rFonts w:ascii="Arial" w:hAnsi="Arial" w:cs="Arial"/>
          <w:b/>
          <w:color w:val="000000"/>
          <w:sz w:val="24"/>
          <w:szCs w:val="24"/>
        </w:rPr>
        <w:t>Vrbice</w:t>
      </w:r>
    </w:p>
    <w:p w14:paraId="21FAFFEE" w14:textId="42135FEE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082ADD" w:rsidRPr="005654CD">
        <w:rPr>
          <w:rFonts w:ascii="Arial" w:hAnsi="Arial" w:cs="Arial"/>
          <w:b/>
          <w:color w:val="000000"/>
          <w:sz w:val="24"/>
          <w:szCs w:val="24"/>
        </w:rPr>
        <w:t xml:space="preserve">obce </w:t>
      </w:r>
      <w:r w:rsidR="005654CD" w:rsidRPr="005654CD">
        <w:rPr>
          <w:rFonts w:ascii="Arial" w:hAnsi="Arial" w:cs="Arial"/>
          <w:b/>
          <w:color w:val="000000"/>
          <w:sz w:val="24"/>
          <w:szCs w:val="24"/>
        </w:rPr>
        <w:t>Vrbice</w:t>
      </w:r>
    </w:p>
    <w:p w14:paraId="35391312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99D698F" w14:textId="77777777" w:rsidR="001D07E2" w:rsidRPr="005654CD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Obecně závazná vyhláška,</w:t>
      </w:r>
    </w:p>
    <w:p w14:paraId="56E792DA" w14:textId="09ABFA06" w:rsidR="00E82671" w:rsidRPr="005654CD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5654CD" w:rsidRPr="005654CD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5654CD" w:rsidRPr="005654CD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, o místním poplatku za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br/>
        <w:t xml:space="preserve">obecní systém odpadového hospodářství, ze dne </w:t>
      </w:r>
      <w:r w:rsidR="005654CD" w:rsidRPr="005654CD">
        <w:rPr>
          <w:rFonts w:ascii="Arial" w:hAnsi="Arial" w:cs="Arial"/>
          <w:b/>
          <w:bCs/>
          <w:color w:val="000000"/>
          <w:sz w:val="24"/>
          <w:szCs w:val="24"/>
        </w:rPr>
        <w:t>28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>. listopadu 202</w:t>
      </w:r>
      <w:r w:rsidR="005654CD" w:rsidRPr="005654CD">
        <w:rPr>
          <w:rFonts w:ascii="Arial" w:hAnsi="Arial" w:cs="Arial"/>
          <w:b/>
          <w:bCs/>
          <w:color w:val="000000"/>
          <w:sz w:val="24"/>
          <w:szCs w:val="24"/>
        </w:rPr>
        <w:t>2</w:t>
      </w:r>
    </w:p>
    <w:p w14:paraId="0CF9915C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4A39EE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10F4E2" w14:textId="4C2FEFA6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5654CD" w:rsidRPr="005654CD">
        <w:rPr>
          <w:rFonts w:ascii="Arial" w:hAnsi="Arial" w:cs="Arial"/>
          <w:color w:val="000000"/>
          <w:sz w:val="24"/>
          <w:szCs w:val="24"/>
        </w:rPr>
        <w:t>Vrbice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se na svém zasedání dne </w:t>
      </w:r>
      <w:proofErr w:type="gramStart"/>
      <w:r w:rsidR="00505489">
        <w:rPr>
          <w:rFonts w:ascii="Arial" w:hAnsi="Arial" w:cs="Arial"/>
          <w:color w:val="000000"/>
          <w:sz w:val="24"/>
          <w:szCs w:val="24"/>
        </w:rPr>
        <w:t>22.1.</w:t>
      </w:r>
      <w:r w:rsidRPr="005654CD">
        <w:rPr>
          <w:rFonts w:ascii="Arial" w:hAnsi="Arial" w:cs="Arial"/>
          <w:color w:val="000000"/>
          <w:sz w:val="24"/>
          <w:szCs w:val="24"/>
        </w:rPr>
        <w:t>202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>4</w:t>
      </w:r>
      <w:proofErr w:type="gramEnd"/>
      <w:r w:rsidRPr="005654CD">
        <w:rPr>
          <w:rFonts w:ascii="Arial" w:hAnsi="Arial" w:cs="Arial"/>
          <w:color w:val="000000"/>
          <w:sz w:val="24"/>
          <w:szCs w:val="24"/>
        </w:rPr>
        <w:t xml:space="preserve"> usnesením č</w:t>
      </w:r>
      <w:bookmarkStart w:id="0" w:name="_GoBack"/>
      <w:bookmarkEnd w:id="0"/>
      <w:r w:rsidRPr="008B443D">
        <w:rPr>
          <w:rFonts w:ascii="Arial" w:hAnsi="Arial" w:cs="Arial"/>
          <w:color w:val="000000"/>
          <w:sz w:val="24"/>
          <w:szCs w:val="24"/>
        </w:rPr>
        <w:t>.</w:t>
      </w:r>
      <w:r w:rsidR="008B443D" w:rsidRPr="008B443D">
        <w:rPr>
          <w:rFonts w:ascii="Arial" w:hAnsi="Arial" w:cs="Arial"/>
          <w:color w:val="000000"/>
          <w:sz w:val="24"/>
          <w:szCs w:val="24"/>
        </w:rPr>
        <w:t xml:space="preserve"> 6</w:t>
      </w:r>
      <w:r w:rsidRPr="008B44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>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768F3294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94459C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3F569A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Čl. 1</w:t>
      </w:r>
    </w:p>
    <w:p w14:paraId="1DEA1F33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Změna vyhlášky</w:t>
      </w:r>
    </w:p>
    <w:p w14:paraId="39BBA56B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C5D50E" w14:textId="5ABACE6E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 xml:space="preserve">Obecně závazná vyhláška č. </w:t>
      </w:r>
      <w:r w:rsidR="005654CD" w:rsidRPr="005654CD">
        <w:rPr>
          <w:rFonts w:ascii="Arial" w:hAnsi="Arial" w:cs="Arial"/>
          <w:sz w:val="24"/>
          <w:szCs w:val="24"/>
        </w:rPr>
        <w:t>1</w:t>
      </w:r>
      <w:r w:rsidRPr="005654CD">
        <w:rPr>
          <w:rFonts w:ascii="Arial" w:hAnsi="Arial" w:cs="Arial"/>
          <w:sz w:val="24"/>
          <w:szCs w:val="24"/>
        </w:rPr>
        <w:t>/202</w:t>
      </w:r>
      <w:r w:rsidR="005654CD" w:rsidRPr="005654CD">
        <w:rPr>
          <w:rFonts w:ascii="Arial" w:hAnsi="Arial" w:cs="Arial"/>
          <w:sz w:val="24"/>
          <w:szCs w:val="24"/>
        </w:rPr>
        <w:t>2</w:t>
      </w:r>
      <w:r w:rsidRPr="005654CD">
        <w:rPr>
          <w:rFonts w:ascii="Arial" w:hAnsi="Arial" w:cs="Arial"/>
          <w:sz w:val="24"/>
          <w:szCs w:val="24"/>
        </w:rPr>
        <w:t xml:space="preserve">, o místním poplatku za obecní systém odpadového hospodářství, ze dne </w:t>
      </w:r>
      <w:r w:rsidR="005654CD" w:rsidRPr="005654CD">
        <w:rPr>
          <w:rFonts w:ascii="Arial" w:hAnsi="Arial" w:cs="Arial"/>
          <w:sz w:val="24"/>
          <w:szCs w:val="24"/>
        </w:rPr>
        <w:t>28</w:t>
      </w:r>
      <w:r w:rsidR="00B85B98" w:rsidRPr="005654CD">
        <w:rPr>
          <w:rFonts w:ascii="Arial" w:hAnsi="Arial" w:cs="Arial"/>
          <w:sz w:val="24"/>
          <w:szCs w:val="24"/>
        </w:rPr>
        <w:t>. listopadu 202</w:t>
      </w:r>
      <w:r w:rsidR="005654CD" w:rsidRPr="005654CD">
        <w:rPr>
          <w:rFonts w:ascii="Arial" w:hAnsi="Arial" w:cs="Arial"/>
          <w:sz w:val="24"/>
          <w:szCs w:val="24"/>
        </w:rPr>
        <w:t>2</w:t>
      </w:r>
      <w:r w:rsidRPr="005654CD">
        <w:rPr>
          <w:rFonts w:ascii="Arial" w:hAnsi="Arial" w:cs="Arial"/>
          <w:sz w:val="24"/>
          <w:szCs w:val="24"/>
        </w:rPr>
        <w:t xml:space="preserve">, se mění takto: </w:t>
      </w:r>
    </w:p>
    <w:p w14:paraId="595BB125" w14:textId="77777777" w:rsidR="005C5DE6" w:rsidRPr="005654CD" w:rsidRDefault="005C5DE6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BEB83D" w14:textId="1E99C37F" w:rsidR="007B4D39" w:rsidRPr="005654CD" w:rsidRDefault="00B85B98" w:rsidP="007B4D39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>Č</w:t>
      </w:r>
      <w:r w:rsidR="007B4D39" w:rsidRPr="005654CD">
        <w:rPr>
          <w:rFonts w:ascii="Arial" w:hAnsi="Arial" w:cs="Arial"/>
          <w:sz w:val="24"/>
          <w:szCs w:val="24"/>
        </w:rPr>
        <w:t xml:space="preserve">l. </w:t>
      </w:r>
      <w:r w:rsidR="005654CD" w:rsidRPr="005654CD">
        <w:rPr>
          <w:rFonts w:ascii="Arial" w:hAnsi="Arial" w:cs="Arial"/>
          <w:sz w:val="24"/>
          <w:szCs w:val="24"/>
        </w:rPr>
        <w:t>4</w:t>
      </w:r>
      <w:r w:rsidR="007B4D39" w:rsidRPr="005654CD">
        <w:rPr>
          <w:rFonts w:ascii="Arial" w:hAnsi="Arial" w:cs="Arial"/>
          <w:sz w:val="24"/>
          <w:szCs w:val="24"/>
        </w:rPr>
        <w:t xml:space="preserve"> </w:t>
      </w:r>
      <w:r w:rsidRPr="005654CD">
        <w:rPr>
          <w:rFonts w:ascii="Arial" w:hAnsi="Arial" w:cs="Arial"/>
          <w:sz w:val="24"/>
          <w:szCs w:val="24"/>
        </w:rPr>
        <w:t>nově zní</w:t>
      </w:r>
      <w:r w:rsidR="005654CD" w:rsidRPr="005654CD">
        <w:rPr>
          <w:rFonts w:ascii="Arial" w:hAnsi="Arial" w:cs="Arial"/>
          <w:sz w:val="24"/>
          <w:szCs w:val="24"/>
        </w:rPr>
        <w:t xml:space="preserve"> takto</w:t>
      </w:r>
      <w:r w:rsidR="007B4D39" w:rsidRPr="005654CD">
        <w:rPr>
          <w:rFonts w:ascii="Arial" w:hAnsi="Arial" w:cs="Arial"/>
          <w:sz w:val="24"/>
          <w:szCs w:val="24"/>
        </w:rPr>
        <w:t>:</w:t>
      </w:r>
    </w:p>
    <w:p w14:paraId="58AECF7B" w14:textId="4622D7EE" w:rsidR="007B4D39" w:rsidRPr="005654CD" w:rsidRDefault="007B4D39" w:rsidP="007B4D3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„Čl. </w:t>
      </w:r>
      <w:r w:rsidR="005654CD"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4</w:t>
      </w:r>
    </w:p>
    <w:p w14:paraId="455A7AEC" w14:textId="0BB8C6E9" w:rsidR="007B4D39" w:rsidRPr="005654CD" w:rsidRDefault="005654CD" w:rsidP="007B4D3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Ohlašovací povinnost</w:t>
      </w:r>
    </w:p>
    <w:p w14:paraId="6673F219" w14:textId="77777777" w:rsidR="005654CD" w:rsidRPr="005654CD" w:rsidRDefault="005654CD" w:rsidP="005654CD">
      <w:pPr>
        <w:pStyle w:val="Odstavec"/>
        <w:numPr>
          <w:ilvl w:val="0"/>
          <w:numId w:val="20"/>
        </w:numPr>
        <w:textAlignment w:val="auto"/>
        <w:rPr>
          <w:sz w:val="24"/>
          <w:szCs w:val="24"/>
        </w:rPr>
      </w:pPr>
      <w:r w:rsidRPr="005654CD">
        <w:rPr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5654CD">
        <w:rPr>
          <w:rStyle w:val="Znakapoznpodarou"/>
          <w:sz w:val="24"/>
          <w:szCs w:val="24"/>
        </w:rPr>
        <w:footnoteReference w:id="1"/>
      </w:r>
      <w:r w:rsidRPr="005654CD">
        <w:rPr>
          <w:sz w:val="24"/>
          <w:szCs w:val="24"/>
        </w:rPr>
        <w:t>.</w:t>
      </w:r>
    </w:p>
    <w:p w14:paraId="50789A27" w14:textId="117D1B42" w:rsidR="007B4D39" w:rsidRPr="005654CD" w:rsidRDefault="005654CD" w:rsidP="002B0FF1">
      <w:pPr>
        <w:pStyle w:val="Odstavec"/>
        <w:numPr>
          <w:ilvl w:val="0"/>
          <w:numId w:val="20"/>
        </w:numPr>
        <w:autoSpaceDE w:val="0"/>
        <w:adjustRightInd w:val="0"/>
        <w:spacing w:after="0" w:line="240" w:lineRule="auto"/>
        <w:textAlignment w:val="auto"/>
        <w:rPr>
          <w:sz w:val="24"/>
          <w:szCs w:val="24"/>
        </w:rPr>
      </w:pPr>
      <w:r w:rsidRPr="005654CD">
        <w:rPr>
          <w:sz w:val="24"/>
          <w:szCs w:val="24"/>
        </w:rPr>
        <w:t>Dojde-li ke změně údajů uvedených v ohlášení, je poplatník povinen tuto změnu oznámit do 15 dnů ode dne, kdy nastala</w:t>
      </w:r>
      <w:r w:rsidRPr="005654CD">
        <w:rPr>
          <w:rStyle w:val="Znakapoznpodarou"/>
          <w:sz w:val="24"/>
          <w:szCs w:val="24"/>
        </w:rPr>
        <w:footnoteReference w:id="2"/>
      </w:r>
      <w:r w:rsidRPr="005654CD">
        <w:rPr>
          <w:sz w:val="24"/>
          <w:szCs w:val="24"/>
        </w:rPr>
        <w:t>.“</w:t>
      </w:r>
    </w:p>
    <w:p w14:paraId="368B7C76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3296CE" w14:textId="556830CB" w:rsidR="007B4D39" w:rsidRDefault="007B4D39" w:rsidP="007B4D39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 xml:space="preserve">Čl. </w:t>
      </w:r>
      <w:r w:rsidR="005654CD">
        <w:rPr>
          <w:rFonts w:ascii="Arial" w:hAnsi="Arial" w:cs="Arial"/>
          <w:sz w:val="24"/>
          <w:szCs w:val="24"/>
        </w:rPr>
        <w:t>8, 9 a 10 se zrušují.</w:t>
      </w:r>
    </w:p>
    <w:p w14:paraId="1924C9BE" w14:textId="77777777" w:rsidR="00447E00" w:rsidRDefault="00447E00" w:rsidP="00447E00">
      <w:pPr>
        <w:pStyle w:val="Odstavecseseznamem"/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</w:p>
    <w:p w14:paraId="535CD9D6" w14:textId="44B581BE" w:rsidR="005654CD" w:rsidRPr="005654CD" w:rsidRDefault="00447E00" w:rsidP="007B4D39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čl. 11 se ruší odst. 1, čl. 11 nově zní následovně:</w:t>
      </w:r>
    </w:p>
    <w:p w14:paraId="2439CFD3" w14:textId="2D981CE3" w:rsidR="006C15A3" w:rsidRPr="005654CD" w:rsidRDefault="006C15A3" w:rsidP="006C15A3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„Čl. </w:t>
      </w:r>
      <w:r w:rsidR="005654CD"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</w:t>
      </w:r>
      <w:r w:rsid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</w:t>
      </w:r>
    </w:p>
    <w:p w14:paraId="58E69DEE" w14:textId="1D85CF97" w:rsidR="006C15A3" w:rsidRPr="005654CD" w:rsidRDefault="005654CD" w:rsidP="006C15A3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Přechodné ustanovení</w:t>
      </w:r>
    </w:p>
    <w:p w14:paraId="090D44C5" w14:textId="769E223C" w:rsidR="006C15A3" w:rsidRDefault="005654CD" w:rsidP="00447E00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5654CD">
        <w:rPr>
          <w:rFonts w:ascii="Arial" w:eastAsia="Arial" w:hAnsi="Arial" w:cs="Arial"/>
          <w:kern w:val="3"/>
          <w:sz w:val="24"/>
          <w:szCs w:val="24"/>
          <w:lang w:eastAsia="zh-CN" w:bidi="hi-IN"/>
        </w:rPr>
        <w:t>Poplatkové povinnosti vzniklé před nabytím účinnosti této vyhlášky se posuzují podle dosavadních právních předpisů.</w:t>
      </w:r>
      <w:r w:rsidR="00447E00">
        <w:rPr>
          <w:rFonts w:ascii="Arial" w:eastAsia="Arial" w:hAnsi="Arial" w:cs="Arial"/>
          <w:kern w:val="3"/>
          <w:sz w:val="24"/>
          <w:szCs w:val="24"/>
          <w:lang w:eastAsia="zh-CN" w:bidi="hi-IN"/>
        </w:rPr>
        <w:t>“</w:t>
      </w:r>
    </w:p>
    <w:p w14:paraId="2B943E13" w14:textId="711E367E" w:rsidR="00447E00" w:rsidRDefault="00447E00" w:rsidP="00447E00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</w:p>
    <w:p w14:paraId="2F1D6694" w14:textId="15F4F756" w:rsidR="00447E00" w:rsidRDefault="00447E00" w:rsidP="00447E00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</w:p>
    <w:p w14:paraId="1B2A2DCA" w14:textId="77777777" w:rsidR="00447E00" w:rsidRDefault="00447E00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E0B8B29" w14:textId="22BBD6BF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lastRenderedPageBreak/>
        <w:t>Čl. 2</w:t>
      </w:r>
    </w:p>
    <w:p w14:paraId="5BE67172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329AFC2E" w14:textId="230C4B8E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C93B69" w14:textId="6CFF5C4A" w:rsidR="007B4D39" w:rsidRPr="005654CD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5654C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>vyhlášení.</w:t>
      </w:r>
    </w:p>
    <w:p w14:paraId="09B69D8E" w14:textId="77777777" w:rsidR="00621084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4DF5E040" w14:textId="77777777" w:rsidR="00505489" w:rsidRDefault="00505489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CA8D309" w14:textId="77777777" w:rsidR="00505489" w:rsidRPr="005654CD" w:rsidRDefault="00505489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DC71166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7EAAD66" w14:textId="77777777" w:rsidR="00505489" w:rsidRPr="005654CD" w:rsidRDefault="006C4CBD" w:rsidP="00505489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FF0000"/>
          <w:szCs w:val="24"/>
        </w:rPr>
      </w:pPr>
      <w:r w:rsidRPr="005654CD">
        <w:rPr>
          <w:rFonts w:ascii="Arial" w:hAnsi="Arial" w:cs="Arial"/>
          <w:b w:val="0"/>
          <w:i/>
          <w:color w:val="0070C0"/>
          <w:szCs w:val="24"/>
        </w:rPr>
        <w:t xml:space="preserve"> 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05489" w14:paraId="1BF2D584" w14:textId="77777777" w:rsidTr="005D4475">
        <w:tc>
          <w:tcPr>
            <w:tcW w:w="4531" w:type="dxa"/>
          </w:tcPr>
          <w:p w14:paraId="410AE378" w14:textId="77777777" w:rsidR="00505489" w:rsidRPr="00093D72" w:rsidRDefault="00505489" w:rsidP="005D4475">
            <w:pPr>
              <w:pStyle w:val="Nzvylnk"/>
              <w:spacing w:before="0" w:after="0" w:line="276" w:lineRule="auto"/>
              <w:rPr>
                <w:rFonts w:ascii="Arial" w:hAnsi="Arial" w:cs="Arial"/>
                <w:b w:val="0"/>
                <w:szCs w:val="24"/>
              </w:rPr>
            </w:pPr>
            <w:r w:rsidRPr="00093D72">
              <w:rPr>
                <w:rFonts w:ascii="Arial" w:hAnsi="Arial" w:cs="Arial"/>
                <w:b w:val="0"/>
                <w:szCs w:val="24"/>
              </w:rPr>
              <w:t xml:space="preserve">Tomáš Bílek </w:t>
            </w:r>
            <w:proofErr w:type="gramStart"/>
            <w:r w:rsidRPr="00093D72">
              <w:rPr>
                <w:rFonts w:ascii="Arial" w:hAnsi="Arial" w:cs="Arial"/>
                <w:b w:val="0"/>
                <w:szCs w:val="24"/>
              </w:rPr>
              <w:t>v.r.</w:t>
            </w:r>
            <w:proofErr w:type="gramEnd"/>
          </w:p>
          <w:p w14:paraId="59C53C06" w14:textId="77777777" w:rsidR="00505489" w:rsidRDefault="00505489" w:rsidP="005D4475">
            <w:pPr>
              <w:pStyle w:val="Nzvylnk"/>
              <w:spacing w:before="0" w:after="0" w:line="276" w:lineRule="auto"/>
              <w:rPr>
                <w:rFonts w:ascii="Arial" w:hAnsi="Arial" w:cs="Arial"/>
                <w:b w:val="0"/>
                <w:color w:val="FF0000"/>
                <w:szCs w:val="24"/>
              </w:rPr>
            </w:pPr>
            <w:r w:rsidRPr="00093D72">
              <w:rPr>
                <w:rFonts w:ascii="Arial" w:hAnsi="Arial" w:cs="Arial"/>
                <w:b w:val="0"/>
                <w:szCs w:val="24"/>
              </w:rPr>
              <w:t>starosta</w:t>
            </w:r>
          </w:p>
        </w:tc>
        <w:tc>
          <w:tcPr>
            <w:tcW w:w="4531" w:type="dxa"/>
          </w:tcPr>
          <w:p w14:paraId="7E9C8C51" w14:textId="77777777" w:rsidR="00505489" w:rsidRPr="00093D72" w:rsidRDefault="00505489" w:rsidP="005D4475">
            <w:pPr>
              <w:pStyle w:val="Nzvylnk"/>
              <w:spacing w:before="0" w:after="0" w:line="276" w:lineRule="auto"/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Mgr. Markéta Veverková</w:t>
            </w:r>
            <w:r w:rsidRPr="00093D72">
              <w:rPr>
                <w:rFonts w:ascii="Arial" w:hAnsi="Arial" w:cs="Arial"/>
                <w:b w:val="0"/>
                <w:szCs w:val="24"/>
              </w:rPr>
              <w:t xml:space="preserve"> </w:t>
            </w:r>
            <w:proofErr w:type="gramStart"/>
            <w:r w:rsidRPr="00093D72">
              <w:rPr>
                <w:rFonts w:ascii="Arial" w:hAnsi="Arial" w:cs="Arial"/>
                <w:b w:val="0"/>
                <w:szCs w:val="24"/>
              </w:rPr>
              <w:t>v.r.</w:t>
            </w:r>
            <w:proofErr w:type="gramEnd"/>
          </w:p>
          <w:p w14:paraId="56BFECF8" w14:textId="77777777" w:rsidR="00505489" w:rsidRDefault="00505489" w:rsidP="005D4475">
            <w:pPr>
              <w:pStyle w:val="Nzvylnk"/>
              <w:spacing w:before="0" w:after="0" w:line="276" w:lineRule="auto"/>
              <w:rPr>
                <w:rFonts w:ascii="Arial" w:hAnsi="Arial" w:cs="Arial"/>
                <w:b w:val="0"/>
                <w:color w:val="FF000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místo</w:t>
            </w:r>
            <w:r w:rsidRPr="00093D72">
              <w:rPr>
                <w:rFonts w:ascii="Arial" w:hAnsi="Arial" w:cs="Arial"/>
                <w:b w:val="0"/>
                <w:szCs w:val="24"/>
              </w:rPr>
              <w:t>starosta</w:t>
            </w:r>
          </w:p>
        </w:tc>
      </w:tr>
    </w:tbl>
    <w:p w14:paraId="6A7C9401" w14:textId="7BE5BF59" w:rsidR="00AB04D1" w:rsidRPr="005654CD" w:rsidRDefault="00AB04D1" w:rsidP="00505489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FF0000"/>
          <w:szCs w:val="24"/>
        </w:rPr>
      </w:pPr>
    </w:p>
    <w:p w14:paraId="4846CF71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1D07E2" w:rsidRPr="0056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3087E" w14:textId="77777777" w:rsidR="00933CDC" w:rsidRDefault="00933CDC" w:rsidP="001D07E2">
      <w:pPr>
        <w:spacing w:after="0" w:line="240" w:lineRule="auto"/>
      </w:pPr>
      <w:r>
        <w:separator/>
      </w:r>
    </w:p>
  </w:endnote>
  <w:endnote w:type="continuationSeparator" w:id="0">
    <w:p w14:paraId="609AAECD" w14:textId="77777777" w:rsidR="00933CDC" w:rsidRDefault="00933CDC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D094D" w14:textId="77777777" w:rsidR="00933CDC" w:rsidRDefault="00933CDC" w:rsidP="001D07E2">
      <w:pPr>
        <w:spacing w:after="0" w:line="240" w:lineRule="auto"/>
      </w:pPr>
      <w:r>
        <w:separator/>
      </w:r>
    </w:p>
  </w:footnote>
  <w:footnote w:type="continuationSeparator" w:id="0">
    <w:p w14:paraId="7DC99A7F" w14:textId="77777777" w:rsidR="00933CDC" w:rsidRDefault="00933CDC" w:rsidP="001D07E2">
      <w:pPr>
        <w:spacing w:after="0" w:line="240" w:lineRule="auto"/>
      </w:pPr>
      <w:r>
        <w:continuationSeparator/>
      </w:r>
    </w:p>
  </w:footnote>
  <w:footnote w:id="1">
    <w:p w14:paraId="014094FA" w14:textId="77777777" w:rsidR="005654CD" w:rsidRDefault="005654CD" w:rsidP="005654C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2">
    <w:p w14:paraId="259FEEE6" w14:textId="77777777" w:rsidR="005654CD" w:rsidRDefault="005654CD" w:rsidP="005654C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EA23C43"/>
    <w:multiLevelType w:val="multilevel"/>
    <w:tmpl w:val="1BDAF8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34747C92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3AAF1260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13"/>
  </w:num>
  <w:num w:numId="4">
    <w:abstractNumId w:val="15"/>
  </w:num>
  <w:num w:numId="5">
    <w:abstractNumId w:val="8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"/>
  </w:num>
  <w:num w:numId="11">
    <w:abstractNumId w:val="7"/>
  </w:num>
  <w:num w:numId="12">
    <w:abstractNumId w:val="4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7"/>
  </w:num>
  <w:num w:numId="17">
    <w:abstractNumId w:val="2"/>
  </w:num>
  <w:num w:numId="18">
    <w:abstractNumId w:val="3"/>
  </w:num>
  <w:num w:numId="19">
    <w:abstractNumId w:val="10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E2"/>
    <w:rsid w:val="00057402"/>
    <w:rsid w:val="00065F36"/>
    <w:rsid w:val="000823E2"/>
    <w:rsid w:val="00082ADD"/>
    <w:rsid w:val="00093494"/>
    <w:rsid w:val="000A0140"/>
    <w:rsid w:val="000C3D0E"/>
    <w:rsid w:val="000E18B8"/>
    <w:rsid w:val="000E704A"/>
    <w:rsid w:val="00123391"/>
    <w:rsid w:val="00147892"/>
    <w:rsid w:val="001B3BF8"/>
    <w:rsid w:val="001C0637"/>
    <w:rsid w:val="001D07E2"/>
    <w:rsid w:val="00216AD5"/>
    <w:rsid w:val="002949D2"/>
    <w:rsid w:val="002B6665"/>
    <w:rsid w:val="002C76FE"/>
    <w:rsid w:val="002D1F17"/>
    <w:rsid w:val="002D67BA"/>
    <w:rsid w:val="0032424B"/>
    <w:rsid w:val="00332BC4"/>
    <w:rsid w:val="003B4183"/>
    <w:rsid w:val="00447E00"/>
    <w:rsid w:val="00472B91"/>
    <w:rsid w:val="0048498B"/>
    <w:rsid w:val="004B7C66"/>
    <w:rsid w:val="004F1BB7"/>
    <w:rsid w:val="00505489"/>
    <w:rsid w:val="005654CD"/>
    <w:rsid w:val="005C5DE6"/>
    <w:rsid w:val="005E60C2"/>
    <w:rsid w:val="005F1E8F"/>
    <w:rsid w:val="00621084"/>
    <w:rsid w:val="006217E0"/>
    <w:rsid w:val="006C15A3"/>
    <w:rsid w:val="006C4CBD"/>
    <w:rsid w:val="006C7DC4"/>
    <w:rsid w:val="00713189"/>
    <w:rsid w:val="00760928"/>
    <w:rsid w:val="00771BCD"/>
    <w:rsid w:val="00783D45"/>
    <w:rsid w:val="007B4D39"/>
    <w:rsid w:val="007E7436"/>
    <w:rsid w:val="00821E38"/>
    <w:rsid w:val="00885C0F"/>
    <w:rsid w:val="008A2B93"/>
    <w:rsid w:val="008B443D"/>
    <w:rsid w:val="008C0D2B"/>
    <w:rsid w:val="008D220A"/>
    <w:rsid w:val="00932CED"/>
    <w:rsid w:val="00933CDC"/>
    <w:rsid w:val="0098218C"/>
    <w:rsid w:val="009E0DB4"/>
    <w:rsid w:val="009E59CF"/>
    <w:rsid w:val="009E6306"/>
    <w:rsid w:val="009F7D16"/>
    <w:rsid w:val="00A20BFC"/>
    <w:rsid w:val="00A220EC"/>
    <w:rsid w:val="00A30AD6"/>
    <w:rsid w:val="00A83CB2"/>
    <w:rsid w:val="00A97359"/>
    <w:rsid w:val="00AB04D1"/>
    <w:rsid w:val="00AB6D50"/>
    <w:rsid w:val="00AD2A7B"/>
    <w:rsid w:val="00B03EAC"/>
    <w:rsid w:val="00B64CCA"/>
    <w:rsid w:val="00B85B98"/>
    <w:rsid w:val="00BE2424"/>
    <w:rsid w:val="00C63A8C"/>
    <w:rsid w:val="00CC3D0F"/>
    <w:rsid w:val="00D0790F"/>
    <w:rsid w:val="00D40A05"/>
    <w:rsid w:val="00DA3F32"/>
    <w:rsid w:val="00DB11D6"/>
    <w:rsid w:val="00E126FF"/>
    <w:rsid w:val="00E128B9"/>
    <w:rsid w:val="00E15073"/>
    <w:rsid w:val="00E31F57"/>
    <w:rsid w:val="00E82671"/>
    <w:rsid w:val="00E85793"/>
    <w:rsid w:val="00EA59EE"/>
    <w:rsid w:val="00EE3D14"/>
    <w:rsid w:val="00F30254"/>
    <w:rsid w:val="00F408F6"/>
    <w:rsid w:val="00F43AFF"/>
    <w:rsid w:val="00F53B9A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8DB3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B85B9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654CD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table" w:styleId="Mkatabulky">
    <w:name w:val="Table Grid"/>
    <w:basedOn w:val="Normlntabulka"/>
    <w:uiPriority w:val="39"/>
    <w:rsid w:val="00505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Internet-Lenovo</cp:lastModifiedBy>
  <cp:revision>4</cp:revision>
  <cp:lastPrinted>2020-12-22T12:46:00Z</cp:lastPrinted>
  <dcterms:created xsi:type="dcterms:W3CDTF">2024-01-18T10:44:00Z</dcterms:created>
  <dcterms:modified xsi:type="dcterms:W3CDTF">2024-01-23T14:55:00Z</dcterms:modified>
</cp:coreProperties>
</file>