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3316" w14:textId="77777777" w:rsidR="00422412" w:rsidRDefault="00422412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422412">
        <w:rPr>
          <w:rFonts w:ascii="Arial" w:hAnsi="Arial" w:cs="Arial"/>
          <w:noProof/>
          <w:sz w:val="32"/>
          <w:szCs w:val="32"/>
        </w:rPr>
        <w:drawing>
          <wp:anchor distT="0" distB="0" distL="0" distR="0" simplePos="0" relativeHeight="251658240" behindDoc="0" locked="0" layoutInCell="1" allowOverlap="0" wp14:anchorId="5976D64B" wp14:editId="3F07E126">
            <wp:simplePos x="0" y="0"/>
            <wp:positionH relativeFrom="column">
              <wp:posOffset>-81281</wp:posOffset>
            </wp:positionH>
            <wp:positionV relativeFrom="line">
              <wp:posOffset>-385762</wp:posOffset>
            </wp:positionV>
            <wp:extent cx="1000125" cy="1100138"/>
            <wp:effectExtent l="0" t="0" r="0" b="5080"/>
            <wp:wrapNone/>
            <wp:docPr id="1" name="Obrázek 1" descr="OUDr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Dris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00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412">
        <w:rPr>
          <w:rFonts w:ascii="Arial" w:hAnsi="Arial" w:cs="Arial"/>
          <w:b/>
          <w:bCs/>
          <w:sz w:val="32"/>
          <w:szCs w:val="32"/>
        </w:rPr>
        <w:t>Obec Dřísy</w:t>
      </w:r>
    </w:p>
    <w:p w14:paraId="0823C410" w14:textId="77777777" w:rsidR="00F66BD2" w:rsidRPr="0059790A" w:rsidRDefault="0059790A" w:rsidP="00422412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59790A">
        <w:rPr>
          <w:rFonts w:ascii="Arial" w:hAnsi="Arial" w:cs="Arial"/>
          <w:sz w:val="22"/>
          <w:szCs w:val="22"/>
        </w:rPr>
        <w:t>ZASTUPITELSTVO OBCE</w:t>
      </w:r>
    </w:p>
    <w:p w14:paraId="5F2550F5" w14:textId="77777777" w:rsidR="0059790A" w:rsidRDefault="0059790A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E215034" w14:textId="77777777" w:rsidR="00996131" w:rsidRDefault="00996131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26E01A9" w14:textId="77777777" w:rsidR="00EC5699" w:rsidRDefault="00EC5699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14:paraId="4BDE229E" w14:textId="77777777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Obecně závazná vyhláška</w:t>
      </w:r>
    </w:p>
    <w:p w14:paraId="23E2E7FC" w14:textId="77777777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obce Dřísy</w:t>
      </w:r>
    </w:p>
    <w:p w14:paraId="52EA6731" w14:textId="5ED95D52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 xml:space="preserve">č. </w:t>
      </w:r>
      <w:r w:rsidR="00FB3D28">
        <w:rPr>
          <w:rFonts w:ascii="Arial" w:hAnsi="Arial" w:cs="Arial"/>
          <w:b/>
          <w:color w:val="000000"/>
          <w:sz w:val="28"/>
        </w:rPr>
        <w:t>3</w:t>
      </w:r>
      <w:r w:rsidR="0059790A">
        <w:rPr>
          <w:rFonts w:ascii="Arial" w:hAnsi="Arial" w:cs="Arial"/>
          <w:b/>
          <w:color w:val="000000"/>
          <w:sz w:val="28"/>
        </w:rPr>
        <w:t>/20</w:t>
      </w:r>
      <w:r w:rsidR="00CD1149">
        <w:rPr>
          <w:rFonts w:ascii="Arial" w:hAnsi="Arial" w:cs="Arial"/>
          <w:b/>
          <w:color w:val="000000"/>
          <w:sz w:val="28"/>
        </w:rPr>
        <w:t>2</w:t>
      </w:r>
      <w:r w:rsidR="00FB3D28">
        <w:rPr>
          <w:rFonts w:ascii="Arial" w:hAnsi="Arial" w:cs="Arial"/>
          <w:b/>
          <w:color w:val="000000"/>
          <w:sz w:val="28"/>
        </w:rPr>
        <w:t>5</w:t>
      </w:r>
    </w:p>
    <w:p w14:paraId="0585A8EF" w14:textId="77777777" w:rsidR="00F66BD2" w:rsidRPr="00F66BD2" w:rsidRDefault="00F66BD2" w:rsidP="003E508E">
      <w:pPr>
        <w:rPr>
          <w:rFonts w:ascii="Arial" w:hAnsi="Arial" w:cs="Arial"/>
          <w:b/>
          <w:bCs/>
        </w:rPr>
      </w:pPr>
    </w:p>
    <w:p w14:paraId="73AE7C0A" w14:textId="63FCE672" w:rsidR="00F66BD2" w:rsidRDefault="0059790A" w:rsidP="003E50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</w:t>
      </w:r>
      <w:r w:rsidR="00CD1149">
        <w:rPr>
          <w:rFonts w:ascii="Arial" w:hAnsi="Arial" w:cs="Arial"/>
          <w:b/>
        </w:rPr>
        <w:t>obecní</w:t>
      </w:r>
      <w:r w:rsidR="00D71FD2">
        <w:rPr>
          <w:rFonts w:ascii="Arial" w:hAnsi="Arial" w:cs="Arial"/>
          <w:b/>
        </w:rPr>
        <w:t>m</w:t>
      </w:r>
      <w:r w:rsidR="005D5971">
        <w:rPr>
          <w:rFonts w:ascii="Arial" w:hAnsi="Arial" w:cs="Arial"/>
          <w:b/>
        </w:rPr>
        <w:t xml:space="preserve"> systém</w:t>
      </w:r>
      <w:r w:rsidR="00D71FD2">
        <w:rPr>
          <w:rFonts w:ascii="Arial" w:hAnsi="Arial" w:cs="Arial"/>
          <w:b/>
        </w:rPr>
        <w:t>u</w:t>
      </w:r>
      <w:r w:rsidR="005D5971">
        <w:rPr>
          <w:rFonts w:ascii="Arial" w:hAnsi="Arial" w:cs="Arial"/>
          <w:b/>
        </w:rPr>
        <w:t xml:space="preserve"> odpad</w:t>
      </w:r>
      <w:r w:rsidR="00CD1149">
        <w:rPr>
          <w:rFonts w:ascii="Arial" w:hAnsi="Arial" w:cs="Arial"/>
          <w:b/>
        </w:rPr>
        <w:t>ového hospodářství</w:t>
      </w:r>
      <w:r w:rsidR="00D71FD2">
        <w:rPr>
          <w:rFonts w:ascii="Arial" w:hAnsi="Arial" w:cs="Arial"/>
          <w:b/>
        </w:rPr>
        <w:t xml:space="preserve"> na území obce Dřísy</w:t>
      </w:r>
    </w:p>
    <w:p w14:paraId="07D973B6" w14:textId="77777777" w:rsidR="00E06109" w:rsidRDefault="00E06109" w:rsidP="003E508E">
      <w:pPr>
        <w:jc w:val="center"/>
        <w:rPr>
          <w:rFonts w:ascii="Arial" w:hAnsi="Arial" w:cs="Arial"/>
          <w:b/>
          <w:bCs/>
        </w:rPr>
      </w:pPr>
    </w:p>
    <w:p w14:paraId="3C38CC22" w14:textId="02E0084A" w:rsidR="00F66BD2" w:rsidRDefault="00F66BD2" w:rsidP="003E508E">
      <w:pPr>
        <w:pStyle w:val="ZkladntextIMP"/>
        <w:spacing w:line="240" w:lineRule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 xml:space="preserve">Zastupitelstvo obce </w:t>
      </w:r>
      <w:r>
        <w:rPr>
          <w:rFonts w:ascii="Arial" w:hAnsi="Arial" w:cs="Arial"/>
          <w:sz w:val="20"/>
        </w:rPr>
        <w:t>Dřísy</w:t>
      </w:r>
      <w:r w:rsidRPr="001B1D48">
        <w:rPr>
          <w:rFonts w:ascii="Arial" w:hAnsi="Arial" w:cs="Arial"/>
          <w:sz w:val="20"/>
        </w:rPr>
        <w:t xml:space="preserve"> schvaluje a vydává dne</w:t>
      </w:r>
      <w:r w:rsidR="008D6C19">
        <w:rPr>
          <w:rFonts w:ascii="Arial" w:hAnsi="Arial" w:cs="Arial"/>
          <w:sz w:val="20"/>
        </w:rPr>
        <w:t xml:space="preserve"> </w:t>
      </w:r>
      <w:r w:rsidR="00340F12">
        <w:rPr>
          <w:rFonts w:ascii="Arial" w:hAnsi="Arial" w:cs="Arial"/>
          <w:sz w:val="20"/>
        </w:rPr>
        <w:t>6</w:t>
      </w:r>
      <w:r w:rsidR="008D6C19">
        <w:rPr>
          <w:rFonts w:ascii="Arial" w:hAnsi="Arial" w:cs="Arial"/>
          <w:sz w:val="20"/>
        </w:rPr>
        <w:t>.</w:t>
      </w:r>
      <w:r w:rsidR="00340F12">
        <w:rPr>
          <w:rFonts w:ascii="Arial" w:hAnsi="Arial" w:cs="Arial"/>
          <w:sz w:val="20"/>
        </w:rPr>
        <w:t>5</w:t>
      </w:r>
      <w:r w:rsidR="008D6C19">
        <w:rPr>
          <w:rFonts w:ascii="Arial" w:hAnsi="Arial" w:cs="Arial"/>
          <w:sz w:val="20"/>
        </w:rPr>
        <w:t>.</w:t>
      </w:r>
      <w:r w:rsidR="00CD1149">
        <w:rPr>
          <w:rFonts w:ascii="Arial" w:hAnsi="Arial" w:cs="Arial"/>
          <w:sz w:val="20"/>
        </w:rPr>
        <w:t>202</w:t>
      </w:r>
      <w:r w:rsidR="00FB3D28">
        <w:rPr>
          <w:rFonts w:ascii="Arial" w:hAnsi="Arial" w:cs="Arial"/>
          <w:sz w:val="20"/>
        </w:rPr>
        <w:t>5</w:t>
      </w:r>
      <w:r w:rsidR="00CD1149">
        <w:rPr>
          <w:rFonts w:ascii="Arial" w:hAnsi="Arial" w:cs="Arial"/>
          <w:sz w:val="20"/>
        </w:rPr>
        <w:t xml:space="preserve"> usnesením č.</w:t>
      </w:r>
      <w:r w:rsidR="008D6C19">
        <w:rPr>
          <w:rFonts w:ascii="Arial" w:hAnsi="Arial" w:cs="Arial"/>
          <w:sz w:val="20"/>
        </w:rPr>
        <w:t xml:space="preserve"> 4a/3/2025</w:t>
      </w:r>
      <w:r w:rsidRPr="001B1D48">
        <w:rPr>
          <w:rFonts w:ascii="Arial" w:hAnsi="Arial" w:cs="Arial"/>
          <w:sz w:val="20"/>
        </w:rPr>
        <w:t xml:space="preserve"> </w:t>
      </w:r>
      <w:r w:rsidRPr="00740779">
        <w:rPr>
          <w:rFonts w:ascii="Arial" w:hAnsi="Arial" w:cs="Arial"/>
          <w:sz w:val="20"/>
        </w:rPr>
        <w:t xml:space="preserve">v souladu s ust. § 10 písm. d), § 35 a § 84 odst. 2) písm. h) zákona č. 128/2000 Sb., o obcích (obecní zřízení), ve znění pozdějších předpisů, s </w:t>
      </w:r>
      <w:r w:rsidRPr="00740779">
        <w:rPr>
          <w:rFonts w:ascii="Arial" w:hAnsi="Arial" w:cs="Arial"/>
          <w:color w:val="000000"/>
          <w:sz w:val="20"/>
        </w:rPr>
        <w:t xml:space="preserve">ust. § </w:t>
      </w:r>
      <w:r w:rsidR="00D71FD2">
        <w:rPr>
          <w:rFonts w:ascii="Arial" w:hAnsi="Arial" w:cs="Arial"/>
          <w:color w:val="000000"/>
          <w:sz w:val="20"/>
        </w:rPr>
        <w:t>59 odst. 4)</w:t>
      </w:r>
      <w:r w:rsidRPr="00740779">
        <w:rPr>
          <w:rFonts w:ascii="Arial" w:hAnsi="Arial" w:cs="Arial"/>
          <w:color w:val="000000"/>
          <w:sz w:val="20"/>
        </w:rPr>
        <w:t xml:space="preserve"> zákona č. </w:t>
      </w:r>
      <w:r w:rsidR="00D71FD2">
        <w:rPr>
          <w:rFonts w:ascii="Arial" w:hAnsi="Arial" w:cs="Arial"/>
          <w:color w:val="000000"/>
          <w:sz w:val="20"/>
        </w:rPr>
        <w:t>541/2020</w:t>
      </w:r>
      <w:r w:rsidRPr="00740779">
        <w:rPr>
          <w:rFonts w:ascii="Arial" w:hAnsi="Arial" w:cs="Arial"/>
          <w:color w:val="000000"/>
          <w:sz w:val="20"/>
        </w:rPr>
        <w:t xml:space="preserve"> Sb., o </w:t>
      </w:r>
      <w:r w:rsidR="00D71FD2">
        <w:rPr>
          <w:rFonts w:ascii="Arial" w:hAnsi="Arial" w:cs="Arial"/>
          <w:color w:val="000000"/>
          <w:sz w:val="20"/>
        </w:rPr>
        <w:t>odpadech</w:t>
      </w:r>
      <w:r w:rsidRPr="005D5971">
        <w:rPr>
          <w:rFonts w:ascii="Arial" w:hAnsi="Arial" w:cs="Arial"/>
          <w:sz w:val="20"/>
        </w:rPr>
        <w:t>, tuto obecně závaznou vyhlášku</w:t>
      </w:r>
      <w:r w:rsidR="0059790A" w:rsidRPr="005D5971">
        <w:rPr>
          <w:rFonts w:ascii="Arial" w:hAnsi="Arial" w:cs="Arial"/>
          <w:sz w:val="20"/>
        </w:rPr>
        <w:t xml:space="preserve"> o </w:t>
      </w:r>
      <w:r w:rsidR="00CD1149">
        <w:rPr>
          <w:rFonts w:ascii="Arial" w:hAnsi="Arial" w:cs="Arial"/>
          <w:sz w:val="20"/>
        </w:rPr>
        <w:t>obecní</w:t>
      </w:r>
      <w:r w:rsidR="00D71FD2">
        <w:rPr>
          <w:rFonts w:ascii="Arial" w:hAnsi="Arial" w:cs="Arial"/>
          <w:sz w:val="20"/>
        </w:rPr>
        <w:t>m</w:t>
      </w:r>
      <w:r w:rsidR="005D5971" w:rsidRPr="005D5971">
        <w:rPr>
          <w:rFonts w:ascii="Arial" w:hAnsi="Arial" w:cs="Arial"/>
          <w:sz w:val="20"/>
        </w:rPr>
        <w:t xml:space="preserve"> systém</w:t>
      </w:r>
      <w:r w:rsidR="00D71FD2">
        <w:rPr>
          <w:rFonts w:ascii="Arial" w:hAnsi="Arial" w:cs="Arial"/>
          <w:sz w:val="20"/>
        </w:rPr>
        <w:t>u</w:t>
      </w:r>
      <w:r w:rsidR="005D5971" w:rsidRPr="005D5971">
        <w:rPr>
          <w:rFonts w:ascii="Arial" w:hAnsi="Arial" w:cs="Arial"/>
          <w:sz w:val="20"/>
        </w:rPr>
        <w:t xml:space="preserve"> odpad</w:t>
      </w:r>
      <w:r w:rsidR="00CD1149">
        <w:rPr>
          <w:rFonts w:ascii="Arial" w:hAnsi="Arial" w:cs="Arial"/>
          <w:sz w:val="20"/>
        </w:rPr>
        <w:t>ového hospodářství</w:t>
      </w:r>
      <w:r w:rsidR="00D71FD2">
        <w:rPr>
          <w:rFonts w:ascii="Arial" w:hAnsi="Arial" w:cs="Arial"/>
          <w:sz w:val="20"/>
        </w:rPr>
        <w:t xml:space="preserve"> na území obce Dřísy</w:t>
      </w:r>
      <w:r w:rsidRPr="00740779">
        <w:rPr>
          <w:rFonts w:ascii="Arial" w:hAnsi="Arial" w:cs="Arial"/>
          <w:sz w:val="20"/>
        </w:rPr>
        <w:t>:</w:t>
      </w:r>
    </w:p>
    <w:p w14:paraId="69FC04F9" w14:textId="77777777" w:rsidR="003E508E" w:rsidRDefault="003E508E" w:rsidP="003E508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307D30EC" w14:textId="77777777" w:rsidR="008B4E1B" w:rsidRDefault="008B4E1B" w:rsidP="003E508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457AF62" w14:textId="77777777" w:rsidR="0059790A" w:rsidRPr="0059790A" w:rsidRDefault="0059790A" w:rsidP="0059790A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59790A">
        <w:rPr>
          <w:rFonts w:ascii="Arial" w:hAnsi="Arial" w:cs="Arial"/>
          <w:b/>
          <w:sz w:val="20"/>
        </w:rPr>
        <w:t>Čl. 1</w:t>
      </w:r>
    </w:p>
    <w:p w14:paraId="32EFFDCC" w14:textId="77777777" w:rsidR="0059790A" w:rsidRPr="00D71FD2" w:rsidRDefault="0059790A" w:rsidP="0059790A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59790A">
        <w:rPr>
          <w:rFonts w:ascii="Arial" w:hAnsi="Arial" w:cs="Arial"/>
          <w:b/>
          <w:sz w:val="20"/>
        </w:rPr>
        <w:t>Základní u</w:t>
      </w:r>
      <w:r w:rsidRPr="00D71FD2">
        <w:rPr>
          <w:rFonts w:ascii="Arial" w:hAnsi="Arial" w:cs="Arial"/>
          <w:b/>
          <w:sz w:val="20"/>
        </w:rPr>
        <w:t>stanovení</w:t>
      </w:r>
    </w:p>
    <w:p w14:paraId="33509FFB" w14:textId="4AE2ED60" w:rsidR="00D71FD2" w:rsidRPr="00D71FD2" w:rsidRDefault="00D71FD2" w:rsidP="00D71FD2">
      <w:pPr>
        <w:pStyle w:val="Seznamoslovan"/>
        <w:numPr>
          <w:ilvl w:val="0"/>
          <w:numId w:val="39"/>
        </w:numPr>
        <w:spacing w:after="113" w:line="240" w:lineRule="auto"/>
        <w:textAlignment w:val="auto"/>
        <w:rPr>
          <w:rFonts w:ascii="Arial" w:hAnsi="Arial" w:cs="Arial"/>
          <w:sz w:val="20"/>
        </w:rPr>
      </w:pPr>
      <w:r w:rsidRPr="00D71FD2">
        <w:rPr>
          <w:rFonts w:ascii="Arial" w:hAnsi="Arial" w:cs="Arial"/>
          <w:sz w:val="20"/>
        </w:rPr>
        <w:t xml:space="preserve">Touto obecně závaznou vyhláškou se stanovuje obecní systém odpadového hospodářství na území obce </w:t>
      </w:r>
      <w:r>
        <w:rPr>
          <w:rFonts w:ascii="Arial" w:hAnsi="Arial" w:cs="Arial"/>
          <w:sz w:val="20"/>
        </w:rPr>
        <w:t>Dřísy</w:t>
      </w:r>
      <w:r w:rsidRPr="00D71FD2">
        <w:rPr>
          <w:rStyle w:val="Znakapoznpodarou"/>
          <w:rFonts w:ascii="Arial" w:eastAsia="Calibri" w:hAnsi="Arial" w:cs="Arial"/>
          <w:sz w:val="20"/>
        </w:rPr>
        <w:footnoteReference w:id="1"/>
      </w:r>
      <w:r w:rsidRPr="00D71FD2">
        <w:rPr>
          <w:rFonts w:ascii="Arial" w:hAnsi="Arial" w:cs="Arial"/>
          <w:sz w:val="20"/>
        </w:rPr>
        <w:t xml:space="preserve"> (dále jen „obec") a </w:t>
      </w:r>
      <w:r w:rsidRPr="00D71FD2">
        <w:rPr>
          <w:rFonts w:ascii="Arial" w:hAnsi="Arial" w:cs="Arial"/>
          <w:sz w:val="20"/>
          <w:shd w:val="clear" w:color="auto" w:fill="FFFFFF"/>
        </w:rPr>
        <w:t>stanovují se povinnosti osob související s předáváním odpadů do obecního systému odpadového hospodářství</w:t>
      </w:r>
      <w:r w:rsidRPr="00D71FD2">
        <w:rPr>
          <w:rFonts w:ascii="Arial" w:hAnsi="Arial" w:cs="Arial"/>
          <w:sz w:val="20"/>
        </w:rPr>
        <w:t>.</w:t>
      </w:r>
    </w:p>
    <w:p w14:paraId="3716371A" w14:textId="77777777" w:rsidR="00D71FD2" w:rsidRPr="00D71FD2" w:rsidRDefault="00D71FD2" w:rsidP="00D71FD2">
      <w:pPr>
        <w:pStyle w:val="Seznamoslovan"/>
        <w:numPr>
          <w:ilvl w:val="0"/>
          <w:numId w:val="39"/>
        </w:numPr>
        <w:spacing w:after="113" w:line="240" w:lineRule="auto"/>
        <w:textAlignment w:val="auto"/>
        <w:rPr>
          <w:rFonts w:ascii="Arial" w:hAnsi="Arial" w:cs="Arial"/>
          <w:sz w:val="20"/>
        </w:rPr>
      </w:pPr>
      <w:r w:rsidRPr="00D71FD2">
        <w:rPr>
          <w:rFonts w:ascii="Arial" w:hAnsi="Arial" w:cs="Arial"/>
          <w:sz w:val="20"/>
        </w:rPr>
        <w:t>Touto obecně závaznou vyhláškou se určují místa</w:t>
      </w:r>
      <w:r w:rsidRPr="00D71FD2"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r w:rsidRPr="00D71FD2">
        <w:rPr>
          <w:rFonts w:ascii="Arial" w:hAnsi="Arial" w:cs="Arial"/>
          <w:sz w:val="20"/>
        </w:rPr>
        <w:t>kam lze odkládat komunální odpad</w:t>
      </w:r>
      <w:r w:rsidRPr="00D71FD2">
        <w:rPr>
          <w:rFonts w:ascii="Arial" w:hAnsi="Arial" w:cs="Arial"/>
          <w:color w:val="000000"/>
          <w:sz w:val="20"/>
          <w:shd w:val="clear" w:color="auto" w:fill="FFFFFF"/>
        </w:rPr>
        <w:t>.</w:t>
      </w:r>
    </w:p>
    <w:p w14:paraId="6A4CAEE5" w14:textId="77777777" w:rsidR="00D71FD2" w:rsidRPr="00D71FD2" w:rsidRDefault="00D71FD2" w:rsidP="00D71FD2">
      <w:pPr>
        <w:pStyle w:val="Seznamoslovan"/>
        <w:numPr>
          <w:ilvl w:val="0"/>
          <w:numId w:val="39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D71FD2">
        <w:rPr>
          <w:rFonts w:ascii="Arial" w:hAnsi="Arial" w:cs="Arial"/>
          <w:sz w:val="20"/>
        </w:rPr>
        <w:t>Pro účely této obecně závazné vyhlášky se rozumí:</w:t>
      </w:r>
    </w:p>
    <w:p w14:paraId="1ADE67DA" w14:textId="77777777" w:rsidR="00D71FD2" w:rsidRPr="00D71FD2" w:rsidRDefault="00D71FD2" w:rsidP="00D71FD2">
      <w:pPr>
        <w:pStyle w:val="Seznamoslovan"/>
        <w:numPr>
          <w:ilvl w:val="0"/>
          <w:numId w:val="40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D71FD2">
        <w:rPr>
          <w:rFonts w:ascii="Arial" w:hAnsi="Arial" w:cs="Arial"/>
          <w:sz w:val="20"/>
        </w:rPr>
        <w:t>směsným odpadem - komunální odpad, který zbyde po vytřídění komunálního odpadu na složky uvedené v ust. Čl. 2 této obecně závazné vyhlášky,</w:t>
      </w:r>
    </w:p>
    <w:p w14:paraId="6142D5CF" w14:textId="77777777" w:rsidR="00D71FD2" w:rsidRPr="00D71FD2" w:rsidRDefault="00D71FD2" w:rsidP="00D71FD2">
      <w:pPr>
        <w:pStyle w:val="Seznamoslovan"/>
        <w:numPr>
          <w:ilvl w:val="0"/>
          <w:numId w:val="40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D71FD2">
        <w:rPr>
          <w:rFonts w:ascii="Arial" w:hAnsi="Arial" w:cs="Arial"/>
          <w:sz w:val="20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5C114834" w14:textId="77777777" w:rsidR="00D71FD2" w:rsidRPr="00D71FD2" w:rsidRDefault="00D71FD2" w:rsidP="00D71FD2">
      <w:pPr>
        <w:pStyle w:val="Seznamoslovan"/>
        <w:numPr>
          <w:ilvl w:val="0"/>
          <w:numId w:val="40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D71FD2">
        <w:rPr>
          <w:rFonts w:ascii="Arial" w:hAnsi="Arial" w:cs="Arial"/>
          <w:sz w:val="20"/>
        </w:rPr>
        <w:t>pověřenou osobou - osoba oprávněná podle zákona č. 541/2020 Sb., o odpadech, k nakládání s odpady, a s níž obec uzavřela smlouvu na sběr, přepravu, využití a odstraňování komunálních odpadů vznikajících na území obce,</w:t>
      </w:r>
    </w:p>
    <w:p w14:paraId="1E0BE336" w14:textId="77777777" w:rsidR="00D71FD2" w:rsidRPr="00D71FD2" w:rsidRDefault="00D71FD2" w:rsidP="00D71FD2">
      <w:pPr>
        <w:pStyle w:val="Seznamoslovan"/>
        <w:numPr>
          <w:ilvl w:val="0"/>
          <w:numId w:val="40"/>
        </w:numPr>
        <w:spacing w:after="120" w:line="240" w:lineRule="auto"/>
        <w:textAlignment w:val="auto"/>
        <w:rPr>
          <w:rFonts w:ascii="Arial" w:hAnsi="Arial" w:cs="Arial"/>
          <w:sz w:val="20"/>
        </w:rPr>
      </w:pPr>
      <w:r w:rsidRPr="00D71FD2">
        <w:rPr>
          <w:rFonts w:ascii="Arial" w:hAnsi="Arial" w:cs="Arial"/>
          <w:sz w:val="20"/>
        </w:rPr>
        <w:t>sběrnou nádobou -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634CEEE0" w14:textId="77777777" w:rsidR="0059790A" w:rsidRPr="0059790A" w:rsidRDefault="0059790A" w:rsidP="0059790A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1974E809" w14:textId="77777777" w:rsidR="0059790A" w:rsidRPr="00E04667" w:rsidRDefault="0059790A" w:rsidP="0059790A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E04667">
        <w:rPr>
          <w:rFonts w:ascii="Arial" w:hAnsi="Arial" w:cs="Arial"/>
          <w:b/>
          <w:sz w:val="20"/>
        </w:rPr>
        <w:t>Čl. 2</w:t>
      </w:r>
    </w:p>
    <w:p w14:paraId="0F68FFF4" w14:textId="77777777" w:rsidR="00E04667" w:rsidRPr="00E04667" w:rsidRDefault="00E04667" w:rsidP="00E04667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E04667">
        <w:rPr>
          <w:rFonts w:ascii="Arial" w:hAnsi="Arial" w:cs="Arial"/>
          <w:b/>
          <w:sz w:val="20"/>
        </w:rPr>
        <w:t>Třídění komunálního odpadu</w:t>
      </w:r>
    </w:p>
    <w:p w14:paraId="4A2FF521" w14:textId="77777777" w:rsidR="00E04667" w:rsidRPr="00E04667" w:rsidRDefault="00E04667" w:rsidP="00E04667">
      <w:pPr>
        <w:pStyle w:val="ZkladntextIMP"/>
        <w:spacing w:line="240" w:lineRule="auto"/>
        <w:rPr>
          <w:rFonts w:ascii="Arial" w:hAnsi="Arial" w:cs="Arial"/>
          <w:i/>
          <w:color w:val="FF0000"/>
          <w:sz w:val="20"/>
        </w:rPr>
      </w:pPr>
      <w:r w:rsidRPr="00E04667">
        <w:rPr>
          <w:rFonts w:ascii="Arial" w:hAnsi="Arial" w:cs="Arial"/>
          <w:sz w:val="20"/>
        </w:rPr>
        <w:t>Osoby předávající komunální odpad do obecního systému odpadového hospodářství jsou povinny třídit a odděleně soustřeďovat následující složky komunálního odpadu:</w:t>
      </w:r>
    </w:p>
    <w:p w14:paraId="2CDBC363" w14:textId="5748DE4E" w:rsidR="00E04667" w:rsidRPr="00E04667" w:rsidRDefault="00E04667" w:rsidP="00E04667">
      <w:pPr>
        <w:pStyle w:val="Seznamoslovan"/>
        <w:numPr>
          <w:ilvl w:val="0"/>
          <w:numId w:val="41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papír</w:t>
      </w:r>
    </w:p>
    <w:p w14:paraId="05E382FD" w14:textId="77777777" w:rsidR="00E04667" w:rsidRPr="00E04667" w:rsidRDefault="00E04667" w:rsidP="00E04667">
      <w:pPr>
        <w:pStyle w:val="Seznamoslovan"/>
        <w:numPr>
          <w:ilvl w:val="0"/>
          <w:numId w:val="41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plasty</w:t>
      </w:r>
    </w:p>
    <w:p w14:paraId="0424C51B" w14:textId="2C9B8EA4" w:rsidR="00E04667" w:rsidRDefault="00E04667" w:rsidP="00E04667">
      <w:pPr>
        <w:pStyle w:val="Seznamoslovan"/>
        <w:numPr>
          <w:ilvl w:val="0"/>
          <w:numId w:val="41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sklo</w:t>
      </w:r>
    </w:p>
    <w:p w14:paraId="66BBFFD2" w14:textId="461F990C" w:rsidR="00563424" w:rsidRPr="00E04667" w:rsidRDefault="00563424" w:rsidP="00E04667">
      <w:pPr>
        <w:pStyle w:val="Seznamoslovan"/>
        <w:numPr>
          <w:ilvl w:val="0"/>
          <w:numId w:val="41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nápojové kartony (tetrapak)</w:t>
      </w:r>
    </w:p>
    <w:p w14:paraId="5085D348" w14:textId="77777777" w:rsidR="00E04667" w:rsidRPr="00E04667" w:rsidRDefault="00E04667" w:rsidP="00E04667">
      <w:pPr>
        <w:pStyle w:val="Seznamoslovan"/>
        <w:numPr>
          <w:ilvl w:val="0"/>
          <w:numId w:val="41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kovy</w:t>
      </w:r>
    </w:p>
    <w:p w14:paraId="3907570F" w14:textId="77777777" w:rsidR="00E04667" w:rsidRPr="00E04667" w:rsidRDefault="00E04667" w:rsidP="00E04667">
      <w:pPr>
        <w:pStyle w:val="Seznamoslovan"/>
        <w:numPr>
          <w:ilvl w:val="0"/>
          <w:numId w:val="41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jedlé oleje a tuky</w:t>
      </w:r>
    </w:p>
    <w:p w14:paraId="69A3B57C" w14:textId="77777777" w:rsidR="00E04667" w:rsidRPr="00E04667" w:rsidRDefault="00E04667" w:rsidP="00E04667">
      <w:pPr>
        <w:pStyle w:val="Seznamoslovan"/>
        <w:numPr>
          <w:ilvl w:val="0"/>
          <w:numId w:val="41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biologicky rozložitelný odpad rostlinného původu</w:t>
      </w:r>
    </w:p>
    <w:p w14:paraId="48764A7C" w14:textId="77777777" w:rsidR="00E04667" w:rsidRPr="00E04667" w:rsidRDefault="00E04667" w:rsidP="00E04667">
      <w:pPr>
        <w:pStyle w:val="Seznamoslovan"/>
        <w:numPr>
          <w:ilvl w:val="0"/>
          <w:numId w:val="41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textil</w:t>
      </w:r>
    </w:p>
    <w:p w14:paraId="7D145B39" w14:textId="77777777" w:rsidR="00E04667" w:rsidRPr="00E04667" w:rsidRDefault="00E04667" w:rsidP="00E04667">
      <w:pPr>
        <w:pStyle w:val="Seznamoslovan"/>
        <w:numPr>
          <w:ilvl w:val="0"/>
          <w:numId w:val="41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objemný odpad</w:t>
      </w:r>
    </w:p>
    <w:p w14:paraId="10FC944B" w14:textId="77777777" w:rsidR="00E04667" w:rsidRPr="00E04667" w:rsidRDefault="00E04667" w:rsidP="00E04667">
      <w:pPr>
        <w:pStyle w:val="Seznamoslovan"/>
        <w:numPr>
          <w:ilvl w:val="0"/>
          <w:numId w:val="41"/>
        </w:numPr>
        <w:tabs>
          <w:tab w:val="left" w:pos="708"/>
        </w:tabs>
        <w:spacing w:after="120"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nebezpečný odpad.</w:t>
      </w:r>
    </w:p>
    <w:p w14:paraId="44D1BB04" w14:textId="77777777" w:rsidR="00E04667" w:rsidRPr="00E04667" w:rsidRDefault="00E04667" w:rsidP="00E04667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ind w:left="454" w:hanging="454"/>
        <w:rPr>
          <w:rFonts w:ascii="Arial" w:hAnsi="Arial" w:cs="Arial"/>
          <w:color w:val="FF0000"/>
          <w:sz w:val="20"/>
        </w:rPr>
      </w:pPr>
    </w:p>
    <w:p w14:paraId="3D006404" w14:textId="77777777" w:rsidR="00E04667" w:rsidRPr="00E04667" w:rsidRDefault="00E04667" w:rsidP="00E04667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E04667">
        <w:rPr>
          <w:rFonts w:ascii="Arial" w:hAnsi="Arial" w:cs="Arial"/>
          <w:b/>
          <w:sz w:val="20"/>
        </w:rPr>
        <w:lastRenderedPageBreak/>
        <w:t>Čl. 3</w:t>
      </w:r>
    </w:p>
    <w:p w14:paraId="5309C5F1" w14:textId="77777777" w:rsidR="00E04667" w:rsidRPr="00E04667" w:rsidRDefault="00E04667" w:rsidP="00E04667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E04667">
        <w:rPr>
          <w:rFonts w:ascii="Arial" w:hAnsi="Arial" w:cs="Arial"/>
          <w:b/>
          <w:sz w:val="20"/>
        </w:rPr>
        <w:t>Sběrné nádoby a místa určená k odkládání komunálního odpadu</w:t>
      </w:r>
    </w:p>
    <w:p w14:paraId="38FB9C3F" w14:textId="77777777" w:rsidR="00E04667" w:rsidRPr="00E04667" w:rsidRDefault="00E04667" w:rsidP="00E04667">
      <w:pPr>
        <w:pStyle w:val="Seznamoslovan"/>
        <w:numPr>
          <w:ilvl w:val="0"/>
          <w:numId w:val="42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27A5F3BB" w14:textId="4C9C6A84" w:rsidR="00E04667" w:rsidRPr="00E04667" w:rsidRDefault="00E04667" w:rsidP="00E04667">
      <w:pPr>
        <w:pStyle w:val="ZkladntextIMP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papír – sběrné nádoby modré barvy</w:t>
      </w:r>
    </w:p>
    <w:p w14:paraId="2484146B" w14:textId="5857103D" w:rsidR="00E04667" w:rsidRPr="00E04667" w:rsidRDefault="00E04667" w:rsidP="00E04667">
      <w:pPr>
        <w:pStyle w:val="ZkladntextIMP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plasty – sběrné nádoby žluté barvy</w:t>
      </w:r>
    </w:p>
    <w:p w14:paraId="7A100B48" w14:textId="4A8075ED" w:rsidR="00E04667" w:rsidRDefault="00E04667" w:rsidP="00E04667">
      <w:pPr>
        <w:pStyle w:val="ZkladntextIMP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 xml:space="preserve">sklo – sběrné nádoby bílé </w:t>
      </w:r>
      <w:r w:rsidR="00617DAF">
        <w:rPr>
          <w:rFonts w:ascii="Arial" w:hAnsi="Arial" w:cs="Arial"/>
          <w:sz w:val="20"/>
        </w:rPr>
        <w:t>nebo</w:t>
      </w:r>
      <w:r w:rsidRPr="00E04667">
        <w:rPr>
          <w:rFonts w:ascii="Arial" w:hAnsi="Arial" w:cs="Arial"/>
          <w:sz w:val="20"/>
        </w:rPr>
        <w:t xml:space="preserve"> zelené barvy</w:t>
      </w:r>
    </w:p>
    <w:p w14:paraId="6B9B63E3" w14:textId="2784C95A" w:rsidR="00563424" w:rsidRDefault="00563424" w:rsidP="00563424">
      <w:pPr>
        <w:pStyle w:val="ZkladntextIMP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nápojové kartony (tetrapak) </w:t>
      </w:r>
      <w:r w:rsidRPr="00E04667">
        <w:rPr>
          <w:rFonts w:ascii="Arial" w:hAnsi="Arial" w:cs="Arial"/>
          <w:sz w:val="20"/>
        </w:rPr>
        <w:t xml:space="preserve">– sběrné nádoby </w:t>
      </w:r>
      <w:r>
        <w:rPr>
          <w:rFonts w:ascii="Arial" w:hAnsi="Arial" w:cs="Arial"/>
          <w:sz w:val="20"/>
        </w:rPr>
        <w:t>černé barvy s oranžovým víkem</w:t>
      </w:r>
    </w:p>
    <w:p w14:paraId="6035EBCA" w14:textId="2DD9C3A8" w:rsidR="00E04667" w:rsidRPr="00E04667" w:rsidRDefault="00E04667" w:rsidP="00E04667">
      <w:pPr>
        <w:pStyle w:val="ZkladntextIMP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 xml:space="preserve">kovy – </w:t>
      </w:r>
      <w:r w:rsidR="00563424" w:rsidRPr="00E04667">
        <w:rPr>
          <w:rFonts w:ascii="Arial" w:hAnsi="Arial" w:cs="Arial"/>
          <w:sz w:val="20"/>
        </w:rPr>
        <w:t xml:space="preserve">sběrné nádoby </w:t>
      </w:r>
      <w:r w:rsidR="00617DAF" w:rsidRPr="00E04667">
        <w:rPr>
          <w:rFonts w:ascii="Arial" w:hAnsi="Arial" w:cs="Arial"/>
          <w:sz w:val="20"/>
        </w:rPr>
        <w:t>s nápisem „</w:t>
      </w:r>
      <w:r w:rsidR="00617DAF">
        <w:rPr>
          <w:rFonts w:ascii="Arial" w:hAnsi="Arial" w:cs="Arial"/>
          <w:sz w:val="20"/>
        </w:rPr>
        <w:t>kovy</w:t>
      </w:r>
      <w:r w:rsidR="00617DAF" w:rsidRPr="00E04667">
        <w:rPr>
          <w:rFonts w:ascii="Arial" w:hAnsi="Arial" w:cs="Arial"/>
          <w:sz w:val="20"/>
        </w:rPr>
        <w:t>“ (nebo s nápisem obdobného významu)</w:t>
      </w:r>
    </w:p>
    <w:p w14:paraId="0FA382F2" w14:textId="3CD705FD" w:rsidR="00E04667" w:rsidRPr="00E04667" w:rsidRDefault="00E04667" w:rsidP="00E04667">
      <w:pPr>
        <w:pStyle w:val="ZkladntextIMP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 xml:space="preserve">jedlé oleje a tuky – </w:t>
      </w:r>
      <w:r w:rsidR="00563424" w:rsidRPr="00E04667">
        <w:rPr>
          <w:rFonts w:ascii="Arial" w:hAnsi="Arial" w:cs="Arial"/>
          <w:sz w:val="20"/>
        </w:rPr>
        <w:t xml:space="preserve">sběrné nádoby </w:t>
      </w:r>
      <w:r w:rsidRPr="00E04667">
        <w:rPr>
          <w:rFonts w:ascii="Arial" w:hAnsi="Arial" w:cs="Arial"/>
          <w:sz w:val="20"/>
        </w:rPr>
        <w:t>s nápisem „jedlé oleje a tuky“ (nebo s nápisem obdobného významu)</w:t>
      </w:r>
    </w:p>
    <w:p w14:paraId="0EE33A3C" w14:textId="0C948C46" w:rsidR="00E04667" w:rsidRPr="00E04667" w:rsidRDefault="00E04667" w:rsidP="00E04667">
      <w:pPr>
        <w:pStyle w:val="Seznamoslovan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 xml:space="preserve">biologicky rozložitelný odpad rostlinného původu – </w:t>
      </w:r>
      <w:r w:rsidR="00617DAF" w:rsidRPr="00E04667">
        <w:rPr>
          <w:rFonts w:ascii="Arial" w:hAnsi="Arial" w:cs="Arial"/>
          <w:sz w:val="20"/>
        </w:rPr>
        <w:t xml:space="preserve">velkoobjemové kontejnery </w:t>
      </w:r>
      <w:r w:rsidRPr="00E04667">
        <w:rPr>
          <w:rFonts w:ascii="Arial" w:hAnsi="Arial" w:cs="Arial"/>
          <w:sz w:val="20"/>
        </w:rPr>
        <w:t>(tuto složku komunálního odpadu lze kompostovat na vlastním nebo užívaném pozemku)</w:t>
      </w:r>
    </w:p>
    <w:p w14:paraId="47D26571" w14:textId="2E28B941" w:rsidR="00617DAF" w:rsidRPr="008D6C19" w:rsidRDefault="00E04667" w:rsidP="00617DAF">
      <w:pPr>
        <w:pStyle w:val="ZkladntextIMP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 xml:space="preserve">textil </w:t>
      </w:r>
      <w:r w:rsidRPr="008D6C19">
        <w:rPr>
          <w:rFonts w:ascii="Arial" w:hAnsi="Arial" w:cs="Arial"/>
          <w:sz w:val="20"/>
        </w:rPr>
        <w:t xml:space="preserve">– </w:t>
      </w:r>
      <w:r w:rsidR="00FB3D28" w:rsidRPr="008D6C19">
        <w:rPr>
          <w:rFonts w:ascii="Arial" w:hAnsi="Arial" w:cs="Arial"/>
          <w:sz w:val="20"/>
        </w:rPr>
        <w:t>velko</w:t>
      </w:r>
      <w:r w:rsidR="00536681" w:rsidRPr="008D6C19">
        <w:rPr>
          <w:rFonts w:ascii="Arial" w:hAnsi="Arial" w:cs="Arial"/>
          <w:sz w:val="20"/>
        </w:rPr>
        <w:t>objemový kontejner na sběrném dvoře</w:t>
      </w:r>
    </w:p>
    <w:p w14:paraId="63BDF77C" w14:textId="72C1660C" w:rsidR="00E04667" w:rsidRPr="008D6C19" w:rsidRDefault="00E04667" w:rsidP="00E04667">
      <w:pPr>
        <w:pStyle w:val="ZkladntextIMP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8D6C19">
        <w:rPr>
          <w:rFonts w:ascii="Arial" w:hAnsi="Arial" w:cs="Arial"/>
          <w:sz w:val="20"/>
        </w:rPr>
        <w:t>objemný odpad – velkoobjemové kontejnery</w:t>
      </w:r>
      <w:r w:rsidR="007B4813" w:rsidRPr="008D6C19">
        <w:rPr>
          <w:rFonts w:ascii="Arial" w:hAnsi="Arial" w:cs="Arial"/>
          <w:sz w:val="20"/>
          <w:shd w:val="clear" w:color="auto" w:fill="FFFFFF"/>
        </w:rPr>
        <w:t xml:space="preserve"> na sběrném dvoře</w:t>
      </w:r>
    </w:p>
    <w:p w14:paraId="09CC4A7C" w14:textId="3FD36A23" w:rsidR="00E04667" w:rsidRPr="008D6C19" w:rsidRDefault="00E04667" w:rsidP="00E04667">
      <w:pPr>
        <w:pStyle w:val="ZkladntextIMP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8D6C19">
        <w:rPr>
          <w:rFonts w:ascii="Arial" w:hAnsi="Arial" w:cs="Arial"/>
          <w:sz w:val="20"/>
        </w:rPr>
        <w:t xml:space="preserve">nebezpečný odpad – </w:t>
      </w:r>
      <w:r w:rsidR="00617DAF" w:rsidRPr="008D6C19">
        <w:rPr>
          <w:rFonts w:ascii="Arial" w:hAnsi="Arial" w:cs="Arial"/>
          <w:sz w:val="20"/>
        </w:rPr>
        <w:t xml:space="preserve">velkoobjemové kontejnery </w:t>
      </w:r>
      <w:r w:rsidR="00563424" w:rsidRPr="008D6C19">
        <w:rPr>
          <w:rFonts w:ascii="Arial" w:hAnsi="Arial" w:cs="Arial"/>
          <w:sz w:val="20"/>
          <w:shd w:val="clear" w:color="auto" w:fill="FFFFFF"/>
        </w:rPr>
        <w:t>na sběrném dvoře</w:t>
      </w:r>
    </w:p>
    <w:p w14:paraId="7D5222E0" w14:textId="0B5E0F27" w:rsidR="00E04667" w:rsidRPr="008D6C19" w:rsidRDefault="00E04667" w:rsidP="00E04667">
      <w:pPr>
        <w:pStyle w:val="ZkladntextIMP"/>
        <w:numPr>
          <w:ilvl w:val="0"/>
          <w:numId w:val="43"/>
        </w:numPr>
        <w:spacing w:after="120" w:line="240" w:lineRule="auto"/>
        <w:ind w:left="1077" w:hanging="357"/>
        <w:textAlignment w:val="auto"/>
        <w:rPr>
          <w:rFonts w:ascii="Arial" w:hAnsi="Arial" w:cs="Arial"/>
          <w:sz w:val="20"/>
        </w:rPr>
      </w:pPr>
      <w:r w:rsidRPr="008D6C19">
        <w:rPr>
          <w:rFonts w:ascii="Arial" w:hAnsi="Arial" w:cs="Arial"/>
          <w:sz w:val="20"/>
        </w:rPr>
        <w:t>směsný odpad – typizované sběrné nádoby o objemu</w:t>
      </w:r>
      <w:r w:rsidR="00536681" w:rsidRPr="008D6C19">
        <w:rPr>
          <w:rFonts w:ascii="Arial" w:hAnsi="Arial" w:cs="Arial"/>
          <w:sz w:val="20"/>
        </w:rPr>
        <w:t xml:space="preserve"> 80 l, </w:t>
      </w:r>
      <w:r w:rsidR="00BC7DFC" w:rsidRPr="008D6C19">
        <w:rPr>
          <w:rFonts w:ascii="Arial" w:hAnsi="Arial" w:cs="Arial"/>
          <w:sz w:val="20"/>
        </w:rPr>
        <w:t>120 l</w:t>
      </w:r>
      <w:r w:rsidR="00F74B7D" w:rsidRPr="008D6C19">
        <w:rPr>
          <w:rFonts w:ascii="Arial" w:hAnsi="Arial" w:cs="Arial"/>
          <w:sz w:val="20"/>
        </w:rPr>
        <w:t xml:space="preserve">, </w:t>
      </w:r>
      <w:r w:rsidR="00BC7DFC" w:rsidRPr="008D6C19">
        <w:rPr>
          <w:rFonts w:ascii="Arial" w:hAnsi="Arial" w:cs="Arial"/>
          <w:sz w:val="20"/>
        </w:rPr>
        <w:t>240 l</w:t>
      </w:r>
      <w:r w:rsidR="00F74B7D" w:rsidRPr="008D6C19">
        <w:rPr>
          <w:rFonts w:ascii="Arial" w:hAnsi="Arial" w:cs="Arial"/>
          <w:sz w:val="20"/>
        </w:rPr>
        <w:t xml:space="preserve"> a </w:t>
      </w:r>
      <w:r w:rsidR="004C5B0D" w:rsidRPr="008D6C19">
        <w:rPr>
          <w:rFonts w:ascii="Arial" w:hAnsi="Arial" w:cs="Arial"/>
          <w:sz w:val="20"/>
        </w:rPr>
        <w:t xml:space="preserve">typizované plastové </w:t>
      </w:r>
      <w:r w:rsidR="00F74B7D" w:rsidRPr="008D6C19">
        <w:rPr>
          <w:rFonts w:ascii="Arial" w:hAnsi="Arial" w:cs="Arial"/>
          <w:sz w:val="20"/>
        </w:rPr>
        <w:t xml:space="preserve">pytle o objemu 60 l, 120 l </w:t>
      </w:r>
    </w:p>
    <w:p w14:paraId="2A1DBBF0" w14:textId="77777777" w:rsidR="00BC7DFC" w:rsidRDefault="00E04667" w:rsidP="00BC7DFC">
      <w:pPr>
        <w:suppressAutoHyphens/>
        <w:ind w:left="357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Informace o umístění sběrných</w:t>
      </w:r>
      <w:r w:rsidRPr="00563424">
        <w:rPr>
          <w:rFonts w:ascii="Arial" w:hAnsi="Arial" w:cs="Arial"/>
          <w:sz w:val="20"/>
          <w:szCs w:val="20"/>
        </w:rPr>
        <w:t xml:space="preserve"> nádob na vytříděné složky komunálního odpadu je </w:t>
      </w:r>
      <w:r w:rsidR="00617DAF" w:rsidRPr="00563424">
        <w:rPr>
          <w:rFonts w:ascii="Arial" w:hAnsi="Arial" w:cs="Arial"/>
          <w:sz w:val="20"/>
          <w:szCs w:val="20"/>
        </w:rPr>
        <w:t>zveřejněna na webových stránkách obce</w:t>
      </w:r>
      <w:r w:rsidRPr="00563424">
        <w:rPr>
          <w:rFonts w:ascii="Arial" w:hAnsi="Arial" w:cs="Arial"/>
          <w:sz w:val="20"/>
          <w:szCs w:val="20"/>
        </w:rPr>
        <w:t xml:space="preserve">. </w:t>
      </w:r>
    </w:p>
    <w:p w14:paraId="7C5EBA39" w14:textId="5F23C08D" w:rsidR="00BC7DFC" w:rsidRDefault="007B4813" w:rsidP="00BC7DFC">
      <w:pPr>
        <w:suppressAutoHyphens/>
        <w:ind w:left="357"/>
        <w:jc w:val="both"/>
        <w:rPr>
          <w:rFonts w:ascii="Arial" w:hAnsi="Arial" w:cs="Arial"/>
          <w:sz w:val="20"/>
          <w:szCs w:val="20"/>
        </w:rPr>
      </w:pPr>
      <w:r w:rsidRPr="00563424">
        <w:rPr>
          <w:rFonts w:ascii="Arial" w:hAnsi="Arial" w:cs="Arial"/>
          <w:sz w:val="20"/>
          <w:szCs w:val="20"/>
          <w:shd w:val="clear" w:color="auto" w:fill="FFFFFF"/>
        </w:rPr>
        <w:t xml:space="preserve">Sběrný dvůr </w:t>
      </w:r>
      <w:r w:rsidR="00563424" w:rsidRPr="00563424">
        <w:rPr>
          <w:rFonts w:ascii="Arial" w:hAnsi="Arial" w:cs="Arial"/>
          <w:sz w:val="20"/>
          <w:szCs w:val="20"/>
          <w:shd w:val="clear" w:color="auto" w:fill="FFFFFF"/>
        </w:rPr>
        <w:t xml:space="preserve">na území obce </w:t>
      </w:r>
      <w:r w:rsidRPr="00563424">
        <w:rPr>
          <w:rFonts w:ascii="Arial" w:hAnsi="Arial" w:cs="Arial"/>
          <w:sz w:val="20"/>
          <w:szCs w:val="20"/>
          <w:shd w:val="clear" w:color="auto" w:fill="FFFFFF"/>
        </w:rPr>
        <w:t>se nachází na pozemku p</w:t>
      </w:r>
      <w:r w:rsidR="00563424" w:rsidRPr="00563424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563424">
        <w:rPr>
          <w:rFonts w:ascii="Arial" w:hAnsi="Arial" w:cs="Arial"/>
          <w:sz w:val="20"/>
          <w:szCs w:val="20"/>
          <w:shd w:val="clear" w:color="auto" w:fill="FFFFFF"/>
        </w:rPr>
        <w:t>č. 2034 v k.ú. Dřísy (u čistírny odpadních vod)</w:t>
      </w:r>
      <w:r w:rsidR="006B7657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310F58B" w14:textId="591B1856" w:rsidR="00E04667" w:rsidRPr="00E04667" w:rsidRDefault="00E04667" w:rsidP="00E04667">
      <w:pPr>
        <w:suppressAutoHyphens/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Obecní úřad informuje o organizačně technických opatřeních souvisejících s odkládáním a svozem komunálního odpadu způsobem v obci obvyklým.</w:t>
      </w:r>
    </w:p>
    <w:p w14:paraId="4CA8AD3D" w14:textId="77777777" w:rsidR="00E04667" w:rsidRPr="00E04667" w:rsidRDefault="00E04667" w:rsidP="00E04667">
      <w:pPr>
        <w:numPr>
          <w:ilvl w:val="0"/>
          <w:numId w:val="42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Na území obce jsou rozmístěny na veřejných prostranstvích odpadkové koše, které jsou určeny pro odkládání drobného směsného odpadu.</w:t>
      </w:r>
    </w:p>
    <w:p w14:paraId="7E0ACB88" w14:textId="62AD4D7C" w:rsidR="00E04667" w:rsidRPr="00E04667" w:rsidRDefault="00E04667" w:rsidP="00E04667">
      <w:pPr>
        <w:numPr>
          <w:ilvl w:val="0"/>
          <w:numId w:val="42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 xml:space="preserve">Osoby předávající komunální odpad do obecního systému odpadového hospodářství jsou povinny zajistit si na svůj náklad sběrné nádoby na směsný odpad uvedené v odst. 1) písm. </w:t>
      </w:r>
      <w:r w:rsidR="00563424">
        <w:rPr>
          <w:rFonts w:ascii="Arial" w:hAnsi="Arial" w:cs="Arial"/>
          <w:sz w:val="20"/>
          <w:szCs w:val="20"/>
        </w:rPr>
        <w:t>k</w:t>
      </w:r>
      <w:r w:rsidRPr="00E04667">
        <w:rPr>
          <w:rFonts w:ascii="Arial" w:hAnsi="Arial" w:cs="Arial"/>
          <w:sz w:val="20"/>
          <w:szCs w:val="20"/>
        </w:rPr>
        <w:t>) tohoto článku 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7F2F2075" w14:textId="77777777" w:rsidR="00E04667" w:rsidRPr="00E04667" w:rsidRDefault="00E04667" w:rsidP="00E04667">
      <w:pPr>
        <w:numPr>
          <w:ilvl w:val="0"/>
          <w:numId w:val="42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Osoby předávající komunální odpad do obecního systému odpadového hospodářství zajistí, aby v den sběru (svozu) směsného odpadu nejpozději do 05.00 hod. byly sběrné nádoby na směsný odpad, popř. typizované plastové pytle, zpřístupněny pro obsluhu provádějící sběr (svoz) komunálního odpadu.</w:t>
      </w:r>
    </w:p>
    <w:p w14:paraId="4DFD12AD" w14:textId="77777777" w:rsidR="00E04667" w:rsidRPr="00E04667" w:rsidRDefault="00E04667" w:rsidP="00E04667">
      <w:pPr>
        <w:pStyle w:val="Odstavecseseznamem"/>
        <w:numPr>
          <w:ilvl w:val="0"/>
          <w:numId w:val="42"/>
        </w:numPr>
        <w:overflowPunct/>
        <w:autoSpaceDE/>
        <w:adjustRightInd/>
        <w:jc w:val="both"/>
        <w:textAlignment w:val="auto"/>
        <w:rPr>
          <w:rFonts w:ascii="Arial" w:hAnsi="Arial" w:cs="Arial"/>
        </w:rPr>
      </w:pPr>
      <w:r w:rsidRPr="00E04667">
        <w:rPr>
          <w:rFonts w:ascii="Arial" w:hAnsi="Arial" w:cs="Arial"/>
        </w:rPr>
        <w:t>Sběrné nádoby a místa určená k odkládání komunálního odpadu se užívají těmito způsoby:</w:t>
      </w:r>
    </w:p>
    <w:p w14:paraId="00C25F87" w14:textId="77777777" w:rsidR="00E04667" w:rsidRPr="00E04667" w:rsidRDefault="00E04667" w:rsidP="00E04667">
      <w:pPr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 xml:space="preserve">sběrné nádoby se užívají pouze k účelu, k němuž jsou určeny, a pouze k odkládání odpadu, pro nějž jsou určeny, </w:t>
      </w:r>
    </w:p>
    <w:p w14:paraId="3BD76801" w14:textId="77777777" w:rsidR="00E04667" w:rsidRPr="00E04667" w:rsidRDefault="00E04667" w:rsidP="00E04667">
      <w:pPr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04667">
        <w:rPr>
          <w:rFonts w:ascii="Arial" w:hAnsi="Arial" w:cs="Arial"/>
          <w:sz w:val="20"/>
          <w:szCs w:val="20"/>
        </w:rPr>
        <w:t>do sběrných nádob je zakázáno ukládat:</w:t>
      </w:r>
    </w:p>
    <w:p w14:paraId="51BDBD6A" w14:textId="77777777" w:rsidR="00E04667" w:rsidRPr="00E04667" w:rsidRDefault="00E04667" w:rsidP="00E04667">
      <w:pPr>
        <w:numPr>
          <w:ilvl w:val="1"/>
          <w:numId w:val="45"/>
        </w:numPr>
        <w:suppressAutoHyphens/>
        <w:overflowPunct w:val="0"/>
        <w:autoSpaceDE w:val="0"/>
        <w:autoSpaceDN w:val="0"/>
        <w:adjustRightInd w:val="0"/>
        <w:ind w:left="1417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 xml:space="preserve">stavební odpad a jiný podobný odpad, </w:t>
      </w:r>
    </w:p>
    <w:p w14:paraId="771862A5" w14:textId="77777777" w:rsidR="00E04667" w:rsidRPr="00E04667" w:rsidRDefault="00E04667" w:rsidP="00E04667">
      <w:pPr>
        <w:numPr>
          <w:ilvl w:val="1"/>
          <w:numId w:val="45"/>
        </w:numPr>
        <w:suppressAutoHyphens/>
        <w:overflowPunct w:val="0"/>
        <w:autoSpaceDE w:val="0"/>
        <w:autoSpaceDN w:val="0"/>
        <w:adjustRightInd w:val="0"/>
        <w:ind w:left="1417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horký popel a takový materiál, který by mohl způsobit vznícení nebo samovznícení odpadu,</w:t>
      </w:r>
    </w:p>
    <w:p w14:paraId="7D8D5DA8" w14:textId="77777777" w:rsidR="00E04667" w:rsidRPr="00E04667" w:rsidRDefault="00E04667" w:rsidP="00E04667">
      <w:pPr>
        <w:numPr>
          <w:ilvl w:val="1"/>
          <w:numId w:val="45"/>
        </w:numPr>
        <w:suppressAutoHyphens/>
        <w:overflowPunct w:val="0"/>
        <w:autoSpaceDE w:val="0"/>
        <w:autoSpaceDN w:val="0"/>
        <w:adjustRightInd w:val="0"/>
        <w:ind w:left="1417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tekutiny a ztekucené odpady (s výjimkou jedlých olejů a tuků ukládaných do sběrných nádob k tomu určených).</w:t>
      </w:r>
    </w:p>
    <w:p w14:paraId="334EF0D7" w14:textId="77777777" w:rsidR="00E04667" w:rsidRPr="00E04667" w:rsidRDefault="00E04667" w:rsidP="00E04667">
      <w:pPr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do sběrných nádob určených k odkládání biologicky rozložitelného odpadu rostlinného původu se odpad ukládá v takovém stavu, aby byl, pokud je to možné, minimalizován objem odevzdávaného odpadu (zjm. větve musí být nalámány, rozstříhány nebo nadrceny),</w:t>
      </w:r>
    </w:p>
    <w:p w14:paraId="767A36DA" w14:textId="77777777" w:rsidR="00E04667" w:rsidRPr="00E04667" w:rsidRDefault="00E04667" w:rsidP="00E04667">
      <w:pPr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do sběrných nádob určených k odkládání směsného odpadu je kromě materiálu uvedeného pod písm. b) dále zakázáno ukládat:</w:t>
      </w:r>
    </w:p>
    <w:p w14:paraId="499745BA" w14:textId="77777777" w:rsidR="00E04667" w:rsidRPr="00E04667" w:rsidRDefault="00E04667" w:rsidP="00E04667">
      <w:pPr>
        <w:numPr>
          <w:ilvl w:val="1"/>
          <w:numId w:val="44"/>
        </w:numPr>
        <w:suppressAutoHyphens/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nebezpečný odpad,</w:t>
      </w:r>
    </w:p>
    <w:p w14:paraId="4B5AC637" w14:textId="77777777" w:rsidR="00E04667" w:rsidRPr="00E04667" w:rsidRDefault="00E04667" w:rsidP="00E04667">
      <w:pPr>
        <w:numPr>
          <w:ilvl w:val="1"/>
          <w:numId w:val="44"/>
        </w:numPr>
        <w:suppressAutoHyphens/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objemný odpad, pružiny nebo jiný odpad měnící svůj tvar (zejména větve),</w:t>
      </w:r>
    </w:p>
    <w:p w14:paraId="7472F70E" w14:textId="77777777" w:rsidR="00E04667" w:rsidRPr="00E04667" w:rsidRDefault="00E04667" w:rsidP="00E04667">
      <w:pPr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odpad se ukládá do sběrných nádob tak, aby je bylo možno řádně uzavřít a odpad z nich při manipulaci s nimi nevypadával,</w:t>
      </w:r>
    </w:p>
    <w:p w14:paraId="797CD46F" w14:textId="77777777" w:rsidR="00E04667" w:rsidRPr="00E04667" w:rsidRDefault="00E04667" w:rsidP="00E04667">
      <w:pPr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spacing w:after="120"/>
        <w:ind w:left="754" w:hanging="357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odpad ve sběrných nádobách je zakázáno udupávat, zhutňovat či jiným způsobem redukovat jeho objem.</w:t>
      </w:r>
    </w:p>
    <w:p w14:paraId="44EEAC5F" w14:textId="77777777" w:rsidR="00E04667" w:rsidRDefault="00E04667" w:rsidP="00E04667">
      <w:pPr>
        <w:numPr>
          <w:ilvl w:val="0"/>
          <w:numId w:val="42"/>
        </w:numPr>
        <w:autoSpaceDN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7123F231" w14:textId="483BB119" w:rsidR="0049307A" w:rsidRPr="006B7657" w:rsidRDefault="0049307A" w:rsidP="006B7657">
      <w:pPr>
        <w:rPr>
          <w:rFonts w:ascii="Arial" w:hAnsi="Arial" w:cs="Arial"/>
          <w:b/>
          <w:sz w:val="22"/>
          <w:szCs w:val="22"/>
        </w:rPr>
      </w:pPr>
    </w:p>
    <w:p w14:paraId="135790B5" w14:textId="77777777" w:rsidR="00E04667" w:rsidRPr="00E04667" w:rsidRDefault="00E04667" w:rsidP="00E04667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</w:p>
    <w:p w14:paraId="21571B37" w14:textId="77777777" w:rsidR="00E04667" w:rsidRPr="00E04667" w:rsidRDefault="00E04667" w:rsidP="00E04667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E04667">
        <w:rPr>
          <w:rFonts w:ascii="Arial" w:hAnsi="Arial" w:cs="Arial"/>
          <w:b/>
          <w:sz w:val="20"/>
        </w:rPr>
        <w:t>Čl. 4</w:t>
      </w:r>
    </w:p>
    <w:p w14:paraId="25BBCDF2" w14:textId="77777777" w:rsidR="00E04667" w:rsidRPr="00E04667" w:rsidRDefault="00E04667" w:rsidP="00E04667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E04667">
        <w:rPr>
          <w:rFonts w:ascii="Arial" w:hAnsi="Arial" w:cs="Arial"/>
          <w:b/>
          <w:sz w:val="20"/>
        </w:rPr>
        <w:t>Frekvence sběru (svozu) komunálního odpadu</w:t>
      </w:r>
    </w:p>
    <w:p w14:paraId="30D882E6" w14:textId="77777777" w:rsidR="00E04667" w:rsidRPr="00E04667" w:rsidRDefault="00E04667" w:rsidP="00E04667">
      <w:pPr>
        <w:pStyle w:val="Seznamoslovan"/>
        <w:numPr>
          <w:ilvl w:val="0"/>
          <w:numId w:val="46"/>
        </w:numPr>
        <w:spacing w:after="113" w:line="240" w:lineRule="auto"/>
        <w:ind w:left="357" w:hanging="357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Sběr (svoz) komunálního odpadu se provádí podle obcí odsouhlaseného harmonogramu.</w:t>
      </w:r>
    </w:p>
    <w:p w14:paraId="7D227E0E" w14:textId="170AACE5" w:rsidR="00E04667" w:rsidRDefault="00E04667" w:rsidP="00E04667">
      <w:pPr>
        <w:pStyle w:val="Seznamoslovan"/>
        <w:numPr>
          <w:ilvl w:val="0"/>
          <w:numId w:val="46"/>
        </w:numPr>
        <w:spacing w:after="113"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 xml:space="preserve">Sběr (svoz) směsného odpadu zajišťuje pověřená osoba s </w:t>
      </w:r>
      <w:r w:rsidRPr="00BC7DFC">
        <w:rPr>
          <w:rFonts w:ascii="Arial" w:hAnsi="Arial" w:cs="Arial"/>
          <w:sz w:val="20"/>
        </w:rPr>
        <w:t xml:space="preserve">frekvencí 1x za </w:t>
      </w:r>
      <w:r w:rsidR="007E7EEE" w:rsidRPr="00BC7DFC">
        <w:rPr>
          <w:rFonts w:ascii="Arial" w:hAnsi="Arial" w:cs="Arial"/>
          <w:sz w:val="20"/>
        </w:rPr>
        <w:t>týden</w:t>
      </w:r>
      <w:r w:rsidRPr="00BC7DFC">
        <w:rPr>
          <w:rFonts w:ascii="Arial" w:hAnsi="Arial" w:cs="Arial"/>
          <w:sz w:val="20"/>
        </w:rPr>
        <w:t>.</w:t>
      </w:r>
    </w:p>
    <w:p w14:paraId="3A2139E0" w14:textId="77777777" w:rsidR="00516031" w:rsidRDefault="00516031" w:rsidP="00516031">
      <w:pPr>
        <w:pStyle w:val="Seznamoslovan"/>
        <w:numPr>
          <w:ilvl w:val="0"/>
          <w:numId w:val="0"/>
        </w:numPr>
        <w:spacing w:after="113" w:line="240" w:lineRule="auto"/>
        <w:ind w:left="360"/>
        <w:textAlignment w:val="auto"/>
        <w:rPr>
          <w:rFonts w:ascii="Arial" w:hAnsi="Arial" w:cs="Arial"/>
          <w:sz w:val="20"/>
        </w:rPr>
      </w:pPr>
    </w:p>
    <w:p w14:paraId="11068529" w14:textId="25986D93" w:rsidR="00516031" w:rsidRPr="008D6C19" w:rsidRDefault="00516031" w:rsidP="00516031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8D6C19">
        <w:rPr>
          <w:rFonts w:ascii="Arial" w:hAnsi="Arial" w:cs="Arial"/>
          <w:b/>
          <w:sz w:val="20"/>
          <w:szCs w:val="20"/>
        </w:rPr>
        <w:t>Čl. 5</w:t>
      </w:r>
    </w:p>
    <w:p w14:paraId="422F2327" w14:textId="77777777" w:rsidR="00516031" w:rsidRPr="008D6C19" w:rsidRDefault="00516031" w:rsidP="00516031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D6C19">
        <w:rPr>
          <w:rFonts w:ascii="Arial" w:hAnsi="Arial" w:cs="Arial"/>
          <w:b/>
          <w:sz w:val="20"/>
          <w:szCs w:val="20"/>
        </w:rPr>
        <w:t>Zrušovací ustanovení</w:t>
      </w:r>
    </w:p>
    <w:p w14:paraId="25645DEB" w14:textId="0D9A9E47" w:rsidR="00516031" w:rsidRPr="008D6C19" w:rsidRDefault="00516031" w:rsidP="00516031">
      <w:pPr>
        <w:pStyle w:val="Seznamoslovan"/>
        <w:numPr>
          <w:ilvl w:val="0"/>
          <w:numId w:val="0"/>
        </w:numPr>
        <w:spacing w:after="120" w:line="240" w:lineRule="auto"/>
        <w:rPr>
          <w:rFonts w:ascii="Arial" w:hAnsi="Arial" w:cs="Arial"/>
          <w:sz w:val="20"/>
        </w:rPr>
      </w:pPr>
      <w:r w:rsidRPr="008D6C19">
        <w:rPr>
          <w:rFonts w:ascii="Arial" w:hAnsi="Arial" w:cs="Arial"/>
          <w:sz w:val="20"/>
        </w:rPr>
        <w:t>1) Zrušuje se obecně závazná vyhláška obce Dřísy č. 1/2021 o obecním systému odpadového                                hospodářství na území obce Dřísy, ze dne 15.12.2021.</w:t>
      </w:r>
    </w:p>
    <w:p w14:paraId="584959CA" w14:textId="77777777" w:rsidR="00516031" w:rsidRPr="00BC7DFC" w:rsidRDefault="00516031" w:rsidP="00516031">
      <w:pPr>
        <w:pStyle w:val="Seznamoslovan"/>
        <w:numPr>
          <w:ilvl w:val="0"/>
          <w:numId w:val="0"/>
        </w:numPr>
        <w:spacing w:after="113" w:line="240" w:lineRule="auto"/>
        <w:ind w:left="360"/>
        <w:textAlignment w:val="auto"/>
        <w:rPr>
          <w:rFonts w:ascii="Arial" w:hAnsi="Arial" w:cs="Arial"/>
          <w:sz w:val="20"/>
        </w:rPr>
      </w:pPr>
    </w:p>
    <w:p w14:paraId="19F0187C" w14:textId="77777777" w:rsidR="00E04667" w:rsidRPr="00E04667" w:rsidRDefault="00E04667" w:rsidP="00E04667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ind w:left="454" w:hanging="454"/>
        <w:rPr>
          <w:rFonts w:ascii="Arial" w:hAnsi="Arial" w:cs="Arial"/>
          <w:sz w:val="20"/>
        </w:rPr>
      </w:pPr>
    </w:p>
    <w:p w14:paraId="6E5F707B" w14:textId="77777777" w:rsidR="005D5971" w:rsidRPr="005D5971" w:rsidRDefault="005D5971" w:rsidP="005D5971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5E6AFF7D" w14:textId="0F2FE47A" w:rsidR="005D5971" w:rsidRPr="005D5971" w:rsidRDefault="005D5971" w:rsidP="005D5971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5D5971">
        <w:rPr>
          <w:rFonts w:ascii="Arial" w:hAnsi="Arial" w:cs="Arial"/>
          <w:b/>
          <w:sz w:val="20"/>
        </w:rPr>
        <w:t xml:space="preserve">Čl. </w:t>
      </w:r>
      <w:r w:rsidR="00516031">
        <w:rPr>
          <w:rFonts w:ascii="Arial" w:hAnsi="Arial" w:cs="Arial"/>
          <w:b/>
          <w:sz w:val="20"/>
        </w:rPr>
        <w:t>6</w:t>
      </w:r>
    </w:p>
    <w:p w14:paraId="49D85253" w14:textId="77777777" w:rsidR="005D5971" w:rsidRPr="005D5971" w:rsidRDefault="005D5971" w:rsidP="005D5971">
      <w:pPr>
        <w:pStyle w:val="ZkladntextIMP"/>
        <w:spacing w:after="60" w:line="240" w:lineRule="auto"/>
        <w:jc w:val="center"/>
        <w:rPr>
          <w:rFonts w:ascii="Arial" w:hAnsi="Arial" w:cs="Arial"/>
          <w:b/>
          <w:sz w:val="20"/>
        </w:rPr>
      </w:pPr>
      <w:r w:rsidRPr="005D5971">
        <w:rPr>
          <w:rFonts w:ascii="Arial" w:hAnsi="Arial" w:cs="Arial"/>
          <w:b/>
          <w:sz w:val="20"/>
        </w:rPr>
        <w:t>Účinnost</w:t>
      </w:r>
    </w:p>
    <w:p w14:paraId="671022FF" w14:textId="77777777" w:rsidR="008D6C19" w:rsidRPr="008D6C19" w:rsidRDefault="008D6C19" w:rsidP="008D6C19">
      <w:pPr>
        <w:pStyle w:val="Seznamoslovan"/>
        <w:tabs>
          <w:tab w:val="left" w:pos="708"/>
        </w:tabs>
        <w:rPr>
          <w:rFonts w:ascii="Arial" w:hAnsi="Arial" w:cs="Arial"/>
          <w:sz w:val="20"/>
        </w:rPr>
      </w:pPr>
      <w:r w:rsidRPr="008D6C19">
        <w:rPr>
          <w:rFonts w:ascii="Arial" w:hAnsi="Arial" w:cs="Arial"/>
          <w:sz w:val="20"/>
        </w:rPr>
        <w:t>Tato vyhláška nabývá účinnosti počátkem patnáctého dne následujícího po dni jejího vyhlášení.</w:t>
      </w:r>
    </w:p>
    <w:p w14:paraId="0ADB13EC" w14:textId="03EAEF4A" w:rsidR="005D5971" w:rsidRDefault="005D5971" w:rsidP="005D5971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ind w:left="454" w:hanging="454"/>
        <w:rPr>
          <w:rFonts w:ascii="Arial" w:hAnsi="Arial" w:cs="Arial"/>
          <w:sz w:val="20"/>
        </w:rPr>
      </w:pPr>
    </w:p>
    <w:p w14:paraId="1197E914" w14:textId="77777777" w:rsidR="002A3DB6" w:rsidRPr="005D5971" w:rsidRDefault="002A3DB6" w:rsidP="005D5971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ind w:left="454" w:hanging="454"/>
        <w:rPr>
          <w:rFonts w:ascii="Arial" w:hAnsi="Arial" w:cs="Arial"/>
          <w:sz w:val="20"/>
        </w:rPr>
      </w:pPr>
    </w:p>
    <w:p w14:paraId="0BD55B6B" w14:textId="77777777" w:rsidR="0041765B" w:rsidRDefault="0041765B" w:rsidP="0059790A">
      <w:pPr>
        <w:pStyle w:val="ZkladntextIMP"/>
        <w:spacing w:line="240" w:lineRule="auto"/>
        <w:rPr>
          <w:rFonts w:ascii="Arial" w:hAnsi="Arial" w:cs="Arial"/>
          <w:sz w:val="20"/>
        </w:rPr>
      </w:pPr>
      <w:bookmarkStart w:id="0" w:name="_Hlk22312583"/>
    </w:p>
    <w:p w14:paraId="1320BF5D" w14:textId="16930C40" w:rsidR="0041765B" w:rsidRDefault="0041765B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2249B3EA" w14:textId="77777777" w:rsidR="009D0486" w:rsidRDefault="009D0486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58CA7295" w14:textId="699AA407" w:rsidR="00E938A4" w:rsidRDefault="00E938A4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A59FBB2" w14:textId="77777777" w:rsidR="0059790A" w:rsidRDefault="0059790A" w:rsidP="0059790A">
      <w:pPr>
        <w:pStyle w:val="ZkladntextIMP"/>
        <w:spacing w:line="240" w:lineRule="auto"/>
        <w:rPr>
          <w:rFonts w:ascii="Arial" w:hAnsi="Arial" w:cs="Arial"/>
          <w:color w:val="000000"/>
          <w:sz w:val="20"/>
        </w:rPr>
      </w:pPr>
    </w:p>
    <w:p w14:paraId="3E43D7AF" w14:textId="77777777" w:rsidR="0015191E" w:rsidRDefault="0015191E" w:rsidP="0059790A">
      <w:pPr>
        <w:pStyle w:val="ZkladntextIMP"/>
        <w:spacing w:line="240" w:lineRule="auto"/>
        <w:rPr>
          <w:rFonts w:ascii="Arial" w:hAnsi="Arial" w:cs="Arial"/>
          <w:color w:val="000000"/>
          <w:sz w:val="20"/>
        </w:rPr>
      </w:pPr>
    </w:p>
    <w:p w14:paraId="25451F85" w14:textId="77777777" w:rsidR="0015191E" w:rsidRPr="0059790A" w:rsidRDefault="0015191E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1919BC40" w14:textId="77777777" w:rsidR="0059790A" w:rsidRPr="0059790A" w:rsidRDefault="0059790A" w:rsidP="0059790A">
      <w:pPr>
        <w:rPr>
          <w:rFonts w:ascii="Arial" w:hAnsi="Arial" w:cs="Arial"/>
          <w:bCs/>
          <w:sz w:val="20"/>
          <w:szCs w:val="20"/>
        </w:rPr>
      </w:pPr>
    </w:p>
    <w:p w14:paraId="0B579BE6" w14:textId="77777777" w:rsidR="0059790A" w:rsidRPr="0059790A" w:rsidRDefault="0059790A" w:rsidP="0059790A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>------------------------------------</w:t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  <w:t>------------------------------------</w:t>
      </w:r>
    </w:p>
    <w:p w14:paraId="3B048652" w14:textId="1B059FAD" w:rsidR="0059790A" w:rsidRPr="0059790A" w:rsidRDefault="0059790A" w:rsidP="0059790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ab/>
      </w:r>
      <w:r w:rsidR="00E938A4">
        <w:rPr>
          <w:rFonts w:ascii="Arial" w:hAnsi="Arial" w:cs="Arial"/>
          <w:color w:val="000000"/>
          <w:sz w:val="20"/>
        </w:rPr>
        <w:t xml:space="preserve">         </w:t>
      </w:r>
      <w:r w:rsidR="005C7B20">
        <w:rPr>
          <w:rFonts w:ascii="Arial" w:hAnsi="Arial" w:cs="Arial"/>
          <w:color w:val="000000"/>
          <w:sz w:val="20"/>
        </w:rPr>
        <w:t>Marcela Podhorová</w:t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  <w:t xml:space="preserve"> </w:t>
      </w:r>
      <w:r w:rsidR="005C7B20">
        <w:rPr>
          <w:rFonts w:ascii="Arial" w:hAnsi="Arial" w:cs="Arial"/>
          <w:color w:val="000000"/>
          <w:sz w:val="20"/>
        </w:rPr>
        <w:t>Ivana Frajová</w:t>
      </w:r>
    </w:p>
    <w:p w14:paraId="37A1C15F" w14:textId="373B191B" w:rsidR="0059790A" w:rsidRPr="0059790A" w:rsidRDefault="00E938A4" w:rsidP="0059790A">
      <w:pPr>
        <w:pStyle w:val="NormlnIMP"/>
        <w:spacing w:line="24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 w:rsidR="0015191E">
        <w:rPr>
          <w:rFonts w:ascii="Arial" w:hAnsi="Arial" w:cs="Arial"/>
          <w:color w:val="000000"/>
          <w:sz w:val="20"/>
        </w:rPr>
        <w:t xml:space="preserve">     </w:t>
      </w:r>
      <w:r w:rsidR="005C7B20">
        <w:rPr>
          <w:rFonts w:ascii="Arial" w:hAnsi="Arial" w:cs="Arial"/>
          <w:color w:val="000000"/>
          <w:sz w:val="20"/>
        </w:rPr>
        <w:t>místo</w:t>
      </w:r>
      <w:r w:rsidR="0059790A" w:rsidRPr="0059790A">
        <w:rPr>
          <w:rFonts w:ascii="Arial" w:hAnsi="Arial" w:cs="Arial"/>
          <w:color w:val="000000"/>
          <w:sz w:val="20"/>
        </w:rPr>
        <w:t>starost</w:t>
      </w:r>
      <w:r>
        <w:rPr>
          <w:rFonts w:ascii="Arial" w:hAnsi="Arial" w:cs="Arial"/>
          <w:color w:val="000000"/>
          <w:sz w:val="20"/>
        </w:rPr>
        <w:t>k</w:t>
      </w:r>
      <w:r w:rsidR="0059790A" w:rsidRPr="0059790A">
        <w:rPr>
          <w:rFonts w:ascii="Arial" w:hAnsi="Arial" w:cs="Arial"/>
          <w:color w:val="000000"/>
          <w:sz w:val="20"/>
        </w:rPr>
        <w:t>a obce</w:t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 xml:space="preserve">    </w:t>
      </w:r>
      <w:r w:rsidR="0015191E">
        <w:rPr>
          <w:rFonts w:ascii="Arial" w:hAnsi="Arial" w:cs="Arial"/>
          <w:color w:val="000000"/>
          <w:sz w:val="20"/>
        </w:rPr>
        <w:t xml:space="preserve">   </w:t>
      </w:r>
      <w:r w:rsidR="009D0486">
        <w:rPr>
          <w:rFonts w:ascii="Arial" w:hAnsi="Arial" w:cs="Arial"/>
          <w:color w:val="000000"/>
          <w:sz w:val="20"/>
        </w:rPr>
        <w:t xml:space="preserve"> </w:t>
      </w:r>
      <w:r w:rsidR="0015191E">
        <w:rPr>
          <w:rFonts w:ascii="Arial" w:hAnsi="Arial" w:cs="Arial"/>
          <w:color w:val="000000"/>
          <w:sz w:val="20"/>
        </w:rPr>
        <w:t xml:space="preserve">     </w:t>
      </w:r>
      <w:r w:rsidR="005C7B20">
        <w:rPr>
          <w:rFonts w:ascii="Arial" w:hAnsi="Arial" w:cs="Arial"/>
          <w:color w:val="000000"/>
          <w:sz w:val="20"/>
        </w:rPr>
        <w:t xml:space="preserve"> </w:t>
      </w:r>
      <w:r w:rsidR="0059790A" w:rsidRPr="0059790A">
        <w:rPr>
          <w:rFonts w:ascii="Arial" w:hAnsi="Arial" w:cs="Arial"/>
          <w:color w:val="000000"/>
          <w:sz w:val="20"/>
        </w:rPr>
        <w:t>starost</w:t>
      </w:r>
      <w:r w:rsidR="005C7B20">
        <w:rPr>
          <w:rFonts w:ascii="Arial" w:hAnsi="Arial" w:cs="Arial"/>
          <w:color w:val="000000"/>
          <w:sz w:val="20"/>
        </w:rPr>
        <w:t>k</w:t>
      </w:r>
      <w:r w:rsidR="0059790A" w:rsidRPr="0059790A">
        <w:rPr>
          <w:rFonts w:ascii="Arial" w:hAnsi="Arial" w:cs="Arial"/>
          <w:color w:val="000000"/>
          <w:sz w:val="20"/>
        </w:rPr>
        <w:t>a obce</w:t>
      </w:r>
    </w:p>
    <w:p w14:paraId="53841B39" w14:textId="77777777" w:rsidR="0059790A" w:rsidRPr="0059790A" w:rsidRDefault="0059790A" w:rsidP="0059790A">
      <w:pPr>
        <w:rPr>
          <w:rFonts w:ascii="Arial" w:hAnsi="Arial" w:cs="Arial"/>
          <w:bCs/>
          <w:sz w:val="20"/>
          <w:szCs w:val="20"/>
        </w:rPr>
      </w:pPr>
    </w:p>
    <w:p w14:paraId="0E153F03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</w:p>
    <w:p w14:paraId="601F1FBE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</w:p>
    <w:p w14:paraId="2511AB12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</w:p>
    <w:p w14:paraId="31DC8C5C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</w:p>
    <w:bookmarkEnd w:id="0"/>
    <w:p w14:paraId="3B6F6A30" w14:textId="77777777" w:rsidR="00E938A4" w:rsidRPr="00E938A4" w:rsidRDefault="00E938A4" w:rsidP="00E938A4">
      <w:pPr>
        <w:rPr>
          <w:rFonts w:ascii="Arial" w:hAnsi="Arial" w:cs="Arial"/>
          <w:bCs/>
          <w:sz w:val="20"/>
          <w:szCs w:val="20"/>
        </w:rPr>
      </w:pPr>
    </w:p>
    <w:p w14:paraId="4E8EDB10" w14:textId="77777777" w:rsidR="003E508E" w:rsidRDefault="003E508E" w:rsidP="002A3DB6">
      <w:pPr>
        <w:pStyle w:val="NormlnIMP"/>
        <w:spacing w:line="240" w:lineRule="auto"/>
        <w:rPr>
          <w:rFonts w:ascii="Arial" w:hAnsi="Arial" w:cs="Arial"/>
          <w:bCs/>
          <w:sz w:val="20"/>
        </w:rPr>
      </w:pPr>
    </w:p>
    <w:sectPr w:rsidR="003E508E" w:rsidSect="007B481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ACF3" w14:textId="77777777" w:rsidR="00587C2D" w:rsidRDefault="00587C2D" w:rsidP="0059790A">
      <w:r>
        <w:separator/>
      </w:r>
    </w:p>
  </w:endnote>
  <w:endnote w:type="continuationSeparator" w:id="0">
    <w:p w14:paraId="16AC0C6F" w14:textId="77777777" w:rsidR="00587C2D" w:rsidRDefault="00587C2D" w:rsidP="0059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C322A" w14:textId="77777777" w:rsidR="00587C2D" w:rsidRDefault="00587C2D" w:rsidP="0059790A">
      <w:r>
        <w:separator/>
      </w:r>
    </w:p>
  </w:footnote>
  <w:footnote w:type="continuationSeparator" w:id="0">
    <w:p w14:paraId="4C710259" w14:textId="77777777" w:rsidR="00587C2D" w:rsidRDefault="00587C2D" w:rsidP="0059790A">
      <w:r>
        <w:continuationSeparator/>
      </w:r>
    </w:p>
  </w:footnote>
  <w:footnote w:id="1">
    <w:p w14:paraId="49184CCF" w14:textId="77777777" w:rsidR="00D71FD2" w:rsidRPr="00E04667" w:rsidRDefault="00D71FD2" w:rsidP="00D71FD2">
      <w:pPr>
        <w:pStyle w:val="Textpoznpodarou"/>
        <w:rPr>
          <w:rFonts w:ascii="Arial" w:hAnsi="Arial" w:cs="Arial"/>
          <w:sz w:val="16"/>
          <w:szCs w:val="16"/>
        </w:rPr>
      </w:pPr>
      <w:r w:rsidRPr="00E04667">
        <w:rPr>
          <w:rStyle w:val="Znakapoznpodarou"/>
          <w:rFonts w:ascii="Arial" w:eastAsia="Calibri" w:hAnsi="Arial" w:cs="Arial"/>
          <w:sz w:val="16"/>
          <w:szCs w:val="16"/>
        </w:rPr>
        <w:footnoteRef/>
      </w:r>
      <w:r w:rsidRPr="00E04667">
        <w:rPr>
          <w:rFonts w:ascii="Arial" w:hAnsi="Arial" w:cs="Arial"/>
          <w:sz w:val="16"/>
          <w:szCs w:val="16"/>
        </w:rPr>
        <w:t xml:space="preserve"> § 59 odst. 4) zákona č. 541/2020 Sb.,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DACC6EC"/>
    <w:lvl w:ilvl="0">
      <w:numFmt w:val="decimal"/>
      <w:lvlText w:val="*"/>
      <w:lvlJc w:val="left"/>
    </w:lvl>
  </w:abstractNum>
  <w:abstractNum w:abstractNumId="1" w15:restartNumberingAfterBreak="0">
    <w:nsid w:val="0BA155B4"/>
    <w:multiLevelType w:val="hybridMultilevel"/>
    <w:tmpl w:val="D3AC0386"/>
    <w:lvl w:ilvl="0" w:tplc="0E02A7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671CC"/>
    <w:multiLevelType w:val="hybridMultilevel"/>
    <w:tmpl w:val="D84EA140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E45EC2"/>
    <w:multiLevelType w:val="hybridMultilevel"/>
    <w:tmpl w:val="C212CBC6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C0620"/>
    <w:multiLevelType w:val="hybridMultilevel"/>
    <w:tmpl w:val="71FE8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502EEC"/>
    <w:multiLevelType w:val="hybridMultilevel"/>
    <w:tmpl w:val="A9768D7A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87DAB"/>
    <w:multiLevelType w:val="hybridMultilevel"/>
    <w:tmpl w:val="F4A8856E"/>
    <w:lvl w:ilvl="0" w:tplc="A32C5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27417"/>
    <w:multiLevelType w:val="hybridMultilevel"/>
    <w:tmpl w:val="6AA8063E"/>
    <w:lvl w:ilvl="0" w:tplc="41B4ED1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0CC2F8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C227E3C"/>
    <w:multiLevelType w:val="hybridMultilevel"/>
    <w:tmpl w:val="6CBA8C66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916C18"/>
    <w:multiLevelType w:val="hybridMultilevel"/>
    <w:tmpl w:val="939890C8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2047D6"/>
    <w:multiLevelType w:val="hybridMultilevel"/>
    <w:tmpl w:val="5D90D8B0"/>
    <w:lvl w:ilvl="0" w:tplc="0E02A7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204E9B"/>
    <w:multiLevelType w:val="hybridMultilevel"/>
    <w:tmpl w:val="47B8AC66"/>
    <w:lvl w:ilvl="0" w:tplc="78D649C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04307"/>
    <w:multiLevelType w:val="hybridMultilevel"/>
    <w:tmpl w:val="A22ABE98"/>
    <w:lvl w:ilvl="0" w:tplc="195AD624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cs="Times New Roman" w:hint="default"/>
        <w:b w:val="0"/>
        <w:i w:val="0"/>
        <w:sz w:val="20"/>
      </w:rPr>
    </w:lvl>
    <w:lvl w:ilvl="1" w:tplc="6E960C0C">
      <w:numFmt w:val="decimal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22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3" w15:restartNumberingAfterBreak="0">
    <w:nsid w:val="5489572D"/>
    <w:multiLevelType w:val="hybridMultilevel"/>
    <w:tmpl w:val="FC1075EA"/>
    <w:lvl w:ilvl="0" w:tplc="A61625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5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60CE19D7"/>
    <w:multiLevelType w:val="hybridMultilevel"/>
    <w:tmpl w:val="B0C03CB2"/>
    <w:lvl w:ilvl="0" w:tplc="33DE17C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61A12542"/>
    <w:multiLevelType w:val="hybridMultilevel"/>
    <w:tmpl w:val="93A80CE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412D5C"/>
    <w:multiLevelType w:val="hybridMultilevel"/>
    <w:tmpl w:val="8D4296C6"/>
    <w:lvl w:ilvl="0" w:tplc="D728C68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0" w15:restartNumberingAfterBreak="0">
    <w:nsid w:val="68D041FC"/>
    <w:multiLevelType w:val="hybridMultilevel"/>
    <w:tmpl w:val="66183502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682F36"/>
    <w:multiLevelType w:val="hybridMultilevel"/>
    <w:tmpl w:val="C798C17E"/>
    <w:lvl w:ilvl="0" w:tplc="DEFA9A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D78BB"/>
    <w:multiLevelType w:val="singleLevel"/>
    <w:tmpl w:val="78D649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36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2D53169"/>
    <w:multiLevelType w:val="hybridMultilevel"/>
    <w:tmpl w:val="FA648DA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212727">
    <w:abstractNumId w:val="12"/>
  </w:num>
  <w:num w:numId="2" w16cid:durableId="1179275817">
    <w:abstractNumId w:val="4"/>
  </w:num>
  <w:num w:numId="3" w16cid:durableId="1796831360">
    <w:abstractNumId w:val="10"/>
  </w:num>
  <w:num w:numId="4" w16cid:durableId="955716481">
    <w:abstractNumId w:val="28"/>
  </w:num>
  <w:num w:numId="5" w16cid:durableId="629633645">
    <w:abstractNumId w:val="35"/>
  </w:num>
  <w:num w:numId="6" w16cid:durableId="2099400855">
    <w:abstractNumId w:val="2"/>
  </w:num>
  <w:num w:numId="7" w16cid:durableId="1268198213">
    <w:abstractNumId w:val="22"/>
  </w:num>
  <w:num w:numId="8" w16cid:durableId="1437285196">
    <w:abstractNumId w:val="17"/>
  </w:num>
  <w:num w:numId="9" w16cid:durableId="468135004">
    <w:abstractNumId w:val="18"/>
  </w:num>
  <w:num w:numId="10" w16cid:durableId="325136610">
    <w:abstractNumId w:val="23"/>
  </w:num>
  <w:num w:numId="11" w16cid:durableId="326249154">
    <w:abstractNumId w:val="5"/>
  </w:num>
  <w:num w:numId="12" w16cid:durableId="129520445">
    <w:abstractNumId w:val="11"/>
  </w:num>
  <w:num w:numId="13" w16cid:durableId="1277980174">
    <w:abstractNumId w:val="27"/>
  </w:num>
  <w:num w:numId="14" w16cid:durableId="1897621752">
    <w:abstractNumId w:val="13"/>
  </w:num>
  <w:num w:numId="15" w16cid:durableId="1640263140">
    <w:abstractNumId w:val="14"/>
  </w:num>
  <w:num w:numId="16" w16cid:durableId="1322002395">
    <w:abstractNumId w:val="20"/>
  </w:num>
  <w:num w:numId="17" w16cid:durableId="312955059">
    <w:abstractNumId w:val="12"/>
    <w:lvlOverride w:ilvl="0">
      <w:startOverride w:val="1"/>
    </w:lvlOverride>
  </w:num>
  <w:num w:numId="18" w16cid:durableId="457644369">
    <w:abstractNumId w:val="16"/>
  </w:num>
  <w:num w:numId="19" w16cid:durableId="1063018080">
    <w:abstractNumId w:val="0"/>
    <w:lvlOverride w:ilvl="0">
      <w:lvl w:ilvl="0">
        <w:start w:val="1"/>
        <w:numFmt w:val="bullet"/>
        <w:lvlText w:val="-"/>
        <w:legacy w:legacy="1" w:legacySpace="0" w:legacyIndent="255"/>
        <w:lvlJc w:val="left"/>
        <w:rPr>
          <w:rFonts w:ascii="Symbol" w:hAnsi="Symbol" w:hint="default"/>
        </w:rPr>
      </w:lvl>
    </w:lvlOverride>
  </w:num>
  <w:num w:numId="20" w16cid:durableId="18698273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1192773">
    <w:abstractNumId w:val="30"/>
  </w:num>
  <w:num w:numId="22" w16cid:durableId="1396781193">
    <w:abstractNumId w:val="38"/>
  </w:num>
  <w:num w:numId="23" w16cid:durableId="235094957">
    <w:abstractNumId w:val="25"/>
  </w:num>
  <w:num w:numId="24" w16cid:durableId="1119227122">
    <w:abstractNumId w:val="37"/>
  </w:num>
  <w:num w:numId="25" w16cid:durableId="193152246">
    <w:abstractNumId w:val="24"/>
  </w:num>
  <w:num w:numId="26" w16cid:durableId="2690497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8879830">
    <w:abstractNumId w:val="6"/>
  </w:num>
  <w:num w:numId="28" w16cid:durableId="2041397300">
    <w:abstractNumId w:val="34"/>
  </w:num>
  <w:num w:numId="29" w16cid:durableId="77217075">
    <w:abstractNumId w:val="7"/>
  </w:num>
  <w:num w:numId="30" w16cid:durableId="458188752">
    <w:abstractNumId w:val="15"/>
  </w:num>
  <w:num w:numId="31" w16cid:durableId="15923557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00368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19690597">
    <w:abstractNumId w:val="26"/>
  </w:num>
  <w:num w:numId="34" w16cid:durableId="19597552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29973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59098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1666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17193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61415015">
    <w:abstractNumId w:val="35"/>
    <w:lvlOverride w:ilvl="0">
      <w:startOverride w:val="1"/>
    </w:lvlOverride>
  </w:num>
  <w:num w:numId="40" w16cid:durableId="1511287428">
    <w:abstractNumId w:val="29"/>
  </w:num>
  <w:num w:numId="41" w16cid:durableId="628754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2319344">
    <w:abstractNumId w:val="19"/>
  </w:num>
  <w:num w:numId="43" w16cid:durableId="1114355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5401154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5101290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93192358">
    <w:abstractNumId w:val="1"/>
  </w:num>
  <w:num w:numId="47" w16cid:durableId="1354453083">
    <w:abstractNumId w:val="29"/>
  </w:num>
  <w:num w:numId="48" w16cid:durableId="219370975">
    <w:abstractNumId w:val="1"/>
  </w:num>
  <w:num w:numId="49" w16cid:durableId="2778803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12"/>
    <w:rsid w:val="00035806"/>
    <w:rsid w:val="00130CFB"/>
    <w:rsid w:val="0015191E"/>
    <w:rsid w:val="00170DFD"/>
    <w:rsid w:val="00187F31"/>
    <w:rsid w:val="001D3648"/>
    <w:rsid w:val="002557A3"/>
    <w:rsid w:val="002A3DB6"/>
    <w:rsid w:val="00306F81"/>
    <w:rsid w:val="00340F12"/>
    <w:rsid w:val="003A1A84"/>
    <w:rsid w:val="003A3090"/>
    <w:rsid w:val="003A3BE1"/>
    <w:rsid w:val="003D5705"/>
    <w:rsid w:val="003E508E"/>
    <w:rsid w:val="0041765B"/>
    <w:rsid w:val="00422412"/>
    <w:rsid w:val="0046239C"/>
    <w:rsid w:val="0049307A"/>
    <w:rsid w:val="004C5B0D"/>
    <w:rsid w:val="00516031"/>
    <w:rsid w:val="00536681"/>
    <w:rsid w:val="0055099C"/>
    <w:rsid w:val="00563424"/>
    <w:rsid w:val="00587C2D"/>
    <w:rsid w:val="00596872"/>
    <w:rsid w:val="0059790A"/>
    <w:rsid w:val="005B7A17"/>
    <w:rsid w:val="005C7B20"/>
    <w:rsid w:val="005D5971"/>
    <w:rsid w:val="005D64D3"/>
    <w:rsid w:val="00617DAF"/>
    <w:rsid w:val="006B7657"/>
    <w:rsid w:val="006D366B"/>
    <w:rsid w:val="007B4813"/>
    <w:rsid w:val="007D75C7"/>
    <w:rsid w:val="007E7EEE"/>
    <w:rsid w:val="008240D6"/>
    <w:rsid w:val="00852E59"/>
    <w:rsid w:val="008B4BA8"/>
    <w:rsid w:val="008B4E1B"/>
    <w:rsid w:val="008C7149"/>
    <w:rsid w:val="008D6C19"/>
    <w:rsid w:val="009033EA"/>
    <w:rsid w:val="00996131"/>
    <w:rsid w:val="009D0486"/>
    <w:rsid w:val="00A32A82"/>
    <w:rsid w:val="00B544A2"/>
    <w:rsid w:val="00B6794E"/>
    <w:rsid w:val="00B8163A"/>
    <w:rsid w:val="00BA1D97"/>
    <w:rsid w:val="00BA6089"/>
    <w:rsid w:val="00BC7DFC"/>
    <w:rsid w:val="00C1383C"/>
    <w:rsid w:val="00C81019"/>
    <w:rsid w:val="00C92B93"/>
    <w:rsid w:val="00CB47A6"/>
    <w:rsid w:val="00CD1149"/>
    <w:rsid w:val="00D02E3A"/>
    <w:rsid w:val="00D71FD2"/>
    <w:rsid w:val="00D9432E"/>
    <w:rsid w:val="00D9453C"/>
    <w:rsid w:val="00E04667"/>
    <w:rsid w:val="00E06109"/>
    <w:rsid w:val="00E938A4"/>
    <w:rsid w:val="00EC5699"/>
    <w:rsid w:val="00EF7A9E"/>
    <w:rsid w:val="00F01495"/>
    <w:rsid w:val="00F02FC9"/>
    <w:rsid w:val="00F66BD2"/>
    <w:rsid w:val="00F74B7D"/>
    <w:rsid w:val="00FB3D28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78AD"/>
  <w15:docId w15:val="{1AEBCABC-01ED-4984-8106-2E09CB94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4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9790A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30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241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22412"/>
    <w:pPr>
      <w:spacing w:before="100" w:beforeAutospacing="1" w:after="100" w:afterAutospacing="1"/>
    </w:pPr>
  </w:style>
  <w:style w:type="paragraph" w:customStyle="1" w:styleId="NormlnIMP">
    <w:name w:val="Normální_IMP"/>
    <w:basedOn w:val="Normln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ZkladntextIMP">
    <w:name w:val="Základní text_IMP"/>
    <w:basedOn w:val="Normln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Seznamoslovan">
    <w:name w:val="Seznam očíslovaný~"/>
    <w:basedOn w:val="Normln"/>
    <w:rsid w:val="00D9432E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34"/>
    <w:qFormat/>
    <w:rsid w:val="008240D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597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9790A"/>
    <w:rPr>
      <w:rFonts w:eastAsia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5979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59790A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9790A"/>
    <w:rPr>
      <w:vertAlign w:val="superscript"/>
    </w:rPr>
  </w:style>
  <w:style w:type="paragraph" w:styleId="Bezmezer">
    <w:name w:val="No Spacing"/>
    <w:uiPriority w:val="1"/>
    <w:qFormat/>
    <w:rsid w:val="0059790A"/>
    <w:pPr>
      <w:spacing w:after="0" w:line="240" w:lineRule="auto"/>
    </w:pPr>
    <w:rPr>
      <w:rFonts w:eastAsiaTheme="minorEastAsia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9790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9790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9790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eznamsodrkamiIMP">
    <w:name w:val="Seznam s odrážkami_IMP"/>
    <w:basedOn w:val="ZkladntextIMP"/>
    <w:rsid w:val="00CB47A6"/>
  </w:style>
  <w:style w:type="paragraph" w:customStyle="1" w:styleId="Textodstavce">
    <w:name w:val="Text odstavce"/>
    <w:basedOn w:val="Normln"/>
    <w:rsid w:val="005D5971"/>
    <w:pPr>
      <w:numPr>
        <w:numId w:val="20"/>
      </w:numPr>
      <w:tabs>
        <w:tab w:val="left" w:pos="851"/>
      </w:tabs>
      <w:spacing w:before="120" w:after="120"/>
      <w:jc w:val="both"/>
      <w:outlineLvl w:val="6"/>
    </w:pPr>
    <w:rPr>
      <w:rFonts w:eastAsia="Times New Roman"/>
      <w:szCs w:val="20"/>
    </w:rPr>
  </w:style>
  <w:style w:type="paragraph" w:customStyle="1" w:styleId="Textbodu">
    <w:name w:val="Text bodu"/>
    <w:basedOn w:val="Normln"/>
    <w:rsid w:val="005D5971"/>
    <w:pPr>
      <w:numPr>
        <w:ilvl w:val="2"/>
        <w:numId w:val="20"/>
      </w:numPr>
      <w:jc w:val="both"/>
      <w:outlineLvl w:val="8"/>
    </w:pPr>
    <w:rPr>
      <w:rFonts w:eastAsia="Times New Roman"/>
      <w:szCs w:val="20"/>
    </w:rPr>
  </w:style>
  <w:style w:type="paragraph" w:customStyle="1" w:styleId="Textpsmene">
    <w:name w:val="Text písmene"/>
    <w:basedOn w:val="Normln"/>
    <w:rsid w:val="005D5971"/>
    <w:pPr>
      <w:numPr>
        <w:ilvl w:val="1"/>
        <w:numId w:val="20"/>
      </w:numPr>
      <w:jc w:val="both"/>
      <w:outlineLvl w:val="7"/>
    </w:pPr>
    <w:rPr>
      <w:rFonts w:eastAsia="Times New Roman"/>
      <w:szCs w:val="20"/>
    </w:rPr>
  </w:style>
  <w:style w:type="paragraph" w:customStyle="1" w:styleId="Seznamoslovan0">
    <w:name w:val="Seznam očíslovaný~~"/>
    <w:basedOn w:val="Normln"/>
    <w:uiPriority w:val="99"/>
    <w:rsid w:val="005D597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normlnimp0">
    <w:name w:val="normlnimp"/>
    <w:basedOn w:val="Normln"/>
    <w:rsid w:val="005D597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unhideWhenUsed/>
    <w:rsid w:val="002A3DB6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A3DB6"/>
    <w:rPr>
      <w:rFonts w:ascii="Calibri" w:eastAsia="Calibri" w:hAnsi="Calibri" w:cs="Times New Roman"/>
      <w:szCs w:val="21"/>
      <w:lang w:val="x-none"/>
    </w:rPr>
  </w:style>
  <w:style w:type="character" w:customStyle="1" w:styleId="s30">
    <w:name w:val="s30"/>
    <w:basedOn w:val="Standardnpsmoodstavce"/>
    <w:rsid w:val="003A3BE1"/>
  </w:style>
  <w:style w:type="character" w:customStyle="1" w:styleId="s31">
    <w:name w:val="s31"/>
    <w:basedOn w:val="Standardnpsmoodstavce"/>
    <w:rsid w:val="003A3BE1"/>
  </w:style>
  <w:style w:type="character" w:customStyle="1" w:styleId="Nadpis2Char">
    <w:name w:val="Nadpis 2 Char"/>
    <w:basedOn w:val="Standardnpsmoodstavce"/>
    <w:link w:val="Nadpis2"/>
    <w:uiPriority w:val="9"/>
    <w:rsid w:val="004930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940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oudrisy01@outlook.com</cp:lastModifiedBy>
  <cp:revision>8</cp:revision>
  <cp:lastPrinted>2015-12-01T04:52:00Z</cp:lastPrinted>
  <dcterms:created xsi:type="dcterms:W3CDTF">2025-03-26T09:50:00Z</dcterms:created>
  <dcterms:modified xsi:type="dcterms:W3CDTF">2025-06-06T08:04:00Z</dcterms:modified>
</cp:coreProperties>
</file>