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32F825" w14:textId="105B50DD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</w:t>
      </w:r>
      <w:r w:rsidR="005616DD">
        <w:rPr>
          <w:rFonts w:ascii="Arial" w:hAnsi="Arial" w:cs="Arial"/>
          <w:b/>
        </w:rPr>
        <w:t>Štětkovice</w:t>
      </w:r>
    </w:p>
    <w:p w14:paraId="42667FD4" w14:textId="09D6CB1C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5616DD">
        <w:rPr>
          <w:rFonts w:ascii="Arial" w:hAnsi="Arial" w:cs="Arial"/>
          <w:b/>
        </w:rPr>
        <w:t>Štětkovice</w:t>
      </w:r>
    </w:p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3685F210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bookmarkStart w:id="0" w:name="_Hlk192277990"/>
      <w:r w:rsidRPr="00261FAF">
        <w:rPr>
          <w:rFonts w:ascii="Arial" w:hAnsi="Arial" w:cs="Arial"/>
          <w:b/>
        </w:rPr>
        <w:t xml:space="preserve">Obecně závazná vyhláška obce </w:t>
      </w:r>
      <w:r w:rsidR="005616DD">
        <w:rPr>
          <w:rFonts w:ascii="Arial" w:hAnsi="Arial" w:cs="Arial"/>
          <w:b/>
        </w:rPr>
        <w:t>Štětkovice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bookmarkEnd w:id="0"/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06EEF605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5616DD" w:rsidRPr="005616DD">
        <w:rPr>
          <w:rFonts w:ascii="Arial" w:hAnsi="Arial" w:cs="Arial"/>
          <w:bCs w:val="0"/>
        </w:rPr>
        <w:t>Štětkovice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0173EB">
        <w:rPr>
          <w:rFonts w:ascii="Arial" w:hAnsi="Arial" w:cs="Arial"/>
          <w:sz w:val="22"/>
          <w:szCs w:val="22"/>
        </w:rPr>
        <w:t>24</w:t>
      </w:r>
      <w:r w:rsidR="005616DD">
        <w:rPr>
          <w:rFonts w:ascii="Arial" w:hAnsi="Arial" w:cs="Arial"/>
          <w:sz w:val="22"/>
          <w:szCs w:val="22"/>
        </w:rPr>
        <w:t>.</w:t>
      </w:r>
      <w:r w:rsidR="000173EB">
        <w:rPr>
          <w:rFonts w:ascii="Arial" w:hAnsi="Arial" w:cs="Arial"/>
          <w:sz w:val="22"/>
          <w:szCs w:val="22"/>
        </w:rPr>
        <w:t>6</w:t>
      </w:r>
      <w:r w:rsidR="005616DD">
        <w:rPr>
          <w:rFonts w:ascii="Arial" w:hAnsi="Arial" w:cs="Arial"/>
          <w:sz w:val="22"/>
          <w:szCs w:val="22"/>
        </w:rPr>
        <w:t>.202</w:t>
      </w:r>
      <w:r w:rsidR="000173EB">
        <w:rPr>
          <w:rFonts w:ascii="Arial" w:hAnsi="Arial" w:cs="Arial"/>
          <w:sz w:val="22"/>
          <w:szCs w:val="22"/>
        </w:rPr>
        <w:t>6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5BD405DE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5616DD" w:rsidRPr="005616DD">
        <w:rPr>
          <w:rFonts w:ascii="Arial" w:hAnsi="Arial" w:cs="Arial"/>
          <w:bCs/>
        </w:rPr>
        <w:t>Štětkovice</w:t>
      </w:r>
      <w:r w:rsidR="005616DD">
        <w:rPr>
          <w:rFonts w:ascii="Arial" w:hAnsi="Arial" w:cs="Arial"/>
          <w:bCs/>
        </w:rPr>
        <w:t>.</w:t>
      </w:r>
    </w:p>
    <w:p w14:paraId="4CFE602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88A5E0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F4564B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434BE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684E88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3D8E3B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A50CE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0EC7B3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5F6B44BD" w14:textId="763623B3" w:rsidR="00DC7A4E" w:rsidRDefault="00DC7A4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kartony,</w:t>
      </w:r>
    </w:p>
    <w:p w14:paraId="3B3EE403" w14:textId="47EAD999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1A2ACF">
        <w:rPr>
          <w:rFonts w:ascii="Arial" w:hAnsi="Arial" w:cs="Arial"/>
          <w:i/>
          <w:iCs/>
          <w:sz w:val="22"/>
          <w:szCs w:val="22"/>
        </w:rPr>
        <w:t>,</w:t>
      </w:r>
    </w:p>
    <w:p w14:paraId="76C89EB7" w14:textId="17AA9F32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1A2ACF">
        <w:rPr>
          <w:rFonts w:ascii="Arial" w:hAnsi="Arial" w:cs="Arial"/>
          <w:i/>
          <w:iCs/>
          <w:sz w:val="22"/>
          <w:szCs w:val="22"/>
        </w:rPr>
        <w:t>.</w:t>
      </w:r>
    </w:p>
    <w:p w14:paraId="097DD815" w14:textId="16047FF8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BD74C0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D8BD346" w14:textId="4AE82BA2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DC7A4E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DC7A4E">
        <w:rPr>
          <w:rFonts w:ascii="Arial" w:hAnsi="Arial" w:cs="Arial"/>
          <w:sz w:val="22"/>
          <w:szCs w:val="22"/>
        </w:rPr>
        <w:t xml:space="preserve"> a j).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05CC263E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CB0638">
        <w:rPr>
          <w:rFonts w:ascii="Arial" w:hAnsi="Arial" w:cs="Arial"/>
          <w:sz w:val="22"/>
          <w:szCs w:val="22"/>
        </w:rPr>
        <w:t>(</w:t>
      </w:r>
      <w:r w:rsidRPr="00CB0638">
        <w:rPr>
          <w:rFonts w:ascii="Arial" w:hAnsi="Arial" w:cs="Arial"/>
          <w:i/>
          <w:iCs/>
          <w:sz w:val="22"/>
          <w:szCs w:val="22"/>
        </w:rPr>
        <w:t>např. koberce, matrace, nábytek,</w:t>
      </w:r>
      <w:r w:rsidR="00CB0638">
        <w:rPr>
          <w:rFonts w:ascii="Arial" w:hAnsi="Arial" w:cs="Arial"/>
          <w:i/>
          <w:iCs/>
          <w:sz w:val="22"/>
          <w:szCs w:val="22"/>
        </w:rPr>
        <w:t xml:space="preserve"> lepenka, sanitární keramika</w:t>
      </w:r>
      <w:r w:rsidRPr="00CB0638">
        <w:rPr>
          <w:rFonts w:ascii="Arial" w:hAnsi="Arial" w:cs="Arial"/>
          <w:sz w:val="22"/>
          <w:szCs w:val="22"/>
        </w:rPr>
        <w:t>).</w:t>
      </w:r>
    </w:p>
    <w:p w14:paraId="12E62DA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2135DC6" w14:textId="41A926D1" w:rsidR="002A3581" w:rsidRPr="00493847" w:rsidRDefault="00493847" w:rsidP="00493847">
      <w:pPr>
        <w:numPr>
          <w:ilvl w:val="0"/>
          <w:numId w:val="4"/>
        </w:numPr>
        <w:shd w:val="clear" w:color="auto" w:fill="FFFFFF"/>
        <w:tabs>
          <w:tab w:val="left" w:pos="0"/>
          <w:tab w:val="left" w:pos="180"/>
          <w:tab w:val="left" w:pos="567"/>
        </w:tabs>
        <w:suppressAutoHyphens/>
        <w:autoSpaceDN w:val="0"/>
        <w:jc w:val="both"/>
        <w:textAlignment w:val="baseline"/>
      </w:pPr>
      <w:r>
        <w:rPr>
          <w:rFonts w:ascii="Arial" w:hAnsi="Arial" w:cs="Arial"/>
          <w:sz w:val="22"/>
          <w:szCs w:val="22"/>
        </w:rPr>
        <w:t>Sklo, kovy, nápojové kartony, biologické odpady</w:t>
      </w:r>
      <w:r w:rsidR="00B17C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se soustřeďují do společných </w:t>
      </w:r>
      <w:r>
        <w:rPr>
          <w:rFonts w:ascii="Arial" w:hAnsi="Arial" w:cs="Arial"/>
          <w:bCs/>
          <w:sz w:val="22"/>
          <w:szCs w:val="22"/>
        </w:rPr>
        <w:t>zvláštních sběrných nádob</w:t>
      </w:r>
      <w:r>
        <w:rPr>
          <w:rFonts w:ascii="Arial" w:hAnsi="Arial" w:cs="Arial"/>
          <w:sz w:val="22"/>
          <w:szCs w:val="22"/>
        </w:rPr>
        <w:t xml:space="preserve">, kterými jsou sběrné nádoby o objemu 1100 l   nebo 240 l. Papír a plasty včetně PET lahví se soustřeďují do individuálních </w:t>
      </w:r>
      <w:r>
        <w:rPr>
          <w:rFonts w:ascii="Arial" w:hAnsi="Arial" w:cs="Arial"/>
          <w:bCs/>
          <w:sz w:val="22"/>
          <w:szCs w:val="22"/>
        </w:rPr>
        <w:t>zvláštních sběrných nádob</w:t>
      </w:r>
      <w:r>
        <w:rPr>
          <w:rFonts w:ascii="Arial" w:hAnsi="Arial" w:cs="Arial"/>
          <w:sz w:val="22"/>
          <w:szCs w:val="22"/>
        </w:rPr>
        <w:t>, kterými jsou sběrné nádoby o objemu 240 l.</w:t>
      </w:r>
    </w:p>
    <w:p w14:paraId="0C01384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5D9540A" w14:textId="5ED9ADD6" w:rsidR="002A3581" w:rsidRDefault="00493847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Společné zvláštní sběrné nádoby</w:t>
      </w:r>
      <w:r w:rsidR="002A3581">
        <w:rPr>
          <w:rFonts w:ascii="Arial" w:hAnsi="Arial" w:cs="Arial"/>
          <w:sz w:val="22"/>
          <w:szCs w:val="22"/>
        </w:rPr>
        <w:t xml:space="preserve"> </w:t>
      </w:r>
      <w:r w:rsidR="002A3581"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0498A910" w14:textId="64415BCC" w:rsidR="003857A4" w:rsidRDefault="003857A4" w:rsidP="003857A4">
      <w:pPr>
        <w:pStyle w:val="NormlnIMP"/>
        <w:numPr>
          <w:ilvl w:val="0"/>
          <w:numId w:val="34"/>
        </w:numPr>
        <w:tabs>
          <w:tab w:val="num" w:pos="540"/>
          <w:tab w:val="num" w:pos="709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2"/>
          <w:szCs w:val="22"/>
        </w:rPr>
        <w:t>Štětkovice-za OÚ č.p. 75</w:t>
      </w:r>
    </w:p>
    <w:p w14:paraId="6F9A7059" w14:textId="5EF38E51" w:rsidR="003857A4" w:rsidRDefault="003857A4" w:rsidP="003857A4">
      <w:pPr>
        <w:pStyle w:val="NormlnIMP"/>
        <w:numPr>
          <w:ilvl w:val="0"/>
          <w:numId w:val="34"/>
        </w:numPr>
        <w:tabs>
          <w:tab w:val="num" w:pos="540"/>
          <w:tab w:val="num" w:pos="709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Štětkovice-u hasičárny</w:t>
      </w:r>
    </w:p>
    <w:p w14:paraId="12D5069D" w14:textId="7CE26EA8" w:rsidR="003857A4" w:rsidRDefault="003857A4" w:rsidP="003857A4">
      <w:pPr>
        <w:pStyle w:val="NormlnIMP"/>
        <w:numPr>
          <w:ilvl w:val="0"/>
          <w:numId w:val="34"/>
        </w:numPr>
        <w:tabs>
          <w:tab w:val="num" w:pos="540"/>
          <w:tab w:val="num" w:pos="709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Štětkovice-u nádraží ČD</w:t>
      </w:r>
    </w:p>
    <w:p w14:paraId="20CC5EC6" w14:textId="22914A47" w:rsidR="003857A4" w:rsidRDefault="003857A4" w:rsidP="003857A4">
      <w:pPr>
        <w:pStyle w:val="NormlnIMP"/>
        <w:numPr>
          <w:ilvl w:val="0"/>
          <w:numId w:val="34"/>
        </w:numPr>
        <w:tabs>
          <w:tab w:val="num" w:pos="540"/>
          <w:tab w:val="num" w:pos="709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Štětkovice u </w:t>
      </w:r>
      <w:r w:rsidR="00F47DAE">
        <w:rPr>
          <w:rFonts w:ascii="Arial" w:hAnsi="Arial" w:cs="Arial"/>
          <w:sz w:val="22"/>
          <w:szCs w:val="22"/>
        </w:rPr>
        <w:t xml:space="preserve">bytového domu č.p. 54 </w:t>
      </w:r>
    </w:p>
    <w:p w14:paraId="116B6751" w14:textId="6EE2780E" w:rsidR="003857A4" w:rsidRDefault="003857A4" w:rsidP="003857A4">
      <w:pPr>
        <w:pStyle w:val="NormlnIMP"/>
        <w:numPr>
          <w:ilvl w:val="0"/>
          <w:numId w:val="34"/>
        </w:numPr>
        <w:tabs>
          <w:tab w:val="num" w:pos="540"/>
          <w:tab w:val="num" w:pos="709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Sedlečko-náves</w:t>
      </w:r>
    </w:p>
    <w:p w14:paraId="60673D54" w14:textId="787E4C85" w:rsidR="003857A4" w:rsidRDefault="003857A4" w:rsidP="003857A4">
      <w:pPr>
        <w:pStyle w:val="NormlnIMP"/>
        <w:numPr>
          <w:ilvl w:val="0"/>
          <w:numId w:val="34"/>
        </w:numPr>
        <w:tabs>
          <w:tab w:val="num" w:pos="540"/>
          <w:tab w:val="num" w:pos="709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Bořená Hora-náves</w:t>
      </w:r>
    </w:p>
    <w:p w14:paraId="73A8B47A" w14:textId="651B9FC3" w:rsidR="003857A4" w:rsidRPr="00B6311F" w:rsidRDefault="003857A4" w:rsidP="003857A4">
      <w:pPr>
        <w:pStyle w:val="NormlnIMP"/>
        <w:numPr>
          <w:ilvl w:val="0"/>
          <w:numId w:val="34"/>
        </w:numPr>
        <w:tabs>
          <w:tab w:val="num" w:pos="540"/>
          <w:tab w:val="num" w:pos="709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Chrastava-náves</w:t>
      </w:r>
    </w:p>
    <w:p w14:paraId="01D11B35" w14:textId="77777777" w:rsidR="003857A4" w:rsidRPr="00FB6AE5" w:rsidRDefault="003857A4">
      <w:pPr>
        <w:jc w:val="both"/>
        <w:rPr>
          <w:rFonts w:ascii="Arial" w:hAnsi="Arial" w:cs="Arial"/>
          <w:sz w:val="22"/>
          <w:szCs w:val="22"/>
        </w:rPr>
      </w:pPr>
    </w:p>
    <w:p w14:paraId="45F33A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110F3800" w14:textId="51C5E6DE" w:rsidR="00A94551" w:rsidRPr="004652AB" w:rsidRDefault="00745703" w:rsidP="0049384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F47DAE" w:rsidRPr="004652AB">
        <w:rPr>
          <w:rFonts w:ascii="Arial" w:hAnsi="Arial" w:cs="Arial"/>
          <w:bCs/>
          <w:i/>
          <w:color w:val="000000"/>
        </w:rPr>
        <w:t>hnědá,</w:t>
      </w:r>
    </w:p>
    <w:p w14:paraId="0FE40F4D" w14:textId="4F1F3C15" w:rsidR="0024722A" w:rsidRPr="004652AB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4652AB">
        <w:rPr>
          <w:rFonts w:ascii="Arial" w:hAnsi="Arial" w:cs="Arial"/>
          <w:bCs/>
          <w:i/>
          <w:color w:val="000000"/>
        </w:rPr>
        <w:t>S</w:t>
      </w:r>
      <w:r w:rsidR="0024722A" w:rsidRPr="004652AB">
        <w:rPr>
          <w:rFonts w:ascii="Arial" w:hAnsi="Arial" w:cs="Arial"/>
          <w:bCs/>
          <w:i/>
          <w:color w:val="000000"/>
        </w:rPr>
        <w:t xml:space="preserve">klo, barva </w:t>
      </w:r>
      <w:r w:rsidR="00493847" w:rsidRPr="004652AB">
        <w:rPr>
          <w:rFonts w:ascii="Arial" w:hAnsi="Arial" w:cs="Arial"/>
          <w:bCs/>
          <w:i/>
          <w:color w:val="000000"/>
        </w:rPr>
        <w:t>zelená</w:t>
      </w:r>
      <w:r w:rsidR="0024722A" w:rsidRPr="004652AB">
        <w:rPr>
          <w:rFonts w:ascii="Arial" w:hAnsi="Arial" w:cs="Arial"/>
          <w:bCs/>
          <w:i/>
          <w:color w:val="000000"/>
        </w:rPr>
        <w:t>,</w:t>
      </w:r>
    </w:p>
    <w:p w14:paraId="1667BA17" w14:textId="1C1E78B3" w:rsidR="00547890" w:rsidRPr="004652AB" w:rsidRDefault="000332D7" w:rsidP="004652A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4652AB">
        <w:rPr>
          <w:rFonts w:ascii="Arial" w:hAnsi="Arial" w:cs="Arial"/>
          <w:bCs/>
          <w:i/>
          <w:color w:val="000000"/>
        </w:rPr>
        <w:t>K</w:t>
      </w:r>
      <w:r w:rsidR="00745703" w:rsidRPr="004652AB">
        <w:rPr>
          <w:rFonts w:ascii="Arial" w:hAnsi="Arial" w:cs="Arial"/>
          <w:bCs/>
          <w:i/>
          <w:color w:val="000000"/>
        </w:rPr>
        <w:t xml:space="preserve">ovy, </w:t>
      </w:r>
      <w:r w:rsidR="00493847" w:rsidRPr="004652AB">
        <w:rPr>
          <w:rFonts w:ascii="Arial" w:hAnsi="Arial" w:cs="Arial"/>
          <w:bCs/>
          <w:i/>
          <w:color w:val="000000"/>
        </w:rPr>
        <w:t>barva černá s šedým víkem</w:t>
      </w:r>
      <w:r w:rsidRPr="004652AB">
        <w:rPr>
          <w:rFonts w:ascii="Arial" w:hAnsi="Arial" w:cs="Arial"/>
          <w:bCs/>
          <w:i/>
          <w:color w:val="000000"/>
        </w:rPr>
        <w:t>,</w:t>
      </w:r>
    </w:p>
    <w:p w14:paraId="486AAB1E" w14:textId="52B05D01" w:rsidR="0024722A" w:rsidRDefault="00493847" w:rsidP="00493847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kartony, černá s oranžovým víkem</w:t>
      </w:r>
    </w:p>
    <w:p w14:paraId="63C1211A" w14:textId="77777777" w:rsidR="00493847" w:rsidRDefault="00493847" w:rsidP="00493847">
      <w:pPr>
        <w:rPr>
          <w:rFonts w:ascii="Arial" w:hAnsi="Arial" w:cs="Arial"/>
          <w:i/>
          <w:iCs/>
          <w:sz w:val="22"/>
          <w:szCs w:val="22"/>
        </w:rPr>
      </w:pPr>
    </w:p>
    <w:p w14:paraId="46AC1349" w14:textId="2BA85662" w:rsidR="00493847" w:rsidRDefault="00493847" w:rsidP="00493847">
      <w:pPr>
        <w:numPr>
          <w:ilvl w:val="0"/>
          <w:numId w:val="4"/>
        </w:numPr>
        <w:suppressAutoHyphens/>
        <w:autoSpaceDN w:val="0"/>
        <w:jc w:val="both"/>
        <w:textAlignment w:val="baseline"/>
      </w:pPr>
      <w:r>
        <w:rPr>
          <w:rFonts w:ascii="Arial" w:hAnsi="Arial" w:cs="Arial"/>
          <w:sz w:val="22"/>
          <w:szCs w:val="22"/>
        </w:rPr>
        <w:t xml:space="preserve">V rámci systému </w:t>
      </w:r>
      <w:proofErr w:type="spellStart"/>
      <w:r>
        <w:rPr>
          <w:rFonts w:ascii="Arial" w:hAnsi="Arial" w:cs="Arial"/>
          <w:sz w:val="22"/>
          <w:szCs w:val="22"/>
        </w:rPr>
        <w:t>door</w:t>
      </w:r>
      <w:proofErr w:type="spellEnd"/>
      <w:r>
        <w:rPr>
          <w:rFonts w:ascii="Arial" w:hAnsi="Arial" w:cs="Arial"/>
          <w:sz w:val="22"/>
          <w:szCs w:val="22"/>
        </w:rPr>
        <w:t>-to-</w:t>
      </w:r>
      <w:proofErr w:type="spellStart"/>
      <w:r>
        <w:rPr>
          <w:rFonts w:ascii="Arial" w:hAnsi="Arial" w:cs="Arial"/>
          <w:sz w:val="22"/>
          <w:szCs w:val="22"/>
        </w:rPr>
        <w:t>door</w:t>
      </w:r>
      <w:proofErr w:type="spellEnd"/>
      <w:r>
        <w:rPr>
          <w:rFonts w:ascii="Arial" w:hAnsi="Arial" w:cs="Arial"/>
          <w:sz w:val="22"/>
          <w:szCs w:val="22"/>
        </w:rPr>
        <w:t xml:space="preserve"> se v rodinných nebo bytových domech </w:t>
      </w:r>
      <w:r>
        <w:rPr>
          <w:rFonts w:ascii="Arial" w:hAnsi="Arial" w:cs="Arial"/>
          <w:color w:val="000000"/>
          <w:sz w:val="22"/>
          <w:szCs w:val="22"/>
        </w:rPr>
        <w:t xml:space="preserve">soustřeďuje papír a plasty včetně PET lahví, a to v individuálních sběrných nádobách o objemu </w:t>
      </w:r>
      <w:r w:rsidR="00F07341">
        <w:rPr>
          <w:rFonts w:ascii="Arial" w:hAnsi="Arial" w:cs="Arial"/>
          <w:sz w:val="22"/>
          <w:szCs w:val="22"/>
        </w:rPr>
        <w:t xml:space="preserve">1100 l nebo </w:t>
      </w:r>
      <w:r>
        <w:rPr>
          <w:rFonts w:ascii="Arial" w:hAnsi="Arial" w:cs="Arial"/>
          <w:color w:val="000000"/>
          <w:sz w:val="22"/>
          <w:szCs w:val="22"/>
        </w:rPr>
        <w:t>240 l (papír – modrá nádoba, plasty včetně PET lahví – žlutá nádoba).</w:t>
      </w:r>
    </w:p>
    <w:p w14:paraId="6AB1EBB3" w14:textId="77777777" w:rsidR="00493847" w:rsidRDefault="00493847" w:rsidP="0049384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F33812E" w14:textId="51D4C5B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2BF6B479" w14:textId="77777777" w:rsidR="00F8594D" w:rsidRPr="009007DD" w:rsidRDefault="00F8594D" w:rsidP="00F8594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589A11E" w14:textId="77777777" w:rsidR="00F8594D" w:rsidRDefault="00F8594D" w:rsidP="00F8594D">
      <w:pPr>
        <w:pStyle w:val="Odstavecseseznamem"/>
        <w:rPr>
          <w:rFonts w:ascii="Arial" w:hAnsi="Arial" w:cs="Arial"/>
        </w:rPr>
      </w:pPr>
    </w:p>
    <w:p w14:paraId="557F0C67" w14:textId="7C749F2D" w:rsidR="00F8594D" w:rsidRDefault="00F8594D" w:rsidP="00F8594D">
      <w:pPr>
        <w:numPr>
          <w:ilvl w:val="0"/>
          <w:numId w:val="4"/>
        </w:numPr>
        <w:suppressAutoHyphens/>
        <w:autoSpaceDN w:val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Textil (neupotřebitelný) lze odevzdávat ve sběrném dvoře obce, který je umístěn ve dvoře u hasičárny (dále jen „sběrný dvůr“). Ve sběrném dvoře lze rovněž také odevzdávat papír</w:t>
      </w:r>
      <w:r w:rsidR="007B630E">
        <w:rPr>
          <w:rFonts w:ascii="Arial" w:hAnsi="Arial" w:cs="Arial"/>
          <w:sz w:val="22"/>
          <w:szCs w:val="22"/>
        </w:rPr>
        <w:t xml:space="preserve"> a </w:t>
      </w:r>
      <w:r>
        <w:rPr>
          <w:rFonts w:ascii="Arial" w:hAnsi="Arial" w:cs="Arial"/>
          <w:sz w:val="22"/>
          <w:szCs w:val="22"/>
        </w:rPr>
        <w:t>plasty včetně PET lahví</w:t>
      </w:r>
      <w:r w:rsidR="007B630E">
        <w:rPr>
          <w:rFonts w:ascii="Arial" w:hAnsi="Arial" w:cs="Arial"/>
          <w:sz w:val="22"/>
          <w:szCs w:val="22"/>
        </w:rPr>
        <w:t>.</w:t>
      </w:r>
    </w:p>
    <w:p w14:paraId="061C9BC4" w14:textId="77777777" w:rsidR="00F8594D" w:rsidRDefault="00F8594D" w:rsidP="00F8594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410B3D6" w14:textId="77777777" w:rsidR="003A0DB1" w:rsidRDefault="003A0DB1" w:rsidP="003A0DB1">
      <w:pPr>
        <w:pStyle w:val="Default"/>
        <w:ind w:left="360"/>
      </w:pPr>
    </w:p>
    <w:p w14:paraId="3B98D23A" w14:textId="77777777" w:rsidR="00140AE8" w:rsidRPr="003A0DB1" w:rsidRDefault="00140AE8" w:rsidP="003A0DB1">
      <w:pPr>
        <w:pStyle w:val="Default"/>
        <w:ind w:left="360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B9D59D2" w14:textId="36BB34B7" w:rsidR="00880F5C" w:rsidRDefault="00880F5C" w:rsidP="00880F5C">
      <w:pPr>
        <w:numPr>
          <w:ilvl w:val="0"/>
          <w:numId w:val="36"/>
        </w:numPr>
        <w:suppressAutoHyphens/>
        <w:autoSpaceDN w:val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Nebezpečné složky komunálního odpadu lze odevzdávat ve sběrném dvoře.</w:t>
      </w:r>
    </w:p>
    <w:p w14:paraId="6A519FC7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2D177713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83FEF89" w14:textId="7E1F186B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 xml:space="preserve">3 odst. </w:t>
      </w:r>
      <w:r w:rsidR="00422864">
        <w:rPr>
          <w:rFonts w:ascii="Arial" w:hAnsi="Arial" w:cs="Arial"/>
          <w:sz w:val="22"/>
          <w:szCs w:val="22"/>
        </w:rPr>
        <w:t>5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422864">
        <w:rPr>
          <w:rFonts w:ascii="Arial" w:hAnsi="Arial" w:cs="Arial"/>
          <w:sz w:val="22"/>
          <w:szCs w:val="22"/>
        </w:rPr>
        <w:t>6</w:t>
      </w:r>
      <w:r w:rsidR="00431942">
        <w:rPr>
          <w:rFonts w:ascii="Arial" w:hAnsi="Arial" w:cs="Arial"/>
          <w:sz w:val="22"/>
          <w:szCs w:val="22"/>
        </w:rPr>
        <w:t>.</w:t>
      </w:r>
    </w:p>
    <w:p w14:paraId="5FE76A9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6D8EE275" w14:textId="77777777" w:rsidR="00140AE8" w:rsidRDefault="00140AE8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4BF094EB" w14:textId="70C5C120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02C7343" w14:textId="1FD7F667" w:rsidR="00422864" w:rsidRDefault="0036004B" w:rsidP="00422864">
      <w:pPr>
        <w:numPr>
          <w:ilvl w:val="0"/>
          <w:numId w:val="37"/>
        </w:numPr>
        <w:suppressAutoHyphens/>
        <w:autoSpaceDN w:val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Svoz objemného odpadu je zajišťován </w:t>
      </w:r>
      <w:r w:rsidR="00B24095">
        <w:rPr>
          <w:rFonts w:ascii="Arial" w:hAnsi="Arial" w:cs="Arial"/>
          <w:sz w:val="22"/>
          <w:szCs w:val="22"/>
        </w:rPr>
        <w:t xml:space="preserve">minimálně </w:t>
      </w:r>
      <w:r>
        <w:rPr>
          <w:rFonts w:ascii="Arial" w:hAnsi="Arial" w:cs="Arial"/>
          <w:sz w:val="22"/>
          <w:szCs w:val="22"/>
        </w:rPr>
        <w:t>jednou ročně jeho odebíráním na předem vyhlášených stanovištích přímo do zvláštních sběrných nádob k tomu účelu určených. Informace o svozu jsou zveřejňovány na úřední desce obecního úřadu a výlepových plochách</w:t>
      </w:r>
      <w:r w:rsidR="00422864">
        <w:rPr>
          <w:rFonts w:ascii="Arial" w:hAnsi="Arial" w:cs="Arial"/>
          <w:sz w:val="22"/>
          <w:szCs w:val="22"/>
        </w:rPr>
        <w:t>.</w:t>
      </w:r>
    </w:p>
    <w:p w14:paraId="344E9693" w14:textId="77777777" w:rsidR="00422864" w:rsidRDefault="00422864" w:rsidP="00422864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5F358F3" w14:textId="77777777" w:rsidR="00422864" w:rsidRDefault="00422864" w:rsidP="00422864">
      <w:pPr>
        <w:numPr>
          <w:ilvl w:val="0"/>
          <w:numId w:val="37"/>
        </w:numPr>
        <w:tabs>
          <w:tab w:val="left" w:pos="360"/>
          <w:tab w:val="left" w:pos="567"/>
        </w:tabs>
        <w:suppressAutoHyphens/>
        <w:autoSpaceDN w:val="0"/>
        <w:ind w:left="0" w:firstLine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Soustřeďování objemného odpadu podléhá požadavkům stanoveným v čl. 3 odst. 5 a 6. </w:t>
      </w: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19BE7671" w14:textId="77777777" w:rsidR="00140AE8" w:rsidRDefault="00140AE8">
      <w:pPr>
        <w:jc w:val="center"/>
        <w:rPr>
          <w:rFonts w:ascii="Arial" w:hAnsi="Arial" w:cs="Arial"/>
          <w:b/>
          <w:sz w:val="22"/>
          <w:szCs w:val="22"/>
        </w:rPr>
      </w:pPr>
    </w:p>
    <w:p w14:paraId="5BD42925" w14:textId="1D9289D5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3AB721" w14:textId="52C0BC23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6904FBF" w14:textId="421C3FD8" w:rsidR="0025354B" w:rsidRPr="007D2EB6" w:rsidRDefault="006B08C9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p</w:t>
      </w:r>
      <w:r w:rsidR="005F0210" w:rsidRPr="007D2EB6">
        <w:rPr>
          <w:rFonts w:ascii="Arial" w:hAnsi="Arial" w:cs="Arial"/>
          <w:bCs/>
          <w:i/>
          <w:sz w:val="22"/>
          <w:szCs w:val="22"/>
        </w:rPr>
        <w:t>opelnice</w:t>
      </w:r>
      <w:r w:rsidR="007D2EB6">
        <w:rPr>
          <w:rFonts w:ascii="Arial" w:hAnsi="Arial" w:cs="Arial"/>
          <w:bCs/>
          <w:i/>
          <w:sz w:val="22"/>
          <w:szCs w:val="22"/>
        </w:rPr>
        <w:t xml:space="preserve"> o objemu120 l</w:t>
      </w:r>
      <w:r w:rsidR="00422864">
        <w:rPr>
          <w:rFonts w:ascii="Arial" w:hAnsi="Arial" w:cs="Arial"/>
          <w:bCs/>
          <w:i/>
          <w:sz w:val="22"/>
          <w:szCs w:val="22"/>
        </w:rPr>
        <w:t xml:space="preserve"> nebo</w:t>
      </w:r>
      <w:r w:rsidR="007D2EB6">
        <w:rPr>
          <w:rFonts w:ascii="Arial" w:hAnsi="Arial" w:cs="Arial"/>
          <w:bCs/>
          <w:i/>
          <w:sz w:val="22"/>
          <w:szCs w:val="22"/>
        </w:rPr>
        <w:t xml:space="preserve"> 240 l</w:t>
      </w:r>
    </w:p>
    <w:p w14:paraId="6205B287" w14:textId="710B8DD7" w:rsidR="0025354B" w:rsidRPr="007D2EB6" w:rsidRDefault="00422864" w:rsidP="007D2EB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igelitové pytle s logem svozové firmy,</w:t>
      </w:r>
    </w:p>
    <w:p w14:paraId="346415F2" w14:textId="77777777" w:rsidR="007D2EB6" w:rsidRPr="007D2EB6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7D2EB6">
        <w:rPr>
          <w:rFonts w:ascii="Arial" w:hAnsi="Arial" w:cs="Arial"/>
          <w:i/>
          <w:sz w:val="22"/>
          <w:szCs w:val="22"/>
        </w:rPr>
        <w:t>odpadkové koše</w:t>
      </w:r>
      <w:r w:rsidR="0025354B" w:rsidRPr="007D2EB6">
        <w:rPr>
          <w:rFonts w:ascii="Arial" w:hAnsi="Arial" w:cs="Arial"/>
          <w:i/>
          <w:sz w:val="22"/>
          <w:szCs w:val="22"/>
        </w:rPr>
        <w:t>,</w:t>
      </w:r>
      <w:r w:rsidR="0025354B" w:rsidRPr="007D2EB6">
        <w:rPr>
          <w:rFonts w:ascii="Arial" w:hAnsi="Arial" w:cs="Arial"/>
          <w:sz w:val="22"/>
          <w:szCs w:val="22"/>
        </w:rPr>
        <w:t xml:space="preserve"> </w:t>
      </w:r>
      <w:r w:rsidR="0025354B" w:rsidRPr="007D2EB6">
        <w:rPr>
          <w:rFonts w:ascii="Arial" w:hAnsi="Arial" w:cs="Arial"/>
          <w:i/>
          <w:sz w:val="22"/>
          <w:szCs w:val="22"/>
        </w:rPr>
        <w:t xml:space="preserve">které jsou umístěny na veřejných prostranstvích v obci, sloužící pro </w:t>
      </w:r>
      <w:r w:rsidR="007D2EB6" w:rsidRPr="007D2EB6">
        <w:rPr>
          <w:rFonts w:ascii="Arial" w:hAnsi="Arial" w:cs="Arial"/>
          <w:i/>
          <w:sz w:val="22"/>
          <w:szCs w:val="22"/>
        </w:rPr>
        <w:t xml:space="preserve">   </w:t>
      </w:r>
    </w:p>
    <w:p w14:paraId="0F9ECF25" w14:textId="14ACE24F" w:rsidR="00CF5BE8" w:rsidRPr="007D2EB6" w:rsidRDefault="007D2EB6" w:rsidP="007D2EB6">
      <w:pPr>
        <w:ind w:left="426"/>
        <w:jc w:val="both"/>
        <w:rPr>
          <w:rFonts w:ascii="Arial" w:hAnsi="Arial" w:cs="Arial"/>
          <w:i/>
          <w:sz w:val="22"/>
          <w:szCs w:val="22"/>
        </w:rPr>
      </w:pPr>
      <w:r w:rsidRPr="007D2EB6">
        <w:rPr>
          <w:rFonts w:ascii="Arial" w:hAnsi="Arial" w:cs="Arial"/>
          <w:i/>
          <w:sz w:val="22"/>
          <w:szCs w:val="22"/>
        </w:rPr>
        <w:t xml:space="preserve">     </w:t>
      </w:r>
      <w:r w:rsidR="0025354B" w:rsidRPr="007D2EB6">
        <w:rPr>
          <w:rFonts w:ascii="Arial" w:hAnsi="Arial" w:cs="Arial"/>
          <w:i/>
          <w:sz w:val="22"/>
          <w:szCs w:val="22"/>
        </w:rPr>
        <w:t>odkládání drobného směsného komunálního odpadu.</w:t>
      </w:r>
    </w:p>
    <w:p w14:paraId="5A7D79B5" w14:textId="2B446A86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</w:t>
      </w:r>
      <w:bookmarkStart w:id="1" w:name="_Hlk192276662"/>
      <w:r w:rsidRPr="009743BA">
        <w:rPr>
          <w:rFonts w:ascii="Arial" w:hAnsi="Arial" w:cs="Arial"/>
          <w:sz w:val="22"/>
          <w:szCs w:val="22"/>
        </w:rPr>
        <w:t xml:space="preserve">čl. 3 odst. </w:t>
      </w:r>
      <w:bookmarkEnd w:id="1"/>
      <w:r w:rsidR="000D553C">
        <w:rPr>
          <w:rFonts w:ascii="Arial" w:hAnsi="Arial" w:cs="Arial"/>
          <w:sz w:val="22"/>
          <w:szCs w:val="22"/>
        </w:rPr>
        <w:t>5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</w:t>
      </w:r>
      <w:r w:rsidR="000D553C">
        <w:rPr>
          <w:rFonts w:ascii="Arial" w:hAnsi="Arial" w:cs="Arial"/>
          <w:sz w:val="22"/>
          <w:szCs w:val="22"/>
        </w:rPr>
        <w:t>6</w:t>
      </w:r>
      <w:r w:rsidRPr="009743BA">
        <w:rPr>
          <w:rFonts w:ascii="Arial" w:hAnsi="Arial" w:cs="Arial"/>
          <w:sz w:val="22"/>
          <w:szCs w:val="22"/>
        </w:rPr>
        <w:t xml:space="preserve">. </w:t>
      </w:r>
    </w:p>
    <w:p w14:paraId="1AB3089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37A537B5" w14:textId="77777777" w:rsidR="00140AE8" w:rsidRDefault="00140AE8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615D8203" w14:textId="3AD27A29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5B51A247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65CB5AED" w14:textId="25C026AE" w:rsidR="00425B78" w:rsidRDefault="00425B78" w:rsidP="00140AE8">
      <w:pPr>
        <w:pStyle w:val="Nadpis2"/>
        <w:rPr>
          <w:rFonts w:ascii="Arial" w:hAnsi="Arial" w:cs="Arial"/>
          <w:b/>
          <w:bCs/>
          <w:sz w:val="22"/>
          <w:szCs w:val="22"/>
          <w:u w:val="none"/>
        </w:rPr>
      </w:pPr>
    </w:p>
    <w:p w14:paraId="456C2DD5" w14:textId="15B5550C" w:rsidR="0034317B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261FAF">
        <w:rPr>
          <w:rFonts w:ascii="Arial" w:hAnsi="Arial" w:cs="Arial"/>
          <w:sz w:val="22"/>
          <w:szCs w:val="22"/>
        </w:rPr>
        <w:t>.</w:t>
      </w:r>
      <w:r w:rsidR="00212D60">
        <w:rPr>
          <w:rFonts w:ascii="Arial" w:hAnsi="Arial" w:cs="Arial"/>
          <w:sz w:val="22"/>
          <w:szCs w:val="22"/>
        </w:rPr>
        <w:t xml:space="preserve"> </w:t>
      </w:r>
      <w:r w:rsidR="00AA0ECC">
        <w:rPr>
          <w:rFonts w:ascii="Arial" w:hAnsi="Arial" w:cs="Arial"/>
          <w:sz w:val="22"/>
          <w:szCs w:val="22"/>
        </w:rPr>
        <w:t xml:space="preserve">b), c a </w:t>
      </w:r>
      <w:r w:rsidR="00212D60">
        <w:rPr>
          <w:rFonts w:ascii="Arial" w:hAnsi="Arial" w:cs="Arial"/>
          <w:sz w:val="22"/>
          <w:szCs w:val="22"/>
        </w:rPr>
        <w:t>k)</w:t>
      </w:r>
      <w:r w:rsidR="00BA2FB8" w:rsidRPr="006814CB">
        <w:rPr>
          <w:rFonts w:ascii="Arial" w:hAnsi="Arial" w:cs="Arial"/>
          <w:sz w:val="22"/>
          <w:szCs w:val="22"/>
        </w:rPr>
        <w:t xml:space="preserve"> předáva</w:t>
      </w:r>
      <w:r>
        <w:rPr>
          <w:rFonts w:ascii="Arial" w:hAnsi="Arial" w:cs="Arial"/>
          <w:sz w:val="22"/>
          <w:szCs w:val="22"/>
        </w:rPr>
        <w:t>jí</w:t>
      </w:r>
      <w:r w:rsidR="000F4568" w:rsidRPr="006814CB">
        <w:rPr>
          <w:rFonts w:ascii="Arial" w:hAnsi="Arial" w:cs="Arial"/>
          <w:sz w:val="22"/>
          <w:szCs w:val="22"/>
        </w:rPr>
        <w:t xml:space="preserve"> </w:t>
      </w:r>
      <w:r w:rsidR="008E6CA6">
        <w:rPr>
          <w:rFonts w:ascii="Arial" w:hAnsi="Arial" w:cs="Arial"/>
          <w:sz w:val="22"/>
          <w:szCs w:val="22"/>
        </w:rPr>
        <w:t xml:space="preserve">na </w:t>
      </w:r>
      <w:r w:rsidR="00212D60">
        <w:rPr>
          <w:rFonts w:ascii="Arial" w:hAnsi="Arial" w:cs="Arial"/>
          <w:sz w:val="22"/>
          <w:szCs w:val="22"/>
        </w:rPr>
        <w:t xml:space="preserve">přechodných </w:t>
      </w:r>
      <w:r w:rsidR="008E6CA6">
        <w:rPr>
          <w:rFonts w:ascii="Arial" w:hAnsi="Arial" w:cs="Arial"/>
          <w:sz w:val="22"/>
          <w:szCs w:val="22"/>
        </w:rPr>
        <w:t>stanovištích</w:t>
      </w:r>
      <w:r w:rsidR="00212D60">
        <w:rPr>
          <w:rFonts w:ascii="Arial" w:hAnsi="Arial" w:cs="Arial"/>
          <w:sz w:val="22"/>
          <w:szCs w:val="22"/>
        </w:rPr>
        <w:t>, tj. na místo vhodné k manipulaci s odpadem svozovou společností ve sběrných nádobách 240</w:t>
      </w:r>
      <w:r w:rsidR="00AA0ECC">
        <w:rPr>
          <w:rFonts w:ascii="Arial" w:hAnsi="Arial" w:cs="Arial"/>
          <w:sz w:val="22"/>
          <w:szCs w:val="22"/>
        </w:rPr>
        <w:t xml:space="preserve"> </w:t>
      </w:r>
      <w:r w:rsidR="00212D60">
        <w:rPr>
          <w:rFonts w:ascii="Arial" w:hAnsi="Arial" w:cs="Arial"/>
          <w:sz w:val="22"/>
          <w:szCs w:val="22"/>
        </w:rPr>
        <w:t>l</w:t>
      </w:r>
      <w:r w:rsidR="00AA0ECC">
        <w:rPr>
          <w:rFonts w:ascii="Arial" w:hAnsi="Arial" w:cs="Arial"/>
          <w:sz w:val="22"/>
          <w:szCs w:val="22"/>
        </w:rPr>
        <w:t xml:space="preserve"> nebo 1100 l.</w:t>
      </w:r>
    </w:p>
    <w:p w14:paraId="62272842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3404AB0" w14:textId="17BF69FB" w:rsidR="00AC4B55" w:rsidRPr="00AA0ECC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AA0ECC">
        <w:rPr>
          <w:rFonts w:ascii="Arial" w:hAnsi="Arial" w:cs="Arial"/>
          <w:sz w:val="22"/>
          <w:szCs w:val="22"/>
        </w:rPr>
        <w:t xml:space="preserve">Výše úhrady </w:t>
      </w:r>
      <w:r w:rsidR="00421C34" w:rsidRPr="00AA0ECC">
        <w:rPr>
          <w:rFonts w:ascii="Arial" w:hAnsi="Arial" w:cs="Arial"/>
          <w:sz w:val="22"/>
          <w:szCs w:val="22"/>
        </w:rPr>
        <w:t xml:space="preserve">za zapojení do obecního systému </w:t>
      </w:r>
      <w:r w:rsidR="00AA0ECC" w:rsidRPr="00AA0ECC">
        <w:rPr>
          <w:rFonts w:ascii="Arial" w:hAnsi="Arial" w:cs="Arial"/>
          <w:sz w:val="22"/>
          <w:szCs w:val="22"/>
        </w:rPr>
        <w:t xml:space="preserve">pro komunální odpad dle čl. 2 odst. 1 písm. k) </w:t>
      </w:r>
      <w:r w:rsidRPr="00AA0ECC">
        <w:rPr>
          <w:rFonts w:ascii="Arial" w:hAnsi="Arial" w:cs="Arial"/>
          <w:sz w:val="22"/>
          <w:szCs w:val="22"/>
        </w:rPr>
        <w:t>se stanoví</w:t>
      </w:r>
      <w:r w:rsidR="00AA0ECC" w:rsidRPr="00AA0ECC">
        <w:rPr>
          <w:rFonts w:ascii="Arial" w:hAnsi="Arial" w:cs="Arial"/>
          <w:sz w:val="22"/>
          <w:szCs w:val="22"/>
        </w:rPr>
        <w:t xml:space="preserve"> </w:t>
      </w:r>
      <w:r w:rsidR="00212D60" w:rsidRPr="00AA0ECC">
        <w:rPr>
          <w:rFonts w:ascii="Arial" w:hAnsi="Arial" w:cs="Arial"/>
          <w:sz w:val="22"/>
          <w:szCs w:val="22"/>
        </w:rPr>
        <w:t xml:space="preserve">dle </w:t>
      </w:r>
      <w:r w:rsidR="00AA0ECC" w:rsidRPr="00AA0ECC">
        <w:rPr>
          <w:rFonts w:ascii="Arial" w:hAnsi="Arial" w:cs="Arial"/>
          <w:sz w:val="22"/>
          <w:szCs w:val="22"/>
        </w:rPr>
        <w:t>objemu</w:t>
      </w:r>
      <w:r w:rsidR="00212D60" w:rsidRPr="00AA0ECC">
        <w:rPr>
          <w:rFonts w:ascii="Arial" w:hAnsi="Arial" w:cs="Arial"/>
          <w:sz w:val="22"/>
          <w:szCs w:val="22"/>
        </w:rPr>
        <w:t xml:space="preserve"> sběrných nádob</w:t>
      </w:r>
      <w:r w:rsidR="00AA0ECC" w:rsidRPr="00AA0ECC">
        <w:rPr>
          <w:rFonts w:ascii="Arial" w:hAnsi="Arial" w:cs="Arial"/>
          <w:sz w:val="22"/>
          <w:szCs w:val="22"/>
        </w:rPr>
        <w:t>.</w:t>
      </w:r>
    </w:p>
    <w:p w14:paraId="247E0C32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A9D3DDD" w14:textId="2EE85B83" w:rsidR="00CC4B32" w:rsidRDefault="00693339" w:rsidP="00311F11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212D60">
        <w:rPr>
          <w:rFonts w:ascii="Arial" w:hAnsi="Arial" w:cs="Arial"/>
          <w:sz w:val="22"/>
          <w:szCs w:val="22"/>
        </w:rPr>
        <w:t xml:space="preserve">Úhrada se vybírá </w:t>
      </w:r>
      <w:proofErr w:type="gramStart"/>
      <w:r w:rsidR="00212D60" w:rsidRPr="00212D60">
        <w:rPr>
          <w:rFonts w:ascii="Arial" w:hAnsi="Arial" w:cs="Arial"/>
          <w:sz w:val="22"/>
          <w:szCs w:val="22"/>
        </w:rPr>
        <w:t>ročně</w:t>
      </w:r>
      <w:proofErr w:type="gramEnd"/>
      <w:r w:rsidR="00421C34" w:rsidRPr="00212D60">
        <w:rPr>
          <w:rFonts w:ascii="Arial" w:hAnsi="Arial" w:cs="Arial"/>
          <w:color w:val="00B0F0"/>
          <w:sz w:val="22"/>
          <w:szCs w:val="22"/>
        </w:rPr>
        <w:t xml:space="preserve"> </w:t>
      </w:r>
      <w:r w:rsidR="00421C34" w:rsidRPr="00212D60">
        <w:rPr>
          <w:rFonts w:ascii="Arial" w:hAnsi="Arial" w:cs="Arial"/>
          <w:sz w:val="22"/>
          <w:szCs w:val="22"/>
        </w:rPr>
        <w:t xml:space="preserve">a </w:t>
      </w:r>
      <w:r w:rsidR="00A47650" w:rsidRPr="00212D60">
        <w:rPr>
          <w:rFonts w:ascii="Arial" w:hAnsi="Arial" w:cs="Arial"/>
          <w:sz w:val="22"/>
          <w:szCs w:val="22"/>
        </w:rPr>
        <w:t xml:space="preserve">to </w:t>
      </w:r>
      <w:r w:rsidR="00212D60" w:rsidRPr="00212D60">
        <w:rPr>
          <w:rFonts w:ascii="Arial" w:hAnsi="Arial" w:cs="Arial"/>
          <w:sz w:val="22"/>
          <w:szCs w:val="22"/>
        </w:rPr>
        <w:t xml:space="preserve">bezhotovostním převodem na </w:t>
      </w:r>
      <w:r w:rsidR="00A47650" w:rsidRPr="00212D60">
        <w:rPr>
          <w:rFonts w:ascii="Arial" w:hAnsi="Arial" w:cs="Arial"/>
          <w:sz w:val="22"/>
          <w:szCs w:val="22"/>
        </w:rPr>
        <w:t>účet</w:t>
      </w:r>
      <w:r w:rsidR="00212D60">
        <w:rPr>
          <w:rFonts w:ascii="Arial" w:hAnsi="Arial" w:cs="Arial"/>
          <w:sz w:val="22"/>
          <w:szCs w:val="22"/>
        </w:rPr>
        <w:t xml:space="preserve"> obce</w:t>
      </w:r>
      <w:r w:rsidR="00212D60" w:rsidRPr="00212D60">
        <w:rPr>
          <w:rFonts w:ascii="Arial" w:hAnsi="Arial" w:cs="Arial"/>
          <w:sz w:val="22"/>
          <w:szCs w:val="22"/>
        </w:rPr>
        <w:t>.</w:t>
      </w:r>
    </w:p>
    <w:p w14:paraId="4965ACF2" w14:textId="77777777" w:rsidR="000D553C" w:rsidRDefault="000D553C" w:rsidP="000D553C">
      <w:pPr>
        <w:pStyle w:val="Odstavecseseznamem"/>
        <w:rPr>
          <w:rFonts w:ascii="Arial" w:hAnsi="Arial" w:cs="Arial"/>
        </w:rPr>
      </w:pPr>
    </w:p>
    <w:p w14:paraId="2307DB40" w14:textId="77777777" w:rsidR="003046BD" w:rsidRDefault="003046BD" w:rsidP="000D553C">
      <w:pPr>
        <w:jc w:val="center"/>
        <w:rPr>
          <w:rFonts w:ascii="Arial" w:hAnsi="Arial" w:cs="Arial"/>
          <w:b/>
          <w:sz w:val="22"/>
          <w:szCs w:val="22"/>
        </w:rPr>
      </w:pPr>
    </w:p>
    <w:p w14:paraId="79336B65" w14:textId="77777777" w:rsidR="003046BD" w:rsidRDefault="003046BD" w:rsidP="000D553C">
      <w:pPr>
        <w:jc w:val="center"/>
        <w:rPr>
          <w:rFonts w:ascii="Arial" w:hAnsi="Arial" w:cs="Arial"/>
          <w:b/>
          <w:sz w:val="22"/>
          <w:szCs w:val="22"/>
        </w:rPr>
      </w:pPr>
    </w:p>
    <w:p w14:paraId="16783871" w14:textId="77777777" w:rsidR="003046BD" w:rsidRDefault="003046BD" w:rsidP="000D553C">
      <w:pPr>
        <w:jc w:val="center"/>
        <w:rPr>
          <w:rFonts w:ascii="Arial" w:hAnsi="Arial" w:cs="Arial"/>
          <w:b/>
          <w:sz w:val="22"/>
          <w:szCs w:val="22"/>
        </w:rPr>
      </w:pPr>
    </w:p>
    <w:p w14:paraId="0853C2BA" w14:textId="77777777" w:rsidR="003046BD" w:rsidRDefault="003046BD" w:rsidP="000D553C">
      <w:pPr>
        <w:jc w:val="center"/>
        <w:rPr>
          <w:rFonts w:ascii="Arial" w:hAnsi="Arial" w:cs="Arial"/>
          <w:b/>
          <w:sz w:val="22"/>
          <w:szCs w:val="22"/>
        </w:rPr>
      </w:pPr>
    </w:p>
    <w:p w14:paraId="5CA89841" w14:textId="1D19F835" w:rsidR="000D553C" w:rsidRDefault="000D553C" w:rsidP="000D553C">
      <w:pPr>
        <w:jc w:val="center"/>
        <w:rPr>
          <w:rFonts w:ascii="Arial" w:hAnsi="Arial" w:cs="Arial"/>
          <w:b/>
          <w:sz w:val="22"/>
          <w:szCs w:val="22"/>
        </w:rPr>
      </w:pPr>
      <w:bookmarkStart w:id="2" w:name="_GoBack"/>
      <w:bookmarkEnd w:id="2"/>
      <w:r>
        <w:rPr>
          <w:rFonts w:ascii="Arial" w:hAnsi="Arial" w:cs="Arial"/>
          <w:b/>
          <w:sz w:val="22"/>
          <w:szCs w:val="22"/>
        </w:rPr>
        <w:lastRenderedPageBreak/>
        <w:t>Čl. 8</w:t>
      </w:r>
    </w:p>
    <w:p w14:paraId="4AE5D55F" w14:textId="77777777" w:rsidR="000D553C" w:rsidRDefault="000D553C" w:rsidP="000D553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 v rámci předcházení vzniku odpadu</w:t>
      </w:r>
    </w:p>
    <w:p w14:paraId="6E377C98" w14:textId="77777777" w:rsidR="000D553C" w:rsidRDefault="000D553C" w:rsidP="000D553C"/>
    <w:p w14:paraId="61B3C050" w14:textId="4190EC11" w:rsidR="000D553C" w:rsidRDefault="000D553C" w:rsidP="000D553C">
      <w:pPr>
        <w:numPr>
          <w:ilvl w:val="0"/>
          <w:numId w:val="38"/>
        </w:numPr>
        <w:tabs>
          <w:tab w:val="left" w:pos="0"/>
          <w:tab w:val="left" w:pos="349"/>
        </w:tabs>
        <w:suppressAutoHyphens/>
        <w:autoSpaceDN w:val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v rámci předcházení vzniku odpadu za účelem jejich opětovného použití nakládá s těmito movitými věcmi: oděvy a textil.</w:t>
      </w:r>
    </w:p>
    <w:p w14:paraId="47E5A8E2" w14:textId="77777777" w:rsidR="000D553C" w:rsidRDefault="000D553C" w:rsidP="000D553C">
      <w:pPr>
        <w:tabs>
          <w:tab w:val="left" w:pos="709"/>
        </w:tabs>
        <w:ind w:left="360"/>
        <w:jc w:val="both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508CCE8D" w14:textId="71D1E235" w:rsidR="000D553C" w:rsidRPr="009B60B2" w:rsidRDefault="000D553C" w:rsidP="000D553C">
      <w:pPr>
        <w:numPr>
          <w:ilvl w:val="0"/>
          <w:numId w:val="38"/>
        </w:numPr>
        <w:tabs>
          <w:tab w:val="left" w:pos="0"/>
          <w:tab w:val="left" w:pos="349"/>
        </w:tabs>
        <w:suppressAutoHyphens/>
        <w:autoSpaceDN w:val="0"/>
        <w:jc w:val="both"/>
        <w:textAlignment w:val="baseline"/>
      </w:pPr>
      <w:r w:rsidRPr="009B60B2">
        <w:rPr>
          <w:rFonts w:ascii="Arial" w:hAnsi="Arial" w:cs="Arial"/>
          <w:sz w:val="22"/>
          <w:szCs w:val="22"/>
        </w:rPr>
        <w:t>Movité věci uvedené v odst. 1 lze předávat do zvláštních sběrných nádob umístěných ve sběrném dvoře.</w:t>
      </w:r>
      <w:r w:rsidRPr="009B60B2">
        <w:rPr>
          <w:rFonts w:ascii="Arial" w:hAnsi="Arial" w:cs="Arial"/>
          <w:color w:val="00B0F0"/>
          <w:sz w:val="22"/>
          <w:szCs w:val="22"/>
        </w:rPr>
        <w:t xml:space="preserve"> </w:t>
      </w:r>
      <w:r w:rsidRPr="009B60B2">
        <w:rPr>
          <w:rFonts w:ascii="Arial" w:hAnsi="Arial" w:cs="Arial"/>
          <w:sz w:val="22"/>
          <w:szCs w:val="22"/>
        </w:rPr>
        <w:t xml:space="preserve">Movitá věc musí být předána v takovém stavu, aby bylo možné její opětovné použití. </w:t>
      </w:r>
    </w:p>
    <w:p w14:paraId="44DCD901" w14:textId="77777777" w:rsidR="000D553C" w:rsidRDefault="000D553C" w:rsidP="000D553C">
      <w:pPr>
        <w:rPr>
          <w:rFonts w:ascii="Arial" w:hAnsi="Arial" w:cs="Arial"/>
          <w:b/>
          <w:sz w:val="22"/>
          <w:szCs w:val="22"/>
        </w:rPr>
      </w:pPr>
    </w:p>
    <w:p w14:paraId="677DD6C6" w14:textId="77777777" w:rsidR="000D553C" w:rsidRDefault="000D553C" w:rsidP="000D553C">
      <w:pPr>
        <w:rPr>
          <w:rFonts w:ascii="Arial" w:hAnsi="Arial" w:cs="Arial"/>
          <w:b/>
          <w:sz w:val="22"/>
          <w:szCs w:val="22"/>
        </w:rPr>
      </w:pPr>
    </w:p>
    <w:p w14:paraId="61A55AD8" w14:textId="4D8B4820" w:rsidR="000D553C" w:rsidRDefault="000D553C" w:rsidP="000D553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9</w:t>
      </w:r>
    </w:p>
    <w:p w14:paraId="1F9B0668" w14:textId="77777777" w:rsidR="000D553C" w:rsidRDefault="000D553C" w:rsidP="000D553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 výrobky s ukončenou životností v rámci služby pro výrobce </w:t>
      </w:r>
    </w:p>
    <w:p w14:paraId="195199E0" w14:textId="77777777" w:rsidR="000D553C" w:rsidRDefault="000D553C" w:rsidP="000D553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6A88F4E6" w14:textId="77777777" w:rsidR="000D553C" w:rsidRDefault="000D553C" w:rsidP="000D553C"/>
    <w:p w14:paraId="2328032F" w14:textId="77777777" w:rsidR="000D553C" w:rsidRPr="009B60B2" w:rsidRDefault="000D553C" w:rsidP="000D553C">
      <w:pPr>
        <w:pStyle w:val="Odstavecseseznamem"/>
        <w:numPr>
          <w:ilvl w:val="0"/>
          <w:numId w:val="39"/>
        </w:numPr>
        <w:suppressAutoHyphens/>
        <w:autoSpaceDE w:val="0"/>
        <w:autoSpaceDN w:val="0"/>
        <w:ind w:left="360"/>
        <w:contextualSpacing w:val="0"/>
        <w:jc w:val="both"/>
        <w:textAlignment w:val="baseline"/>
        <w:rPr>
          <w:rFonts w:ascii="Arial" w:hAnsi="Arial" w:cs="Arial"/>
        </w:rPr>
      </w:pPr>
      <w:r w:rsidRPr="009B60B2">
        <w:rPr>
          <w:rFonts w:ascii="Arial" w:hAnsi="Arial" w:cs="Arial"/>
        </w:rPr>
        <w:t>Obec v rámci služby pro výrobce nakládá s těmito výrobky s ukončenou životností: baterie a malé elektrospotřebiče.</w:t>
      </w:r>
    </w:p>
    <w:p w14:paraId="510EDD91" w14:textId="77777777" w:rsidR="000D553C" w:rsidRPr="009B60B2" w:rsidRDefault="000D553C" w:rsidP="000D553C">
      <w:pPr>
        <w:pStyle w:val="Odstavecseseznamem"/>
        <w:autoSpaceDE w:val="0"/>
        <w:ind w:left="360"/>
        <w:jc w:val="both"/>
        <w:rPr>
          <w:rFonts w:ascii="Arial" w:hAnsi="Arial" w:cs="Arial"/>
        </w:rPr>
      </w:pPr>
    </w:p>
    <w:p w14:paraId="4256E60F" w14:textId="38D6D01B" w:rsidR="000D553C" w:rsidRPr="009B60B2" w:rsidRDefault="000D553C" w:rsidP="000D553C">
      <w:pPr>
        <w:pStyle w:val="Odstavecseseznamem"/>
        <w:numPr>
          <w:ilvl w:val="0"/>
          <w:numId w:val="39"/>
        </w:numPr>
        <w:suppressAutoHyphens/>
        <w:autoSpaceDE w:val="0"/>
        <w:autoSpaceDN w:val="0"/>
        <w:ind w:left="360"/>
        <w:contextualSpacing w:val="0"/>
        <w:jc w:val="both"/>
        <w:textAlignment w:val="baseline"/>
        <w:rPr>
          <w:rFonts w:ascii="Arial" w:hAnsi="Arial" w:cs="Arial"/>
        </w:rPr>
      </w:pPr>
      <w:r w:rsidRPr="009B60B2">
        <w:rPr>
          <w:rFonts w:ascii="Arial" w:hAnsi="Arial" w:cs="Arial"/>
        </w:rPr>
        <w:t>Výrobky s ukončenou životností uvedené v odst. 1 lze předávat ve sběrném dvoře</w:t>
      </w:r>
      <w:r w:rsidR="009B60B2" w:rsidRPr="009B60B2">
        <w:rPr>
          <w:rFonts w:ascii="Arial" w:hAnsi="Arial" w:cs="Arial"/>
        </w:rPr>
        <w:t>.</w:t>
      </w:r>
    </w:p>
    <w:p w14:paraId="6E5D7991" w14:textId="77777777" w:rsidR="007F3823" w:rsidRDefault="007F3823" w:rsidP="000D553C">
      <w:pPr>
        <w:jc w:val="both"/>
        <w:rPr>
          <w:rFonts w:ascii="Arial" w:hAnsi="Arial" w:cs="Arial"/>
          <w:sz w:val="22"/>
          <w:szCs w:val="22"/>
        </w:rPr>
      </w:pPr>
    </w:p>
    <w:p w14:paraId="1BA19501" w14:textId="77777777" w:rsidR="00140AE8" w:rsidRDefault="00140AE8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5B54E9E1" w14:textId="5722BB7F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0D553C">
        <w:rPr>
          <w:rFonts w:ascii="Arial" w:hAnsi="Arial" w:cs="Arial"/>
          <w:b/>
          <w:sz w:val="22"/>
          <w:szCs w:val="22"/>
        </w:rPr>
        <w:t>10</w:t>
      </w:r>
    </w:p>
    <w:p w14:paraId="639D44E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84AC33" w14:textId="7BB26779" w:rsidR="00963A13" w:rsidRPr="001A2ACF" w:rsidRDefault="001A2ACF" w:rsidP="00140AE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A2ACF">
        <w:rPr>
          <w:rFonts w:ascii="Arial" w:hAnsi="Arial" w:cs="Arial"/>
          <w:sz w:val="22"/>
          <w:szCs w:val="22"/>
        </w:rPr>
        <w:t xml:space="preserve">Zrušuje se obecně závazná vyhláška </w:t>
      </w:r>
      <w:r w:rsidRPr="00140AE8">
        <w:rPr>
          <w:rFonts w:ascii="Arial" w:hAnsi="Arial" w:cs="Arial"/>
          <w:sz w:val="22"/>
          <w:szCs w:val="22"/>
        </w:rPr>
        <w:t xml:space="preserve">obce </w:t>
      </w:r>
      <w:r w:rsidR="00140AE8" w:rsidRPr="00140AE8">
        <w:rPr>
          <w:rFonts w:ascii="Arial" w:hAnsi="Arial" w:cs="Arial"/>
          <w:sz w:val="22"/>
          <w:szCs w:val="22"/>
        </w:rPr>
        <w:t xml:space="preserve">Štětkovice </w:t>
      </w:r>
      <w:r w:rsidRPr="00140AE8">
        <w:rPr>
          <w:rFonts w:ascii="Arial" w:hAnsi="Arial" w:cs="Arial"/>
          <w:sz w:val="22"/>
          <w:szCs w:val="22"/>
        </w:rPr>
        <w:t>č</w:t>
      </w:r>
      <w:r w:rsidRPr="001A2ACF">
        <w:rPr>
          <w:rFonts w:ascii="Arial" w:hAnsi="Arial" w:cs="Arial"/>
          <w:sz w:val="22"/>
          <w:szCs w:val="22"/>
        </w:rPr>
        <w:t xml:space="preserve">. </w:t>
      </w:r>
      <w:r w:rsidR="000D553C">
        <w:rPr>
          <w:rFonts w:ascii="Arial" w:hAnsi="Arial" w:cs="Arial"/>
          <w:sz w:val="22"/>
          <w:szCs w:val="22"/>
        </w:rPr>
        <w:t>5</w:t>
      </w:r>
      <w:r w:rsidRPr="001A2ACF">
        <w:rPr>
          <w:rFonts w:ascii="Arial" w:hAnsi="Arial" w:cs="Arial"/>
          <w:sz w:val="22"/>
          <w:szCs w:val="22"/>
        </w:rPr>
        <w:t>/</w:t>
      </w:r>
      <w:r w:rsidR="00140AE8">
        <w:rPr>
          <w:rFonts w:ascii="Arial" w:hAnsi="Arial" w:cs="Arial"/>
          <w:sz w:val="22"/>
          <w:szCs w:val="22"/>
        </w:rPr>
        <w:t>202</w:t>
      </w:r>
      <w:r w:rsidR="000D553C">
        <w:rPr>
          <w:rFonts w:ascii="Arial" w:hAnsi="Arial" w:cs="Arial"/>
          <w:sz w:val="22"/>
          <w:szCs w:val="22"/>
        </w:rPr>
        <w:t>5</w:t>
      </w:r>
      <w:r w:rsidRPr="001A2ACF">
        <w:rPr>
          <w:rFonts w:ascii="Arial" w:hAnsi="Arial" w:cs="Arial"/>
          <w:sz w:val="22"/>
          <w:szCs w:val="22"/>
        </w:rPr>
        <w:t>,</w:t>
      </w:r>
      <w:r w:rsidR="00140AE8" w:rsidRPr="00140AE8">
        <w:t xml:space="preserve"> </w:t>
      </w:r>
      <w:r w:rsidR="00140AE8" w:rsidRPr="00140AE8">
        <w:rPr>
          <w:rFonts w:ascii="Arial" w:hAnsi="Arial" w:cs="Arial"/>
          <w:sz w:val="22"/>
          <w:szCs w:val="22"/>
        </w:rPr>
        <w:t>Obecně závazná vyhláška obce Štětkovice</w:t>
      </w:r>
      <w:r w:rsidR="00140AE8">
        <w:rPr>
          <w:rFonts w:ascii="Arial" w:hAnsi="Arial" w:cs="Arial"/>
          <w:sz w:val="22"/>
          <w:szCs w:val="22"/>
        </w:rPr>
        <w:t xml:space="preserve"> </w:t>
      </w:r>
      <w:r w:rsidR="00140AE8" w:rsidRPr="00140AE8">
        <w:rPr>
          <w:rFonts w:ascii="Arial" w:hAnsi="Arial" w:cs="Arial"/>
          <w:sz w:val="22"/>
          <w:szCs w:val="22"/>
        </w:rPr>
        <w:t>o stanovení obecního systému odpadového hospodářství</w:t>
      </w:r>
      <w:r w:rsidRPr="001A2ACF">
        <w:rPr>
          <w:rFonts w:ascii="Arial" w:hAnsi="Arial" w:cs="Arial"/>
          <w:sz w:val="22"/>
          <w:szCs w:val="22"/>
        </w:rPr>
        <w:t xml:space="preserve">, ze dne </w:t>
      </w:r>
      <w:r w:rsidR="000D553C">
        <w:rPr>
          <w:rFonts w:ascii="Arial" w:hAnsi="Arial" w:cs="Arial"/>
          <w:sz w:val="22"/>
          <w:szCs w:val="22"/>
        </w:rPr>
        <w:t>5</w:t>
      </w:r>
      <w:r w:rsidR="00140AE8">
        <w:rPr>
          <w:rFonts w:ascii="Arial" w:hAnsi="Arial" w:cs="Arial"/>
          <w:sz w:val="22"/>
          <w:szCs w:val="22"/>
        </w:rPr>
        <w:t>.</w:t>
      </w:r>
      <w:r w:rsidR="000D553C">
        <w:rPr>
          <w:rFonts w:ascii="Arial" w:hAnsi="Arial" w:cs="Arial"/>
          <w:sz w:val="22"/>
          <w:szCs w:val="22"/>
        </w:rPr>
        <w:t>3</w:t>
      </w:r>
      <w:r w:rsidR="00140AE8">
        <w:rPr>
          <w:rFonts w:ascii="Arial" w:hAnsi="Arial" w:cs="Arial"/>
          <w:sz w:val="22"/>
          <w:szCs w:val="22"/>
        </w:rPr>
        <w:t>.202</w:t>
      </w:r>
      <w:r w:rsidR="000D553C">
        <w:rPr>
          <w:rFonts w:ascii="Arial" w:hAnsi="Arial" w:cs="Arial"/>
          <w:sz w:val="22"/>
          <w:szCs w:val="22"/>
        </w:rPr>
        <w:t>5</w:t>
      </w:r>
      <w:r w:rsidR="00140AE8">
        <w:rPr>
          <w:rFonts w:ascii="Arial" w:hAnsi="Arial" w:cs="Arial"/>
          <w:sz w:val="22"/>
          <w:szCs w:val="22"/>
        </w:rPr>
        <w:t>.</w:t>
      </w:r>
    </w:p>
    <w:p w14:paraId="713BFAE2" w14:textId="77777777" w:rsidR="00140AE8" w:rsidRDefault="00140AE8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4F2474BB" w14:textId="77777777" w:rsidR="006B08C9" w:rsidRDefault="006B08C9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CCEC337" w14:textId="2B103566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0D553C">
        <w:rPr>
          <w:rFonts w:ascii="Arial" w:hAnsi="Arial" w:cs="Arial"/>
          <w:b/>
          <w:sz w:val="22"/>
          <w:szCs w:val="22"/>
        </w:rPr>
        <w:t>11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AE022B1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3A0D14D" w14:textId="77777777"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B8A761F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9E28CE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3446DAE" w14:textId="15315991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03309E68" w14:textId="38609970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140AE8">
        <w:rPr>
          <w:rFonts w:ascii="Arial" w:hAnsi="Arial" w:cs="Arial"/>
          <w:bCs/>
          <w:sz w:val="22"/>
          <w:szCs w:val="22"/>
        </w:rPr>
        <w:t xml:space="preserve">        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140AE8">
        <w:rPr>
          <w:rFonts w:ascii="Arial" w:hAnsi="Arial" w:cs="Arial"/>
          <w:bCs/>
          <w:sz w:val="22"/>
          <w:szCs w:val="22"/>
        </w:rPr>
        <w:t xml:space="preserve">                                              </w:t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7B39A85C" w14:textId="23B5DE71" w:rsidR="0024722A" w:rsidRPr="001D113B" w:rsidRDefault="00140AE8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Karel </w:t>
      </w:r>
      <w:proofErr w:type="spellStart"/>
      <w:r>
        <w:rPr>
          <w:rFonts w:ascii="Arial" w:hAnsi="Arial" w:cs="Arial"/>
          <w:bCs/>
          <w:i/>
          <w:sz w:val="22"/>
          <w:szCs w:val="22"/>
        </w:rPr>
        <w:t>Fiksl</w:t>
      </w:r>
      <w:proofErr w:type="spellEnd"/>
      <w:r>
        <w:rPr>
          <w:rFonts w:ascii="Arial" w:hAnsi="Arial" w:cs="Arial"/>
          <w:bCs/>
          <w:i/>
          <w:sz w:val="22"/>
          <w:szCs w:val="22"/>
        </w:rPr>
        <w:t xml:space="preserve"> v. 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Ing. Tomáš Jiráček v. r.</w:t>
      </w:r>
    </w:p>
    <w:p w14:paraId="6DFCD48C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1772EAD5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EA7BD7B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1DCAFD52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F64F40E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F1E2A7" w14:textId="77777777" w:rsidR="00A82BEE" w:rsidRDefault="00A82BEE">
      <w:r>
        <w:separator/>
      </w:r>
    </w:p>
  </w:endnote>
  <w:endnote w:type="continuationSeparator" w:id="0">
    <w:p w14:paraId="584C1164" w14:textId="77777777" w:rsidR="00A82BEE" w:rsidRDefault="00A82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612726" w:rsidRDefault="00612726"/>
  <w:p w14:paraId="4FE3CA25" w14:textId="77777777" w:rsidR="00612726" w:rsidRDefault="0061272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C0DA6D" w14:textId="77777777" w:rsidR="00A82BEE" w:rsidRDefault="00A82BEE">
      <w:r>
        <w:separator/>
      </w:r>
    </w:p>
  </w:footnote>
  <w:footnote w:type="continuationSeparator" w:id="0">
    <w:p w14:paraId="5AD1A099" w14:textId="77777777" w:rsidR="00A82BEE" w:rsidRDefault="00A82BEE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35F70"/>
    <w:multiLevelType w:val="multilevel"/>
    <w:tmpl w:val="3E245A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44542"/>
    <w:multiLevelType w:val="multilevel"/>
    <w:tmpl w:val="74C0707E"/>
    <w:lvl w:ilvl="0">
      <w:start w:val="1"/>
      <w:numFmt w:val="decimal"/>
      <w:lvlText w:val="%1)"/>
      <w:lvlJc w:val="left"/>
      <w:pPr>
        <w:ind w:left="36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E6722C"/>
    <w:multiLevelType w:val="hybridMultilevel"/>
    <w:tmpl w:val="FFFFFFFF"/>
    <w:lvl w:ilvl="0" w:tplc="2904E6E2">
      <w:start w:val="1"/>
      <w:numFmt w:val="lowerLetter"/>
      <w:lvlText w:val="%1)"/>
      <w:lvlJc w:val="left"/>
      <w:pPr>
        <w:ind w:left="786" w:hanging="360"/>
      </w:pPr>
      <w:rPr>
        <w:rFonts w:ascii="Arial" w:eastAsia="Times New Roman" w:hAnsi="Arial" w:cs="Arial"/>
        <w:i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C7D3AB6"/>
    <w:multiLevelType w:val="multilevel"/>
    <w:tmpl w:val="39642BC0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2C3470C"/>
    <w:multiLevelType w:val="hybridMultilevel"/>
    <w:tmpl w:val="A7469A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E65A44"/>
    <w:multiLevelType w:val="multilevel"/>
    <w:tmpl w:val="5588DB88"/>
    <w:lvl w:ilvl="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7E834724"/>
    <w:multiLevelType w:val="multilevel"/>
    <w:tmpl w:val="DA7EBECE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37"/>
  </w:num>
  <w:num w:numId="3">
    <w:abstractNumId w:val="6"/>
  </w:num>
  <w:num w:numId="4">
    <w:abstractNumId w:val="29"/>
  </w:num>
  <w:num w:numId="5">
    <w:abstractNumId w:val="26"/>
  </w:num>
  <w:num w:numId="6">
    <w:abstractNumId w:val="33"/>
  </w:num>
  <w:num w:numId="7">
    <w:abstractNumId w:val="11"/>
  </w:num>
  <w:num w:numId="8">
    <w:abstractNumId w:val="2"/>
  </w:num>
  <w:num w:numId="9">
    <w:abstractNumId w:val="32"/>
  </w:num>
  <w:num w:numId="10">
    <w:abstractNumId w:val="28"/>
  </w:num>
  <w:num w:numId="11">
    <w:abstractNumId w:val="27"/>
  </w:num>
  <w:num w:numId="12">
    <w:abstractNumId w:val="13"/>
  </w:num>
  <w:num w:numId="13">
    <w:abstractNumId w:val="30"/>
  </w:num>
  <w:num w:numId="14">
    <w:abstractNumId w:val="36"/>
  </w:num>
  <w:num w:numId="15">
    <w:abstractNumId w:val="16"/>
  </w:num>
  <w:num w:numId="16">
    <w:abstractNumId w:val="35"/>
  </w:num>
  <w:num w:numId="17">
    <w:abstractNumId w:val="7"/>
  </w:num>
  <w:num w:numId="18">
    <w:abstractNumId w:val="1"/>
  </w:num>
  <w:num w:numId="19">
    <w:abstractNumId w:val="20"/>
  </w:num>
  <w:num w:numId="20">
    <w:abstractNumId w:val="31"/>
  </w:num>
  <w:num w:numId="21">
    <w:abstractNumId w:val="21"/>
  </w:num>
  <w:num w:numId="22">
    <w:abstractNumId w:val="22"/>
  </w:num>
  <w:num w:numId="23">
    <w:abstractNumId w:val="15"/>
  </w:num>
  <w:num w:numId="24">
    <w:abstractNumId w:val="8"/>
  </w:num>
  <w:num w:numId="25">
    <w:abstractNumId w:val="3"/>
  </w:num>
  <w:num w:numId="26">
    <w:abstractNumId w:val="19"/>
  </w:num>
  <w:num w:numId="27">
    <w:abstractNumId w:val="5"/>
  </w:num>
  <w:num w:numId="28">
    <w:abstractNumId w:val="18"/>
  </w:num>
  <w:num w:numId="29">
    <w:abstractNumId w:val="12"/>
  </w:num>
  <w:num w:numId="30">
    <w:abstractNumId w:val="14"/>
  </w:num>
  <w:num w:numId="31">
    <w:abstractNumId w:val="34"/>
  </w:num>
  <w:num w:numId="32">
    <w:abstractNumId w:val="25"/>
  </w:num>
  <w:num w:numId="33">
    <w:abstractNumId w:val="23"/>
  </w:num>
  <w:num w:numId="34">
    <w:abstractNumId w:val="9"/>
  </w:num>
  <w:num w:numId="35">
    <w:abstractNumId w:val="4"/>
  </w:num>
  <w:num w:numId="36">
    <w:abstractNumId w:val="38"/>
  </w:num>
  <w:num w:numId="37">
    <w:abstractNumId w:val="17"/>
  </w:num>
  <w:num w:numId="38">
    <w:abstractNumId w:val="0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173EB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D553C"/>
    <w:rsid w:val="000E2263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0AE8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ACF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12D60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5767B"/>
    <w:rsid w:val="00261098"/>
    <w:rsid w:val="00261FAF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046BD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004B"/>
    <w:rsid w:val="00362DF8"/>
    <w:rsid w:val="00373576"/>
    <w:rsid w:val="0037455E"/>
    <w:rsid w:val="003746ED"/>
    <w:rsid w:val="003857A4"/>
    <w:rsid w:val="003934B6"/>
    <w:rsid w:val="00395E5B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1C34"/>
    <w:rsid w:val="00422864"/>
    <w:rsid w:val="00423176"/>
    <w:rsid w:val="00425B78"/>
    <w:rsid w:val="0042723F"/>
    <w:rsid w:val="00431942"/>
    <w:rsid w:val="00435697"/>
    <w:rsid w:val="00453AB3"/>
    <w:rsid w:val="004652AB"/>
    <w:rsid w:val="00471DDC"/>
    <w:rsid w:val="004761AD"/>
    <w:rsid w:val="00476A0B"/>
    <w:rsid w:val="00492D2F"/>
    <w:rsid w:val="00493847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16D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2726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08C9"/>
    <w:rsid w:val="006B58B2"/>
    <w:rsid w:val="006B6EE4"/>
    <w:rsid w:val="006C3462"/>
    <w:rsid w:val="006E5A79"/>
    <w:rsid w:val="006F1D63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30E"/>
    <w:rsid w:val="007B6584"/>
    <w:rsid w:val="007B792E"/>
    <w:rsid w:val="007C40FF"/>
    <w:rsid w:val="007C5E41"/>
    <w:rsid w:val="007C7508"/>
    <w:rsid w:val="007D2EB6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80F5C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E6CA6"/>
    <w:rsid w:val="008F1E1D"/>
    <w:rsid w:val="009007DD"/>
    <w:rsid w:val="00912D28"/>
    <w:rsid w:val="009146F3"/>
    <w:rsid w:val="00915FF6"/>
    <w:rsid w:val="00916185"/>
    <w:rsid w:val="009175D0"/>
    <w:rsid w:val="00923300"/>
    <w:rsid w:val="0093671B"/>
    <w:rsid w:val="009401A1"/>
    <w:rsid w:val="00940656"/>
    <w:rsid w:val="0094179C"/>
    <w:rsid w:val="009464DD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0B2"/>
    <w:rsid w:val="009B680A"/>
    <w:rsid w:val="009B77CC"/>
    <w:rsid w:val="009C7464"/>
    <w:rsid w:val="009D5C19"/>
    <w:rsid w:val="009E4450"/>
    <w:rsid w:val="009E5176"/>
    <w:rsid w:val="009F5BB9"/>
    <w:rsid w:val="00A02B5B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82BEE"/>
    <w:rsid w:val="00A90A65"/>
    <w:rsid w:val="00A90CF0"/>
    <w:rsid w:val="00A94551"/>
    <w:rsid w:val="00A9554C"/>
    <w:rsid w:val="00AA0EC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17CEC"/>
    <w:rsid w:val="00B24095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0638"/>
    <w:rsid w:val="00CB176B"/>
    <w:rsid w:val="00CB5394"/>
    <w:rsid w:val="00CB5754"/>
    <w:rsid w:val="00CB5E14"/>
    <w:rsid w:val="00CC4B32"/>
    <w:rsid w:val="00CE1581"/>
    <w:rsid w:val="00CE19E4"/>
    <w:rsid w:val="00CE34F9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9490F"/>
    <w:rsid w:val="00DB2051"/>
    <w:rsid w:val="00DC3C0A"/>
    <w:rsid w:val="00DC7A4E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9689B"/>
    <w:rsid w:val="00EA1B4D"/>
    <w:rsid w:val="00EB2DCF"/>
    <w:rsid w:val="00EB4815"/>
    <w:rsid w:val="00EB486C"/>
    <w:rsid w:val="00EB7D8D"/>
    <w:rsid w:val="00EF0F4E"/>
    <w:rsid w:val="00F00E31"/>
    <w:rsid w:val="00F07341"/>
    <w:rsid w:val="00F11FC3"/>
    <w:rsid w:val="00F17575"/>
    <w:rsid w:val="00F1773A"/>
    <w:rsid w:val="00F20DEA"/>
    <w:rsid w:val="00F301DF"/>
    <w:rsid w:val="00F349F4"/>
    <w:rsid w:val="00F37B51"/>
    <w:rsid w:val="00F44F95"/>
    <w:rsid w:val="00F45D43"/>
    <w:rsid w:val="00F47DAE"/>
    <w:rsid w:val="00F47FED"/>
    <w:rsid w:val="00F50BF3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594D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7D07A-4675-406F-99C0-D32C53F7D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4</Pages>
  <Words>991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Josef Kunc</cp:lastModifiedBy>
  <cp:revision>23</cp:revision>
  <cp:lastPrinted>2026-06-24T13:36:00Z</cp:lastPrinted>
  <dcterms:created xsi:type="dcterms:W3CDTF">2025-03-07T21:24:00Z</dcterms:created>
  <dcterms:modified xsi:type="dcterms:W3CDTF">2026-06-26T11:18:00Z</dcterms:modified>
</cp:coreProperties>
</file>