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0CCE" w:rsidRPr="00E7062D" w:rsidRDefault="00850CCE" w:rsidP="0067560C">
      <w:pPr>
        <w:spacing w:line="276" w:lineRule="auto"/>
        <w:ind w:firstLine="709"/>
        <w:jc w:val="center"/>
        <w:rPr>
          <w:rFonts w:ascii="Arial" w:hAnsi="Arial" w:cs="Arial"/>
          <w:b/>
          <w:sz w:val="22"/>
          <w:szCs w:val="22"/>
        </w:rPr>
      </w:pPr>
      <w:r w:rsidRPr="00E7062D">
        <w:rPr>
          <w:rFonts w:ascii="Arial" w:hAnsi="Arial" w:cs="Arial"/>
          <w:b/>
          <w:sz w:val="22"/>
          <w:szCs w:val="22"/>
        </w:rPr>
        <w:t>OBEC</w:t>
      </w:r>
      <w:r w:rsidR="00107AD3" w:rsidRPr="00E7062D">
        <w:rPr>
          <w:rFonts w:ascii="Arial" w:hAnsi="Arial" w:cs="Arial"/>
          <w:b/>
          <w:sz w:val="22"/>
          <w:szCs w:val="22"/>
        </w:rPr>
        <w:t xml:space="preserve"> Chýně</w:t>
      </w:r>
    </w:p>
    <w:p w:rsidR="00850CCE" w:rsidRPr="00E7062D" w:rsidRDefault="00850CCE" w:rsidP="00850CCE">
      <w:pPr>
        <w:spacing w:line="276" w:lineRule="auto"/>
        <w:jc w:val="center"/>
        <w:rPr>
          <w:rFonts w:ascii="Arial" w:hAnsi="Arial" w:cs="Arial"/>
          <w:b/>
          <w:sz w:val="22"/>
          <w:szCs w:val="22"/>
        </w:rPr>
      </w:pPr>
      <w:r w:rsidRPr="00E7062D">
        <w:rPr>
          <w:rFonts w:ascii="Arial" w:hAnsi="Arial" w:cs="Arial"/>
          <w:b/>
          <w:sz w:val="22"/>
          <w:szCs w:val="22"/>
        </w:rPr>
        <w:t xml:space="preserve">Zastupitelstvo obce </w:t>
      </w:r>
      <w:r w:rsidR="00107AD3" w:rsidRPr="00E7062D">
        <w:rPr>
          <w:rFonts w:ascii="Arial" w:hAnsi="Arial" w:cs="Arial"/>
          <w:b/>
          <w:sz w:val="22"/>
          <w:szCs w:val="22"/>
        </w:rPr>
        <w:t>Chýně</w:t>
      </w:r>
    </w:p>
    <w:p w:rsidR="00850CCE" w:rsidRPr="00E7062D" w:rsidRDefault="00850CCE" w:rsidP="00850CCE">
      <w:pPr>
        <w:spacing w:line="276" w:lineRule="auto"/>
        <w:jc w:val="center"/>
        <w:rPr>
          <w:rFonts w:ascii="Arial" w:hAnsi="Arial" w:cs="Arial"/>
          <w:b/>
          <w:sz w:val="22"/>
          <w:szCs w:val="22"/>
        </w:rPr>
      </w:pPr>
      <w:r w:rsidRPr="00E7062D">
        <w:rPr>
          <w:rFonts w:ascii="Arial" w:hAnsi="Arial" w:cs="Arial"/>
          <w:b/>
          <w:sz w:val="22"/>
          <w:szCs w:val="22"/>
        </w:rPr>
        <w:t xml:space="preserve">Obecně závazná vyhláška obce č. </w:t>
      </w:r>
      <w:r w:rsidR="00107AD3" w:rsidRPr="00E7062D">
        <w:rPr>
          <w:rFonts w:ascii="Arial" w:hAnsi="Arial" w:cs="Arial"/>
          <w:b/>
          <w:sz w:val="22"/>
          <w:szCs w:val="22"/>
        </w:rPr>
        <w:t>1</w:t>
      </w:r>
      <w:r w:rsidRPr="00E7062D">
        <w:rPr>
          <w:rFonts w:ascii="Arial" w:hAnsi="Arial" w:cs="Arial"/>
          <w:b/>
          <w:sz w:val="22"/>
          <w:szCs w:val="22"/>
        </w:rPr>
        <w:t>/20</w:t>
      </w:r>
      <w:r w:rsidR="00107AD3" w:rsidRPr="00E7062D">
        <w:rPr>
          <w:rFonts w:ascii="Arial" w:hAnsi="Arial" w:cs="Arial"/>
          <w:b/>
          <w:sz w:val="22"/>
          <w:szCs w:val="22"/>
        </w:rPr>
        <w:t>20</w:t>
      </w:r>
      <w:r w:rsidRPr="00E7062D">
        <w:rPr>
          <w:rFonts w:ascii="Arial" w:hAnsi="Arial" w:cs="Arial"/>
          <w:b/>
          <w:sz w:val="22"/>
          <w:szCs w:val="22"/>
        </w:rPr>
        <w:t>,</w:t>
      </w:r>
    </w:p>
    <w:p w:rsidR="008F0DA9" w:rsidRPr="00E7062D" w:rsidRDefault="008F0DA9" w:rsidP="00850CCE">
      <w:pPr>
        <w:spacing w:line="276" w:lineRule="auto"/>
        <w:jc w:val="center"/>
        <w:rPr>
          <w:rFonts w:ascii="Arial" w:hAnsi="Arial" w:cs="Arial"/>
          <w:b/>
          <w:sz w:val="22"/>
          <w:szCs w:val="22"/>
        </w:rPr>
      </w:pPr>
      <w:r w:rsidRPr="00E7062D">
        <w:rPr>
          <w:rFonts w:ascii="Arial" w:hAnsi="Arial" w:cs="Arial"/>
          <w:b/>
          <w:sz w:val="22"/>
          <w:szCs w:val="22"/>
        </w:rPr>
        <w:t>o místní</w:t>
      </w:r>
      <w:r w:rsidR="00121738" w:rsidRPr="00E7062D">
        <w:rPr>
          <w:rFonts w:ascii="Arial" w:hAnsi="Arial" w:cs="Arial"/>
          <w:b/>
          <w:sz w:val="22"/>
          <w:szCs w:val="22"/>
        </w:rPr>
        <w:t>ch</w:t>
      </w:r>
      <w:r w:rsidRPr="00E7062D">
        <w:rPr>
          <w:rFonts w:ascii="Arial" w:hAnsi="Arial" w:cs="Arial"/>
          <w:b/>
          <w:sz w:val="22"/>
          <w:szCs w:val="22"/>
        </w:rPr>
        <w:t xml:space="preserve"> poplat</w:t>
      </w:r>
      <w:r w:rsidR="00121738" w:rsidRPr="00E7062D">
        <w:rPr>
          <w:rFonts w:ascii="Arial" w:hAnsi="Arial" w:cs="Arial"/>
          <w:b/>
          <w:sz w:val="22"/>
          <w:szCs w:val="22"/>
        </w:rPr>
        <w:t>cích</w:t>
      </w:r>
    </w:p>
    <w:p w:rsidR="00850CCE" w:rsidRPr="00E7062D" w:rsidRDefault="00850CCE" w:rsidP="00850CCE">
      <w:pPr>
        <w:spacing w:line="276" w:lineRule="auto"/>
        <w:jc w:val="center"/>
        <w:rPr>
          <w:rFonts w:ascii="Arial" w:hAnsi="Arial" w:cs="Arial"/>
          <w:b/>
          <w:sz w:val="22"/>
          <w:szCs w:val="22"/>
        </w:rPr>
      </w:pPr>
    </w:p>
    <w:p w:rsidR="00893F98" w:rsidRPr="00E7062D" w:rsidRDefault="00850CCE" w:rsidP="00D12227">
      <w:pPr>
        <w:spacing w:line="288" w:lineRule="auto"/>
        <w:jc w:val="both"/>
        <w:rPr>
          <w:rFonts w:ascii="Arial" w:hAnsi="Arial" w:cs="Arial"/>
          <w:sz w:val="22"/>
          <w:szCs w:val="22"/>
        </w:rPr>
      </w:pPr>
      <w:r w:rsidRPr="00E7062D">
        <w:rPr>
          <w:rFonts w:ascii="Arial" w:hAnsi="Arial" w:cs="Arial"/>
          <w:sz w:val="22"/>
          <w:szCs w:val="22"/>
        </w:rPr>
        <w:t xml:space="preserve">Zastupitelstvo obce </w:t>
      </w:r>
      <w:r w:rsidR="00107AD3" w:rsidRPr="00E7062D">
        <w:rPr>
          <w:rFonts w:ascii="Arial" w:hAnsi="Arial" w:cs="Arial"/>
          <w:sz w:val="22"/>
          <w:szCs w:val="22"/>
        </w:rPr>
        <w:t>Chýně</w:t>
      </w:r>
      <w:r w:rsidR="00893F98" w:rsidRPr="00E7062D">
        <w:rPr>
          <w:rFonts w:ascii="Arial" w:hAnsi="Arial" w:cs="Arial"/>
          <w:sz w:val="22"/>
          <w:szCs w:val="22"/>
        </w:rPr>
        <w:t xml:space="preserve"> se na svém </w:t>
      </w:r>
      <w:r w:rsidR="00893F98" w:rsidRPr="00D14467">
        <w:rPr>
          <w:rFonts w:ascii="Arial" w:hAnsi="Arial" w:cs="Arial"/>
          <w:sz w:val="22"/>
          <w:szCs w:val="22"/>
        </w:rPr>
        <w:t xml:space="preserve">zasedání dne </w:t>
      </w:r>
      <w:r w:rsidR="00D14467" w:rsidRPr="00D14467">
        <w:rPr>
          <w:rFonts w:ascii="Arial" w:hAnsi="Arial" w:cs="Arial"/>
          <w:sz w:val="22"/>
          <w:szCs w:val="22"/>
        </w:rPr>
        <w:t>18. 12. 2019</w:t>
      </w:r>
      <w:r w:rsidR="00893F98" w:rsidRPr="00D14467">
        <w:rPr>
          <w:rFonts w:ascii="Arial" w:hAnsi="Arial" w:cs="Arial"/>
          <w:sz w:val="22"/>
          <w:szCs w:val="22"/>
        </w:rPr>
        <w:t xml:space="preserve">. usnesením č. </w:t>
      </w:r>
      <w:r w:rsidR="00D14467" w:rsidRPr="00D14467">
        <w:rPr>
          <w:rFonts w:ascii="Arial" w:hAnsi="Arial" w:cs="Arial"/>
          <w:sz w:val="22"/>
          <w:szCs w:val="22"/>
        </w:rPr>
        <w:t>9/12/2019</w:t>
      </w:r>
      <w:r w:rsidR="00893F98" w:rsidRPr="00E7062D">
        <w:rPr>
          <w:rFonts w:ascii="Arial" w:hAnsi="Arial" w:cs="Arial"/>
          <w:sz w:val="22"/>
          <w:szCs w:val="22"/>
        </w:rPr>
        <w:t xml:space="preserve"> usneslo vydat na základě § 14 zákona č. 565/1990 Sb., o místních poplatcích, ve znění pozdějších předpisů</w:t>
      </w:r>
      <w:r w:rsidR="00D12227" w:rsidRPr="00E7062D">
        <w:rPr>
          <w:rFonts w:ascii="Arial" w:hAnsi="Arial" w:cs="Arial"/>
          <w:sz w:val="22"/>
          <w:szCs w:val="22"/>
        </w:rPr>
        <w:t xml:space="preserve"> (dále jen „zákon o místních poplatcích“)</w:t>
      </w:r>
      <w:r w:rsidRPr="00E7062D">
        <w:rPr>
          <w:rFonts w:ascii="Arial" w:hAnsi="Arial" w:cs="Arial"/>
          <w:sz w:val="22"/>
          <w:szCs w:val="22"/>
        </w:rPr>
        <w:t>,</w:t>
      </w:r>
      <w:r w:rsidR="00893F98" w:rsidRPr="00E7062D">
        <w:rPr>
          <w:rFonts w:ascii="Arial" w:hAnsi="Arial" w:cs="Arial"/>
          <w:sz w:val="22"/>
          <w:szCs w:val="22"/>
        </w:rPr>
        <w:t xml:space="preserve"> a v souladu s § 10 písm. d) </w:t>
      </w:r>
      <w:r w:rsidR="00D12227" w:rsidRPr="00E7062D">
        <w:rPr>
          <w:rFonts w:ascii="Arial" w:hAnsi="Arial" w:cs="Arial"/>
          <w:sz w:val="22"/>
          <w:szCs w:val="22"/>
        </w:rPr>
        <w:br/>
      </w:r>
      <w:r w:rsidR="00893F98" w:rsidRPr="00E7062D">
        <w:rPr>
          <w:rFonts w:ascii="Arial" w:hAnsi="Arial" w:cs="Arial"/>
          <w:sz w:val="22"/>
          <w:szCs w:val="22"/>
        </w:rPr>
        <w:t>a § 84 odst. 2 písm. h) zákona č. 128/2000 Sb., o obcích (obecní zřízení), ve znění pozdějších předpisů, tuto obecně závaznou vyhlášku (dále jen „</w:t>
      </w:r>
      <w:r w:rsidR="00ED5D64" w:rsidRPr="00E7062D">
        <w:rPr>
          <w:rFonts w:ascii="Arial" w:hAnsi="Arial" w:cs="Arial"/>
          <w:sz w:val="22"/>
          <w:szCs w:val="22"/>
        </w:rPr>
        <w:t xml:space="preserve">tato </w:t>
      </w:r>
      <w:r w:rsidR="00893F98" w:rsidRPr="00E7062D">
        <w:rPr>
          <w:rFonts w:ascii="Arial" w:hAnsi="Arial" w:cs="Arial"/>
          <w:sz w:val="22"/>
          <w:szCs w:val="22"/>
        </w:rPr>
        <w:t xml:space="preserve">vyhláška“): </w:t>
      </w:r>
    </w:p>
    <w:p w:rsidR="00121738" w:rsidRPr="00E7062D" w:rsidRDefault="00121738" w:rsidP="008164F3">
      <w:pPr>
        <w:pStyle w:val="slalnk"/>
        <w:rPr>
          <w:rFonts w:ascii="Arial" w:hAnsi="Arial" w:cs="Arial"/>
          <w:sz w:val="22"/>
          <w:szCs w:val="22"/>
          <w:u w:val="single"/>
        </w:rPr>
      </w:pPr>
      <w:r w:rsidRPr="00E7062D">
        <w:rPr>
          <w:rFonts w:ascii="Arial" w:hAnsi="Arial" w:cs="Arial"/>
          <w:sz w:val="22"/>
          <w:szCs w:val="22"/>
          <w:u w:val="single"/>
        </w:rPr>
        <w:t>ČÁST PRVNÍ</w:t>
      </w:r>
    </w:p>
    <w:p w:rsidR="00893F98" w:rsidRPr="00E7062D" w:rsidRDefault="00893F98" w:rsidP="00121738">
      <w:pPr>
        <w:pStyle w:val="slalnk"/>
        <w:spacing w:before="120"/>
        <w:rPr>
          <w:rFonts w:ascii="Arial" w:hAnsi="Arial" w:cs="Arial"/>
          <w:sz w:val="22"/>
          <w:szCs w:val="22"/>
        </w:rPr>
      </w:pPr>
      <w:r w:rsidRPr="00E7062D">
        <w:rPr>
          <w:rFonts w:ascii="Arial" w:hAnsi="Arial" w:cs="Arial"/>
          <w:sz w:val="22"/>
          <w:szCs w:val="22"/>
        </w:rPr>
        <w:t>Čl. 1</w:t>
      </w:r>
    </w:p>
    <w:p w:rsidR="00893F98" w:rsidRPr="00E7062D" w:rsidRDefault="00893F98" w:rsidP="009508FA">
      <w:pPr>
        <w:pStyle w:val="Nzvylnk"/>
        <w:rPr>
          <w:rFonts w:ascii="Arial" w:hAnsi="Arial" w:cs="Arial"/>
          <w:sz w:val="22"/>
          <w:szCs w:val="22"/>
        </w:rPr>
      </w:pPr>
      <w:r w:rsidRPr="00E7062D">
        <w:rPr>
          <w:rFonts w:ascii="Arial" w:hAnsi="Arial" w:cs="Arial"/>
          <w:sz w:val="22"/>
          <w:szCs w:val="22"/>
        </w:rPr>
        <w:t>Úvodní ustanovení</w:t>
      </w:r>
    </w:p>
    <w:p w:rsidR="00121738" w:rsidRPr="00E7062D" w:rsidRDefault="00893F98" w:rsidP="006C7F1C">
      <w:pPr>
        <w:numPr>
          <w:ilvl w:val="0"/>
          <w:numId w:val="1"/>
        </w:numPr>
        <w:spacing w:line="288" w:lineRule="auto"/>
        <w:jc w:val="both"/>
        <w:rPr>
          <w:rFonts w:ascii="Arial" w:hAnsi="Arial" w:cs="Arial"/>
          <w:sz w:val="22"/>
          <w:szCs w:val="22"/>
        </w:rPr>
      </w:pPr>
      <w:r w:rsidRPr="00E7062D">
        <w:rPr>
          <w:rFonts w:ascii="Arial" w:hAnsi="Arial" w:cs="Arial"/>
          <w:sz w:val="22"/>
          <w:szCs w:val="22"/>
        </w:rPr>
        <w:t xml:space="preserve">Obec </w:t>
      </w:r>
      <w:r w:rsidR="00107AD3" w:rsidRPr="00E7062D">
        <w:rPr>
          <w:rFonts w:ascii="Arial" w:hAnsi="Arial" w:cs="Arial"/>
          <w:sz w:val="22"/>
          <w:szCs w:val="22"/>
        </w:rPr>
        <w:t>Chýně</w:t>
      </w:r>
      <w:r w:rsidRPr="00E7062D">
        <w:rPr>
          <w:rFonts w:ascii="Arial" w:hAnsi="Arial" w:cs="Arial"/>
          <w:sz w:val="22"/>
          <w:szCs w:val="22"/>
        </w:rPr>
        <w:t xml:space="preserve"> touto vyhláškou zavádí</w:t>
      </w:r>
      <w:r w:rsidR="00121738" w:rsidRPr="00E7062D">
        <w:rPr>
          <w:rFonts w:ascii="Arial" w:hAnsi="Arial" w:cs="Arial"/>
          <w:sz w:val="22"/>
          <w:szCs w:val="22"/>
        </w:rPr>
        <w:t>:</w:t>
      </w:r>
      <w:r w:rsidRPr="00E7062D">
        <w:rPr>
          <w:rFonts w:ascii="Arial" w:hAnsi="Arial" w:cs="Arial"/>
          <w:sz w:val="22"/>
          <w:szCs w:val="22"/>
        </w:rPr>
        <w:t xml:space="preserve"> </w:t>
      </w:r>
    </w:p>
    <w:p w:rsidR="00121738" w:rsidRPr="00E7062D" w:rsidRDefault="00121738" w:rsidP="00121738">
      <w:pPr>
        <w:numPr>
          <w:ilvl w:val="1"/>
          <w:numId w:val="1"/>
        </w:numPr>
        <w:spacing w:line="288" w:lineRule="auto"/>
        <w:jc w:val="both"/>
        <w:rPr>
          <w:rFonts w:ascii="Arial" w:hAnsi="Arial" w:cs="Arial"/>
          <w:sz w:val="22"/>
          <w:szCs w:val="22"/>
        </w:rPr>
      </w:pPr>
      <w:r w:rsidRPr="00E7062D">
        <w:rPr>
          <w:rFonts w:ascii="Arial" w:hAnsi="Arial" w:cs="Arial"/>
          <w:sz w:val="22"/>
          <w:szCs w:val="22"/>
        </w:rPr>
        <w:t xml:space="preserve">místní poplatek </w:t>
      </w:r>
      <w:r w:rsidR="00893F98" w:rsidRPr="00E7062D">
        <w:rPr>
          <w:rFonts w:ascii="Arial" w:hAnsi="Arial" w:cs="Arial"/>
          <w:sz w:val="22"/>
          <w:szCs w:val="22"/>
        </w:rPr>
        <w:t>ze psů</w:t>
      </w:r>
      <w:r w:rsidRPr="00E7062D">
        <w:rPr>
          <w:rFonts w:ascii="Arial" w:hAnsi="Arial" w:cs="Arial"/>
          <w:sz w:val="22"/>
          <w:szCs w:val="22"/>
        </w:rPr>
        <w:t>;</w:t>
      </w:r>
    </w:p>
    <w:p w:rsidR="00121738" w:rsidRPr="00E7062D" w:rsidRDefault="00121738" w:rsidP="00121738">
      <w:pPr>
        <w:numPr>
          <w:ilvl w:val="1"/>
          <w:numId w:val="1"/>
        </w:numPr>
        <w:spacing w:line="288" w:lineRule="auto"/>
        <w:jc w:val="both"/>
        <w:rPr>
          <w:rFonts w:ascii="Arial" w:hAnsi="Arial" w:cs="Arial"/>
          <w:sz w:val="22"/>
          <w:szCs w:val="22"/>
        </w:rPr>
      </w:pPr>
      <w:r w:rsidRPr="00E7062D">
        <w:rPr>
          <w:rFonts w:ascii="Arial" w:hAnsi="Arial" w:cs="Arial"/>
          <w:sz w:val="22"/>
          <w:szCs w:val="22"/>
        </w:rPr>
        <w:t>místní poplatek za užívání veřejného prostranství;</w:t>
      </w:r>
    </w:p>
    <w:p w:rsidR="00121738" w:rsidRPr="00E7062D" w:rsidRDefault="00121738" w:rsidP="00121738">
      <w:pPr>
        <w:numPr>
          <w:ilvl w:val="1"/>
          <w:numId w:val="1"/>
        </w:numPr>
        <w:spacing w:line="288" w:lineRule="auto"/>
        <w:jc w:val="both"/>
        <w:rPr>
          <w:rFonts w:ascii="Arial" w:hAnsi="Arial" w:cs="Arial"/>
          <w:sz w:val="22"/>
          <w:szCs w:val="22"/>
        </w:rPr>
      </w:pPr>
      <w:r w:rsidRPr="00E7062D">
        <w:rPr>
          <w:rFonts w:ascii="Arial" w:hAnsi="Arial" w:cs="Arial"/>
          <w:sz w:val="22"/>
          <w:szCs w:val="22"/>
        </w:rPr>
        <w:t>místní poplatek ze vstupného;</w:t>
      </w:r>
    </w:p>
    <w:p w:rsidR="00893F98" w:rsidRPr="00E7062D" w:rsidRDefault="00121738" w:rsidP="00121738">
      <w:pPr>
        <w:numPr>
          <w:ilvl w:val="1"/>
          <w:numId w:val="1"/>
        </w:numPr>
        <w:spacing w:line="288" w:lineRule="auto"/>
        <w:jc w:val="both"/>
        <w:rPr>
          <w:rFonts w:ascii="Arial" w:hAnsi="Arial" w:cs="Arial"/>
          <w:sz w:val="22"/>
          <w:szCs w:val="22"/>
        </w:rPr>
      </w:pPr>
      <w:r w:rsidRPr="00E7062D">
        <w:rPr>
          <w:rFonts w:ascii="Arial" w:hAnsi="Arial" w:cs="Arial"/>
          <w:sz w:val="22"/>
          <w:szCs w:val="22"/>
        </w:rPr>
        <w:t>místní poplatek z pobytu</w:t>
      </w:r>
      <w:r w:rsidR="00893F98" w:rsidRPr="00E7062D">
        <w:rPr>
          <w:rFonts w:ascii="Arial" w:hAnsi="Arial" w:cs="Arial"/>
          <w:sz w:val="22"/>
          <w:szCs w:val="22"/>
        </w:rPr>
        <w:t>.</w:t>
      </w:r>
    </w:p>
    <w:p w:rsidR="00893F98" w:rsidRPr="00E7062D" w:rsidRDefault="00B50D1A" w:rsidP="00121738">
      <w:pPr>
        <w:numPr>
          <w:ilvl w:val="0"/>
          <w:numId w:val="1"/>
        </w:numPr>
        <w:spacing w:before="120" w:line="288" w:lineRule="auto"/>
        <w:jc w:val="both"/>
        <w:rPr>
          <w:rFonts w:ascii="Arial" w:hAnsi="Arial" w:cs="Arial"/>
          <w:sz w:val="22"/>
          <w:szCs w:val="22"/>
        </w:rPr>
      </w:pPr>
      <w:r w:rsidRPr="00E7062D">
        <w:rPr>
          <w:rFonts w:ascii="Arial" w:hAnsi="Arial" w:cs="Arial"/>
          <w:sz w:val="22"/>
          <w:szCs w:val="22"/>
        </w:rPr>
        <w:t>S</w:t>
      </w:r>
      <w:r w:rsidR="00E4247A" w:rsidRPr="00E7062D">
        <w:rPr>
          <w:rFonts w:ascii="Arial" w:hAnsi="Arial" w:cs="Arial"/>
          <w:sz w:val="22"/>
          <w:szCs w:val="22"/>
        </w:rPr>
        <w:t>právcem poplatku je obecní úřad</w:t>
      </w:r>
      <w:r w:rsidR="00531B0F" w:rsidRPr="00E7062D">
        <w:rPr>
          <w:rFonts w:ascii="Arial" w:hAnsi="Arial" w:cs="Arial"/>
          <w:sz w:val="22"/>
          <w:szCs w:val="22"/>
        </w:rPr>
        <w:t>.</w:t>
      </w:r>
      <w:r w:rsidR="00893F98" w:rsidRPr="00E7062D">
        <w:rPr>
          <w:rFonts w:ascii="Arial" w:hAnsi="Arial" w:cs="Arial"/>
          <w:sz w:val="22"/>
          <w:szCs w:val="22"/>
          <w:vertAlign w:val="superscript"/>
        </w:rPr>
        <w:footnoteReference w:id="1"/>
      </w:r>
    </w:p>
    <w:p w:rsidR="00121738" w:rsidRPr="008164F3" w:rsidRDefault="00121738" w:rsidP="00121738">
      <w:pPr>
        <w:pStyle w:val="slalnk"/>
        <w:spacing w:before="240"/>
        <w:rPr>
          <w:rFonts w:ascii="Arial" w:hAnsi="Arial" w:cs="Arial"/>
          <w:szCs w:val="24"/>
          <w:u w:val="single"/>
        </w:rPr>
      </w:pPr>
      <w:r w:rsidRPr="008164F3">
        <w:rPr>
          <w:rFonts w:ascii="Arial" w:hAnsi="Arial" w:cs="Arial"/>
          <w:szCs w:val="24"/>
          <w:u w:val="single"/>
        </w:rPr>
        <w:t>ČÁST DRUHÁ</w:t>
      </w:r>
    </w:p>
    <w:p w:rsidR="00E3000D" w:rsidRPr="008164F3" w:rsidRDefault="00E3000D" w:rsidP="008164F3">
      <w:pPr>
        <w:pStyle w:val="slalnk"/>
        <w:spacing w:before="240"/>
        <w:rPr>
          <w:rFonts w:ascii="Arial" w:hAnsi="Arial" w:cs="Arial"/>
          <w:szCs w:val="24"/>
        </w:rPr>
      </w:pPr>
      <w:r w:rsidRPr="008164F3">
        <w:rPr>
          <w:rFonts w:ascii="Arial" w:hAnsi="Arial" w:cs="Arial"/>
          <w:szCs w:val="24"/>
        </w:rPr>
        <w:t>HLAVA I</w:t>
      </w:r>
    </w:p>
    <w:p w:rsidR="00121738" w:rsidRPr="00E7062D" w:rsidRDefault="00121738" w:rsidP="008164F3">
      <w:pPr>
        <w:pStyle w:val="slalnk"/>
        <w:spacing w:before="120"/>
        <w:rPr>
          <w:rFonts w:ascii="Arial" w:hAnsi="Arial" w:cs="Arial"/>
          <w:szCs w:val="24"/>
        </w:rPr>
      </w:pPr>
      <w:r w:rsidRPr="00E7062D">
        <w:rPr>
          <w:rFonts w:ascii="Arial" w:hAnsi="Arial" w:cs="Arial"/>
          <w:szCs w:val="24"/>
        </w:rPr>
        <w:t>POPLATEK ZE PSŮ</w:t>
      </w:r>
    </w:p>
    <w:p w:rsidR="00893F98" w:rsidRPr="00E7062D" w:rsidRDefault="00893F98" w:rsidP="00121738">
      <w:pPr>
        <w:pStyle w:val="slalnk"/>
        <w:spacing w:before="240"/>
        <w:rPr>
          <w:rFonts w:ascii="Arial" w:hAnsi="Arial" w:cs="Arial"/>
          <w:sz w:val="22"/>
          <w:szCs w:val="22"/>
        </w:rPr>
      </w:pPr>
      <w:r w:rsidRPr="00E7062D">
        <w:rPr>
          <w:rFonts w:ascii="Arial" w:hAnsi="Arial" w:cs="Arial"/>
          <w:sz w:val="22"/>
          <w:szCs w:val="22"/>
        </w:rPr>
        <w:t>Čl. 2</w:t>
      </w:r>
    </w:p>
    <w:p w:rsidR="00893F98" w:rsidRPr="00E7062D" w:rsidRDefault="003150FC" w:rsidP="00121738">
      <w:pPr>
        <w:pStyle w:val="Nzvylnk"/>
        <w:spacing w:before="120"/>
        <w:rPr>
          <w:rFonts w:ascii="Arial" w:hAnsi="Arial" w:cs="Arial"/>
          <w:sz w:val="22"/>
          <w:szCs w:val="22"/>
        </w:rPr>
      </w:pPr>
      <w:r w:rsidRPr="00E7062D">
        <w:rPr>
          <w:rFonts w:ascii="Arial" w:hAnsi="Arial" w:cs="Arial"/>
          <w:sz w:val="22"/>
          <w:szCs w:val="22"/>
        </w:rPr>
        <w:t>Poplatník a</w:t>
      </w:r>
      <w:r w:rsidR="00893F98" w:rsidRPr="00E7062D">
        <w:rPr>
          <w:rFonts w:ascii="Arial" w:hAnsi="Arial" w:cs="Arial"/>
          <w:sz w:val="22"/>
          <w:szCs w:val="22"/>
        </w:rPr>
        <w:t xml:space="preserve"> předmět poplatku</w:t>
      </w:r>
    </w:p>
    <w:p w:rsidR="00893F98" w:rsidRPr="00E7062D" w:rsidRDefault="00893F98" w:rsidP="006C7F1C">
      <w:pPr>
        <w:numPr>
          <w:ilvl w:val="0"/>
          <w:numId w:val="5"/>
        </w:numPr>
        <w:spacing w:line="288" w:lineRule="auto"/>
        <w:jc w:val="both"/>
        <w:rPr>
          <w:rFonts w:ascii="Arial" w:hAnsi="Arial" w:cs="Arial"/>
          <w:sz w:val="22"/>
          <w:szCs w:val="22"/>
        </w:rPr>
      </w:pPr>
      <w:r w:rsidRPr="00E7062D">
        <w:rPr>
          <w:rFonts w:ascii="Arial" w:hAnsi="Arial" w:cs="Arial"/>
          <w:sz w:val="22"/>
          <w:szCs w:val="22"/>
        </w:rPr>
        <w:t xml:space="preserve">Poplatek ze psů platí držitel psa. Držitelem je </w:t>
      </w:r>
      <w:r w:rsidR="00781271" w:rsidRPr="00E7062D">
        <w:rPr>
          <w:rFonts w:ascii="Arial" w:hAnsi="Arial" w:cs="Arial"/>
          <w:sz w:val="22"/>
          <w:szCs w:val="22"/>
        </w:rPr>
        <w:t xml:space="preserve">pro účely tohoto poplatku </w:t>
      </w:r>
      <w:r w:rsidR="00881F45" w:rsidRPr="00E7062D">
        <w:rPr>
          <w:rFonts w:ascii="Arial" w:hAnsi="Arial" w:cs="Arial"/>
          <w:sz w:val="22"/>
          <w:szCs w:val="22"/>
        </w:rPr>
        <w:t>osoba, která je</w:t>
      </w:r>
      <w:r w:rsidR="006D18A0">
        <w:rPr>
          <w:rFonts w:ascii="Arial" w:hAnsi="Arial" w:cs="Arial"/>
          <w:sz w:val="22"/>
          <w:szCs w:val="22"/>
        </w:rPr>
        <w:t> </w:t>
      </w:r>
      <w:r w:rsidR="00881F45" w:rsidRPr="00E7062D">
        <w:rPr>
          <w:rFonts w:ascii="Arial" w:hAnsi="Arial" w:cs="Arial"/>
          <w:sz w:val="22"/>
          <w:szCs w:val="22"/>
        </w:rPr>
        <w:t xml:space="preserve">přihlášená nebo má sídlo na území </w:t>
      </w:r>
      <w:r w:rsidR="007711E7" w:rsidRPr="00E7062D">
        <w:rPr>
          <w:rFonts w:ascii="Arial" w:hAnsi="Arial" w:cs="Arial"/>
          <w:sz w:val="22"/>
          <w:szCs w:val="22"/>
        </w:rPr>
        <w:t>České republiky</w:t>
      </w:r>
      <w:r w:rsidR="008D4A0D" w:rsidRPr="00E7062D">
        <w:rPr>
          <w:rFonts w:ascii="Arial" w:hAnsi="Arial" w:cs="Arial"/>
          <w:sz w:val="22"/>
          <w:szCs w:val="22"/>
        </w:rPr>
        <w:t xml:space="preserve"> (dále jen „poplatník“)</w:t>
      </w:r>
      <w:r w:rsidR="00850CCE" w:rsidRPr="00E7062D">
        <w:rPr>
          <w:rFonts w:ascii="Arial" w:hAnsi="Arial" w:cs="Arial"/>
          <w:sz w:val="22"/>
          <w:szCs w:val="22"/>
        </w:rPr>
        <w:t>.</w:t>
      </w:r>
      <w:r w:rsidRPr="00E7062D">
        <w:rPr>
          <w:rFonts w:ascii="Arial" w:hAnsi="Arial" w:cs="Arial"/>
          <w:sz w:val="22"/>
          <w:szCs w:val="22"/>
          <w:vertAlign w:val="superscript"/>
        </w:rPr>
        <w:footnoteReference w:id="2"/>
      </w:r>
    </w:p>
    <w:p w:rsidR="00893F98" w:rsidRPr="00E7062D" w:rsidRDefault="00893F98" w:rsidP="006C7F1C">
      <w:pPr>
        <w:numPr>
          <w:ilvl w:val="0"/>
          <w:numId w:val="5"/>
        </w:numPr>
        <w:spacing w:line="288" w:lineRule="auto"/>
        <w:jc w:val="both"/>
        <w:rPr>
          <w:rFonts w:ascii="Arial" w:hAnsi="Arial" w:cs="Arial"/>
          <w:sz w:val="22"/>
          <w:szCs w:val="22"/>
        </w:rPr>
      </w:pPr>
      <w:r w:rsidRPr="00E7062D">
        <w:rPr>
          <w:rFonts w:ascii="Arial" w:hAnsi="Arial" w:cs="Arial"/>
          <w:sz w:val="22"/>
          <w:szCs w:val="22"/>
        </w:rPr>
        <w:t>Poplatek ze psů se platí ze psů starších 3 měsíců.</w:t>
      </w:r>
      <w:r w:rsidRPr="00E7062D">
        <w:rPr>
          <w:rFonts w:ascii="Arial" w:hAnsi="Arial" w:cs="Arial"/>
          <w:sz w:val="22"/>
          <w:szCs w:val="22"/>
          <w:vertAlign w:val="superscript"/>
        </w:rPr>
        <w:footnoteReference w:id="3"/>
      </w:r>
    </w:p>
    <w:p w:rsidR="00893F98" w:rsidRPr="00E7062D" w:rsidRDefault="00FF32F5" w:rsidP="009508FA">
      <w:pPr>
        <w:pStyle w:val="slalnk"/>
        <w:spacing w:before="480"/>
        <w:rPr>
          <w:rFonts w:ascii="Arial" w:hAnsi="Arial" w:cs="Arial"/>
          <w:sz w:val="22"/>
          <w:szCs w:val="22"/>
        </w:rPr>
      </w:pPr>
      <w:r w:rsidRPr="00E7062D">
        <w:rPr>
          <w:rFonts w:ascii="Arial" w:hAnsi="Arial" w:cs="Arial"/>
          <w:sz w:val="22"/>
          <w:szCs w:val="22"/>
        </w:rPr>
        <w:t>Čl. 3</w:t>
      </w:r>
    </w:p>
    <w:p w:rsidR="00893F98" w:rsidRPr="00E7062D" w:rsidRDefault="00893F98" w:rsidP="009508FA">
      <w:pPr>
        <w:pStyle w:val="Nzvylnk"/>
        <w:rPr>
          <w:rFonts w:ascii="Arial" w:hAnsi="Arial" w:cs="Arial"/>
          <w:sz w:val="22"/>
          <w:szCs w:val="22"/>
        </w:rPr>
      </w:pPr>
      <w:r w:rsidRPr="00E7062D">
        <w:rPr>
          <w:rFonts w:ascii="Arial" w:hAnsi="Arial" w:cs="Arial"/>
          <w:sz w:val="22"/>
          <w:szCs w:val="22"/>
        </w:rPr>
        <w:t>Ohlašovací povinnost</w:t>
      </w:r>
    </w:p>
    <w:p w:rsidR="00154F39" w:rsidRPr="00E7062D" w:rsidRDefault="002018AD" w:rsidP="00154F39">
      <w:pPr>
        <w:numPr>
          <w:ilvl w:val="0"/>
          <w:numId w:val="3"/>
        </w:numPr>
        <w:spacing w:before="120" w:line="288" w:lineRule="auto"/>
        <w:jc w:val="both"/>
        <w:rPr>
          <w:rFonts w:ascii="Arial" w:hAnsi="Arial" w:cs="Arial"/>
          <w:sz w:val="22"/>
          <w:szCs w:val="22"/>
        </w:rPr>
      </w:pPr>
      <w:r w:rsidRPr="00E7062D">
        <w:rPr>
          <w:rFonts w:ascii="Arial" w:hAnsi="Arial" w:cs="Arial"/>
          <w:sz w:val="22"/>
          <w:szCs w:val="22"/>
        </w:rPr>
        <w:t>Poplatník</w:t>
      </w:r>
      <w:r w:rsidR="006C0C98" w:rsidRPr="00E7062D">
        <w:rPr>
          <w:rFonts w:ascii="Arial" w:hAnsi="Arial" w:cs="Arial"/>
          <w:sz w:val="22"/>
          <w:szCs w:val="22"/>
        </w:rPr>
        <w:t xml:space="preserve"> </w:t>
      </w:r>
      <w:r w:rsidR="00893F98" w:rsidRPr="00E7062D">
        <w:rPr>
          <w:rFonts w:ascii="Arial" w:hAnsi="Arial" w:cs="Arial"/>
          <w:sz w:val="22"/>
          <w:szCs w:val="22"/>
        </w:rPr>
        <w:t xml:space="preserve">je povinen </w:t>
      </w:r>
      <w:r w:rsidR="005F094F" w:rsidRPr="00E7062D">
        <w:rPr>
          <w:rFonts w:ascii="Arial" w:hAnsi="Arial" w:cs="Arial"/>
          <w:sz w:val="22"/>
          <w:szCs w:val="22"/>
        </w:rPr>
        <w:t xml:space="preserve">ohlásit </w:t>
      </w:r>
      <w:r w:rsidR="00893F98" w:rsidRPr="00E7062D">
        <w:rPr>
          <w:rFonts w:ascii="Arial" w:hAnsi="Arial" w:cs="Arial"/>
          <w:sz w:val="22"/>
          <w:szCs w:val="22"/>
        </w:rPr>
        <w:t>správci poplatku vznik</w:t>
      </w:r>
      <w:r w:rsidR="005F094F" w:rsidRPr="00E7062D">
        <w:rPr>
          <w:rFonts w:ascii="Arial" w:hAnsi="Arial" w:cs="Arial"/>
          <w:sz w:val="22"/>
          <w:szCs w:val="22"/>
        </w:rPr>
        <w:t xml:space="preserve"> své</w:t>
      </w:r>
      <w:r w:rsidR="00893F98" w:rsidRPr="00E7062D">
        <w:rPr>
          <w:rFonts w:ascii="Arial" w:hAnsi="Arial" w:cs="Arial"/>
          <w:sz w:val="22"/>
          <w:szCs w:val="22"/>
        </w:rPr>
        <w:t xml:space="preserve"> poplatkové povinnosti do </w:t>
      </w:r>
      <w:r w:rsidR="00107AD3" w:rsidRPr="00E7062D">
        <w:rPr>
          <w:rFonts w:ascii="Arial" w:hAnsi="Arial" w:cs="Arial"/>
          <w:sz w:val="22"/>
          <w:szCs w:val="22"/>
        </w:rPr>
        <w:t>30</w:t>
      </w:r>
      <w:r w:rsidR="005F094F" w:rsidRPr="00E7062D">
        <w:rPr>
          <w:rFonts w:ascii="Arial" w:hAnsi="Arial" w:cs="Arial"/>
          <w:sz w:val="22"/>
          <w:szCs w:val="22"/>
        </w:rPr>
        <w:t xml:space="preserve"> dnů</w:t>
      </w:r>
      <w:r w:rsidR="00893F98" w:rsidRPr="00E7062D">
        <w:rPr>
          <w:rFonts w:ascii="Arial" w:hAnsi="Arial" w:cs="Arial"/>
          <w:sz w:val="22"/>
          <w:szCs w:val="22"/>
        </w:rPr>
        <w:t xml:space="preserve"> ode dne</w:t>
      </w:r>
      <w:r w:rsidR="00FF32F5" w:rsidRPr="00E7062D">
        <w:rPr>
          <w:rFonts w:ascii="Arial" w:hAnsi="Arial" w:cs="Arial"/>
          <w:sz w:val="22"/>
          <w:szCs w:val="22"/>
        </w:rPr>
        <w:t>,</w:t>
      </w:r>
      <w:r w:rsidR="00893F98" w:rsidRPr="00E7062D">
        <w:rPr>
          <w:rFonts w:ascii="Arial" w:hAnsi="Arial" w:cs="Arial"/>
          <w:sz w:val="22"/>
          <w:szCs w:val="22"/>
        </w:rPr>
        <w:t xml:space="preserve"> </w:t>
      </w:r>
      <w:r w:rsidR="00FF32F5" w:rsidRPr="00E7062D">
        <w:rPr>
          <w:rFonts w:ascii="Arial" w:hAnsi="Arial" w:cs="Arial"/>
          <w:sz w:val="22"/>
          <w:szCs w:val="22"/>
        </w:rPr>
        <w:t>kdy se pes stal starším tří měsíců, nebo ode dne, kdy nabyl psa staršího tří měsíců.</w:t>
      </w:r>
      <w:r w:rsidR="00154F39" w:rsidRPr="00E7062D">
        <w:rPr>
          <w:rFonts w:ascii="Arial" w:hAnsi="Arial" w:cs="Arial"/>
          <w:i/>
          <w:sz w:val="22"/>
          <w:szCs w:val="22"/>
        </w:rPr>
        <w:t xml:space="preserve"> </w:t>
      </w:r>
      <w:r w:rsidR="00C93620" w:rsidRPr="00E7062D">
        <w:rPr>
          <w:rFonts w:ascii="Arial" w:hAnsi="Arial" w:cs="Arial"/>
          <w:sz w:val="22"/>
          <w:szCs w:val="22"/>
        </w:rPr>
        <w:t>Ve lhůtě</w:t>
      </w:r>
      <w:r w:rsidR="00107AD3" w:rsidRPr="00E7062D">
        <w:rPr>
          <w:rFonts w:ascii="Arial" w:hAnsi="Arial" w:cs="Arial"/>
          <w:sz w:val="22"/>
          <w:szCs w:val="22"/>
        </w:rPr>
        <w:t xml:space="preserve"> 30</w:t>
      </w:r>
      <w:r w:rsidR="00FF32F5" w:rsidRPr="00E7062D">
        <w:rPr>
          <w:rFonts w:ascii="Arial" w:hAnsi="Arial" w:cs="Arial"/>
          <w:sz w:val="22"/>
          <w:szCs w:val="22"/>
        </w:rPr>
        <w:t xml:space="preserve"> </w:t>
      </w:r>
      <w:r w:rsidR="00ED5D64" w:rsidRPr="00E7062D">
        <w:rPr>
          <w:rFonts w:ascii="Arial" w:hAnsi="Arial" w:cs="Arial"/>
          <w:sz w:val="22"/>
          <w:szCs w:val="22"/>
        </w:rPr>
        <w:t>dnů</w:t>
      </w:r>
      <w:r w:rsidR="00FF32F5" w:rsidRPr="00E7062D">
        <w:rPr>
          <w:rFonts w:ascii="Arial" w:hAnsi="Arial" w:cs="Arial"/>
          <w:sz w:val="22"/>
          <w:szCs w:val="22"/>
        </w:rPr>
        <w:t xml:space="preserve"> </w:t>
      </w:r>
      <w:r w:rsidR="00154F39" w:rsidRPr="00E7062D">
        <w:rPr>
          <w:rFonts w:ascii="Arial" w:hAnsi="Arial" w:cs="Arial"/>
          <w:sz w:val="22"/>
          <w:szCs w:val="22"/>
        </w:rPr>
        <w:t xml:space="preserve">je povinen </w:t>
      </w:r>
      <w:r w:rsidR="007711E7" w:rsidRPr="00E7062D">
        <w:rPr>
          <w:rFonts w:ascii="Arial" w:hAnsi="Arial" w:cs="Arial"/>
          <w:sz w:val="22"/>
          <w:szCs w:val="22"/>
        </w:rPr>
        <w:t>ohlás</w:t>
      </w:r>
      <w:r w:rsidR="00154F39" w:rsidRPr="00E7062D">
        <w:rPr>
          <w:rFonts w:ascii="Arial" w:hAnsi="Arial" w:cs="Arial"/>
          <w:sz w:val="22"/>
          <w:szCs w:val="22"/>
        </w:rPr>
        <w:t>it také zánik své poplatkové povinnosti</w:t>
      </w:r>
      <w:r w:rsidR="00FF32F5" w:rsidRPr="00E7062D">
        <w:rPr>
          <w:rFonts w:ascii="Arial" w:hAnsi="Arial" w:cs="Arial"/>
          <w:sz w:val="22"/>
          <w:szCs w:val="22"/>
        </w:rPr>
        <w:t xml:space="preserve"> (např. úhyn psa, jeho ztrátu, darování nebo prodej)</w:t>
      </w:r>
      <w:r w:rsidR="00154F39" w:rsidRPr="00E7062D">
        <w:rPr>
          <w:rFonts w:ascii="Arial" w:hAnsi="Arial" w:cs="Arial"/>
          <w:sz w:val="22"/>
          <w:szCs w:val="22"/>
        </w:rPr>
        <w:t>.</w:t>
      </w:r>
    </w:p>
    <w:p w:rsidR="005F094F" w:rsidRPr="00E7062D" w:rsidRDefault="005F094F" w:rsidP="006C7F1C">
      <w:pPr>
        <w:numPr>
          <w:ilvl w:val="0"/>
          <w:numId w:val="3"/>
        </w:numPr>
        <w:spacing w:before="120" w:line="288" w:lineRule="auto"/>
        <w:jc w:val="both"/>
        <w:rPr>
          <w:rFonts w:ascii="Arial" w:hAnsi="Arial" w:cs="Arial"/>
          <w:i/>
          <w:sz w:val="22"/>
          <w:szCs w:val="22"/>
        </w:rPr>
      </w:pPr>
      <w:r w:rsidRPr="00E7062D">
        <w:rPr>
          <w:rFonts w:ascii="Arial" w:hAnsi="Arial" w:cs="Arial"/>
          <w:sz w:val="22"/>
          <w:szCs w:val="22"/>
        </w:rPr>
        <w:t>Povinnost ohlásit držení psa má i osoba, která je od poplatku osvobozena</w:t>
      </w:r>
      <w:r w:rsidRPr="00E7062D">
        <w:rPr>
          <w:rFonts w:ascii="Arial" w:hAnsi="Arial" w:cs="Arial"/>
          <w:i/>
          <w:sz w:val="22"/>
          <w:szCs w:val="22"/>
        </w:rPr>
        <w:t>.</w:t>
      </w:r>
    </w:p>
    <w:p w:rsidR="00893F98" w:rsidRPr="00E7062D" w:rsidRDefault="00893F98" w:rsidP="006C7F1C">
      <w:pPr>
        <w:numPr>
          <w:ilvl w:val="0"/>
          <w:numId w:val="3"/>
        </w:numPr>
        <w:spacing w:before="120" w:line="288" w:lineRule="auto"/>
        <w:jc w:val="both"/>
        <w:rPr>
          <w:rFonts w:ascii="Arial" w:hAnsi="Arial" w:cs="Arial"/>
          <w:sz w:val="22"/>
          <w:szCs w:val="22"/>
        </w:rPr>
      </w:pPr>
      <w:r w:rsidRPr="00E7062D">
        <w:rPr>
          <w:rFonts w:ascii="Arial" w:hAnsi="Arial" w:cs="Arial"/>
          <w:sz w:val="22"/>
          <w:szCs w:val="22"/>
        </w:rPr>
        <w:t xml:space="preserve">V ohlášení </w:t>
      </w:r>
      <w:r w:rsidR="002018AD" w:rsidRPr="00E7062D">
        <w:rPr>
          <w:rFonts w:ascii="Arial" w:hAnsi="Arial" w:cs="Arial"/>
          <w:sz w:val="22"/>
          <w:szCs w:val="22"/>
        </w:rPr>
        <w:t>poplatník</w:t>
      </w:r>
      <w:r w:rsidRPr="00E7062D">
        <w:rPr>
          <w:rFonts w:ascii="Arial" w:hAnsi="Arial" w:cs="Arial"/>
          <w:sz w:val="22"/>
          <w:szCs w:val="22"/>
        </w:rPr>
        <w:t xml:space="preserve"> uvede</w:t>
      </w:r>
      <w:r w:rsidR="008E3295" w:rsidRPr="00E7062D">
        <w:rPr>
          <w:rStyle w:val="Znakapoznpodarou"/>
          <w:rFonts w:ascii="Arial" w:hAnsi="Arial" w:cs="Arial"/>
          <w:sz w:val="22"/>
          <w:szCs w:val="22"/>
        </w:rPr>
        <w:footnoteReference w:id="4"/>
      </w:r>
    </w:p>
    <w:p w:rsidR="00893F98" w:rsidRPr="00E7062D" w:rsidRDefault="00893F98" w:rsidP="006C7F1C">
      <w:pPr>
        <w:numPr>
          <w:ilvl w:val="1"/>
          <w:numId w:val="3"/>
        </w:numPr>
        <w:spacing w:before="120" w:line="288" w:lineRule="auto"/>
        <w:jc w:val="both"/>
        <w:rPr>
          <w:rFonts w:ascii="Arial" w:hAnsi="Arial" w:cs="Arial"/>
          <w:sz w:val="22"/>
          <w:szCs w:val="22"/>
        </w:rPr>
      </w:pPr>
      <w:r w:rsidRPr="00E7062D">
        <w:rPr>
          <w:rFonts w:ascii="Arial" w:hAnsi="Arial" w:cs="Arial"/>
          <w:sz w:val="22"/>
          <w:szCs w:val="22"/>
        </w:rPr>
        <w:lastRenderedPageBreak/>
        <w:t xml:space="preserve">jméno, popřípadě jména, a příjmení nebo název, obecný identifikátor, byl-li přidělen, místo pobytu nebo sídlo, </w:t>
      </w:r>
      <w:r w:rsidR="00477984" w:rsidRPr="00E7062D">
        <w:rPr>
          <w:rFonts w:ascii="Arial" w:hAnsi="Arial" w:cs="Arial"/>
          <w:sz w:val="22"/>
          <w:szCs w:val="22"/>
        </w:rPr>
        <w:t>sídlo podnikatele</w:t>
      </w:r>
      <w:r w:rsidR="00323FA0" w:rsidRPr="00E7062D">
        <w:rPr>
          <w:rFonts w:ascii="Arial" w:hAnsi="Arial" w:cs="Arial"/>
          <w:sz w:val="22"/>
          <w:szCs w:val="22"/>
        </w:rPr>
        <w:t>, popřípadě další adres</w:t>
      </w:r>
      <w:r w:rsidR="00477984" w:rsidRPr="00E7062D">
        <w:rPr>
          <w:rFonts w:ascii="Arial" w:hAnsi="Arial" w:cs="Arial"/>
          <w:sz w:val="22"/>
          <w:szCs w:val="22"/>
        </w:rPr>
        <w:t>u</w:t>
      </w:r>
      <w:r w:rsidRPr="00E7062D">
        <w:rPr>
          <w:rFonts w:ascii="Arial" w:hAnsi="Arial" w:cs="Arial"/>
          <w:sz w:val="22"/>
          <w:szCs w:val="22"/>
        </w:rPr>
        <w:t xml:space="preserve"> pro doručování; právnická osoba uvede též osoby, které jsou jejím jménem oprávněny jednat v</w:t>
      </w:r>
      <w:r w:rsidR="008164F3">
        <w:rPr>
          <w:rFonts w:ascii="Arial" w:hAnsi="Arial" w:cs="Arial"/>
          <w:sz w:val="22"/>
          <w:szCs w:val="22"/>
        </w:rPr>
        <w:t> </w:t>
      </w:r>
      <w:r w:rsidRPr="00E7062D">
        <w:rPr>
          <w:rFonts w:ascii="Arial" w:hAnsi="Arial" w:cs="Arial"/>
          <w:sz w:val="22"/>
          <w:szCs w:val="22"/>
        </w:rPr>
        <w:t>poplatkových věcech,</w:t>
      </w:r>
    </w:p>
    <w:p w:rsidR="00893F98" w:rsidRPr="00E7062D" w:rsidRDefault="00893F98" w:rsidP="006C7F1C">
      <w:pPr>
        <w:numPr>
          <w:ilvl w:val="1"/>
          <w:numId w:val="3"/>
        </w:numPr>
        <w:spacing w:before="120" w:line="288" w:lineRule="auto"/>
        <w:jc w:val="both"/>
        <w:rPr>
          <w:rFonts w:ascii="Arial" w:hAnsi="Arial" w:cs="Arial"/>
          <w:sz w:val="22"/>
          <w:szCs w:val="22"/>
        </w:rPr>
      </w:pPr>
      <w:r w:rsidRPr="00E7062D">
        <w:rPr>
          <w:rFonts w:ascii="Arial" w:hAnsi="Arial" w:cs="Arial"/>
          <w:sz w:val="22"/>
          <w:szCs w:val="22"/>
        </w:rPr>
        <w:t>čísla všech svých účtů u poskytovatelů platebních služeb, včetně poskytovatelů těchto služeb v zahraničí, užívaných v souvislosti s podnikatelskou činností, v případě, že</w:t>
      </w:r>
      <w:r w:rsidR="006D18A0">
        <w:rPr>
          <w:rFonts w:ascii="Arial" w:hAnsi="Arial" w:cs="Arial"/>
          <w:sz w:val="22"/>
          <w:szCs w:val="22"/>
        </w:rPr>
        <w:t> </w:t>
      </w:r>
      <w:r w:rsidRPr="00E7062D">
        <w:rPr>
          <w:rFonts w:ascii="Arial" w:hAnsi="Arial" w:cs="Arial"/>
          <w:sz w:val="22"/>
          <w:szCs w:val="22"/>
        </w:rPr>
        <w:t>předmět poplatku souvisí s podnikatelskou činností poplatníka,</w:t>
      </w:r>
    </w:p>
    <w:p w:rsidR="00893F98" w:rsidRPr="00E7062D" w:rsidRDefault="005064A5" w:rsidP="006C7F1C">
      <w:pPr>
        <w:numPr>
          <w:ilvl w:val="1"/>
          <w:numId w:val="3"/>
        </w:numPr>
        <w:spacing w:before="120" w:line="288" w:lineRule="auto"/>
        <w:jc w:val="both"/>
        <w:rPr>
          <w:rFonts w:ascii="Arial" w:hAnsi="Arial" w:cs="Arial"/>
          <w:sz w:val="22"/>
          <w:szCs w:val="22"/>
        </w:rPr>
      </w:pPr>
      <w:r w:rsidRPr="00E7062D">
        <w:rPr>
          <w:rFonts w:ascii="Arial" w:hAnsi="Arial" w:cs="Arial"/>
          <w:sz w:val="22"/>
          <w:szCs w:val="22"/>
        </w:rPr>
        <w:t xml:space="preserve">další </w:t>
      </w:r>
      <w:r w:rsidR="00893F98" w:rsidRPr="00E7062D">
        <w:rPr>
          <w:rFonts w:ascii="Arial" w:hAnsi="Arial" w:cs="Arial"/>
          <w:sz w:val="22"/>
          <w:szCs w:val="22"/>
        </w:rPr>
        <w:t xml:space="preserve">údaje rozhodné pro stanovení </w:t>
      </w:r>
      <w:r w:rsidR="00477984" w:rsidRPr="00E7062D">
        <w:rPr>
          <w:rFonts w:ascii="Arial" w:hAnsi="Arial" w:cs="Arial"/>
          <w:sz w:val="22"/>
          <w:szCs w:val="22"/>
        </w:rPr>
        <w:t>poplatku</w:t>
      </w:r>
      <w:r w:rsidR="00C4447F" w:rsidRPr="00E7062D">
        <w:rPr>
          <w:rFonts w:ascii="Arial" w:hAnsi="Arial" w:cs="Arial"/>
          <w:sz w:val="22"/>
          <w:szCs w:val="22"/>
        </w:rPr>
        <w:t>, zejména stáří a</w:t>
      </w:r>
      <w:r w:rsidRPr="00E7062D">
        <w:rPr>
          <w:rFonts w:ascii="Arial" w:hAnsi="Arial" w:cs="Arial"/>
          <w:sz w:val="22"/>
          <w:szCs w:val="22"/>
        </w:rPr>
        <w:t xml:space="preserve"> počet držených psů, </w:t>
      </w:r>
      <w:r w:rsidR="008C2A0B" w:rsidRPr="00E7062D">
        <w:rPr>
          <w:rFonts w:ascii="Arial" w:hAnsi="Arial" w:cs="Arial"/>
          <w:sz w:val="22"/>
          <w:szCs w:val="22"/>
        </w:rPr>
        <w:t xml:space="preserve">včetně </w:t>
      </w:r>
      <w:r w:rsidR="00833C29" w:rsidRPr="00E7062D">
        <w:rPr>
          <w:rFonts w:ascii="Arial" w:hAnsi="Arial" w:cs="Arial"/>
          <w:sz w:val="22"/>
          <w:szCs w:val="22"/>
        </w:rPr>
        <w:t xml:space="preserve">skutečností zakládajících </w:t>
      </w:r>
      <w:r w:rsidR="008C2A0B" w:rsidRPr="00E7062D">
        <w:rPr>
          <w:rFonts w:ascii="Arial" w:hAnsi="Arial" w:cs="Arial"/>
          <w:sz w:val="22"/>
          <w:szCs w:val="22"/>
        </w:rPr>
        <w:t>vznik</w:t>
      </w:r>
      <w:r w:rsidRPr="00E7062D">
        <w:rPr>
          <w:rFonts w:ascii="Arial" w:hAnsi="Arial" w:cs="Arial"/>
          <w:sz w:val="22"/>
          <w:szCs w:val="22"/>
        </w:rPr>
        <w:t xml:space="preserve"> nárok</w:t>
      </w:r>
      <w:r w:rsidR="00B13395" w:rsidRPr="00E7062D">
        <w:rPr>
          <w:rFonts w:ascii="Arial" w:hAnsi="Arial" w:cs="Arial"/>
          <w:sz w:val="22"/>
          <w:szCs w:val="22"/>
        </w:rPr>
        <w:t>u</w:t>
      </w:r>
      <w:r w:rsidRPr="00E7062D">
        <w:rPr>
          <w:rFonts w:ascii="Arial" w:hAnsi="Arial" w:cs="Arial"/>
          <w:sz w:val="22"/>
          <w:szCs w:val="22"/>
        </w:rPr>
        <w:t xml:space="preserve"> na úlevu </w:t>
      </w:r>
      <w:r w:rsidR="00833C29" w:rsidRPr="00E7062D">
        <w:rPr>
          <w:rFonts w:ascii="Arial" w:hAnsi="Arial" w:cs="Arial"/>
          <w:sz w:val="22"/>
          <w:szCs w:val="22"/>
        </w:rPr>
        <w:t>nebo</w:t>
      </w:r>
      <w:r w:rsidRPr="00E7062D">
        <w:rPr>
          <w:rFonts w:ascii="Arial" w:hAnsi="Arial" w:cs="Arial"/>
          <w:sz w:val="22"/>
          <w:szCs w:val="22"/>
        </w:rPr>
        <w:t xml:space="preserve"> osvobození od</w:t>
      </w:r>
      <w:r w:rsidR="00107AD3" w:rsidRPr="00E7062D">
        <w:rPr>
          <w:rFonts w:ascii="Arial" w:hAnsi="Arial" w:cs="Arial"/>
          <w:sz w:val="22"/>
          <w:szCs w:val="22"/>
        </w:rPr>
        <w:t> </w:t>
      </w:r>
      <w:r w:rsidRPr="00E7062D">
        <w:rPr>
          <w:rFonts w:ascii="Arial" w:hAnsi="Arial" w:cs="Arial"/>
          <w:sz w:val="22"/>
          <w:szCs w:val="22"/>
        </w:rPr>
        <w:t>poplatku.</w:t>
      </w:r>
      <w:r w:rsidR="00A137CC" w:rsidRPr="00E7062D">
        <w:rPr>
          <w:rFonts w:ascii="Arial" w:hAnsi="Arial" w:cs="Arial"/>
          <w:sz w:val="22"/>
          <w:szCs w:val="22"/>
        </w:rPr>
        <w:t xml:space="preserve"> </w:t>
      </w:r>
    </w:p>
    <w:p w:rsidR="00893F98" w:rsidRPr="00E7062D" w:rsidRDefault="00893F98" w:rsidP="006C7F1C">
      <w:pPr>
        <w:numPr>
          <w:ilvl w:val="0"/>
          <w:numId w:val="3"/>
        </w:numPr>
        <w:spacing w:before="120" w:line="288" w:lineRule="auto"/>
        <w:jc w:val="both"/>
        <w:rPr>
          <w:rFonts w:ascii="Arial" w:hAnsi="Arial" w:cs="Arial"/>
          <w:sz w:val="22"/>
          <w:szCs w:val="22"/>
        </w:rPr>
      </w:pPr>
      <w:r w:rsidRPr="00E7062D">
        <w:rPr>
          <w:rFonts w:ascii="Arial" w:hAnsi="Arial" w:cs="Arial"/>
          <w:sz w:val="22"/>
          <w:szCs w:val="22"/>
        </w:rPr>
        <w:t xml:space="preserve">Dojde-li ke změně údajů uvedených v ohlášení, je </w:t>
      </w:r>
      <w:r w:rsidR="002018AD" w:rsidRPr="00E7062D">
        <w:rPr>
          <w:rFonts w:ascii="Arial" w:hAnsi="Arial" w:cs="Arial"/>
          <w:sz w:val="22"/>
          <w:szCs w:val="22"/>
        </w:rPr>
        <w:t>poplatník</w:t>
      </w:r>
      <w:r w:rsidRPr="00E7062D">
        <w:rPr>
          <w:rFonts w:ascii="Arial" w:hAnsi="Arial" w:cs="Arial"/>
          <w:sz w:val="22"/>
          <w:szCs w:val="22"/>
        </w:rPr>
        <w:t xml:space="preserve"> povinen tuto změnu oznámit do</w:t>
      </w:r>
      <w:r w:rsidR="00D14467">
        <w:rPr>
          <w:rFonts w:ascii="Arial" w:hAnsi="Arial" w:cs="Arial"/>
          <w:sz w:val="22"/>
          <w:szCs w:val="22"/>
        </w:rPr>
        <w:t> </w:t>
      </w:r>
      <w:r w:rsidRPr="00E7062D">
        <w:rPr>
          <w:rFonts w:ascii="Arial" w:hAnsi="Arial" w:cs="Arial"/>
          <w:sz w:val="22"/>
          <w:szCs w:val="22"/>
        </w:rPr>
        <w:t xml:space="preserve">15 </w:t>
      </w:r>
      <w:r w:rsidR="007711E7" w:rsidRPr="00E7062D">
        <w:rPr>
          <w:rFonts w:ascii="Arial" w:hAnsi="Arial" w:cs="Arial"/>
          <w:sz w:val="22"/>
          <w:szCs w:val="22"/>
        </w:rPr>
        <w:t>dnů</w:t>
      </w:r>
      <w:r w:rsidR="00C444BF" w:rsidRPr="00E7062D">
        <w:rPr>
          <w:rFonts w:ascii="Arial" w:hAnsi="Arial" w:cs="Arial"/>
          <w:sz w:val="22"/>
          <w:szCs w:val="22"/>
        </w:rPr>
        <w:t xml:space="preserve"> </w:t>
      </w:r>
      <w:r w:rsidRPr="00E7062D">
        <w:rPr>
          <w:rFonts w:ascii="Arial" w:hAnsi="Arial" w:cs="Arial"/>
          <w:sz w:val="22"/>
          <w:szCs w:val="22"/>
        </w:rPr>
        <w:t>ode dne, kdy nastala.</w:t>
      </w:r>
      <w:r w:rsidRPr="00E7062D">
        <w:rPr>
          <w:rStyle w:val="Znakapoznpodarou"/>
          <w:rFonts w:ascii="Arial" w:hAnsi="Arial" w:cs="Arial"/>
          <w:sz w:val="22"/>
          <w:szCs w:val="22"/>
        </w:rPr>
        <w:footnoteReference w:id="5"/>
      </w:r>
    </w:p>
    <w:p w:rsidR="00C15090" w:rsidRPr="00E7062D" w:rsidRDefault="00C15090" w:rsidP="00C15090">
      <w:pPr>
        <w:numPr>
          <w:ilvl w:val="0"/>
          <w:numId w:val="3"/>
        </w:numPr>
        <w:spacing w:before="120" w:line="264" w:lineRule="auto"/>
        <w:jc w:val="both"/>
        <w:rPr>
          <w:rFonts w:ascii="Arial" w:hAnsi="Arial" w:cs="Arial"/>
          <w:sz w:val="22"/>
          <w:szCs w:val="22"/>
        </w:rPr>
      </w:pPr>
      <w:r w:rsidRPr="00E7062D">
        <w:rPr>
          <w:rFonts w:ascii="Arial" w:hAnsi="Arial" w:cs="Arial"/>
          <w:sz w:val="22"/>
          <w:szCs w:val="22"/>
        </w:rPr>
        <w:t>Povinnost ohlásit údaj podle odst. 3 nebo jeho změnu se nevztahuje na údaj, který může správce poplatku automatizovaným způsobem zjistit z rejstříků nebo evidencí, do</w:t>
      </w:r>
      <w:r w:rsidR="00107AD3" w:rsidRPr="00E7062D">
        <w:rPr>
          <w:rFonts w:ascii="Arial" w:hAnsi="Arial" w:cs="Arial"/>
          <w:sz w:val="22"/>
          <w:szCs w:val="22"/>
        </w:rPr>
        <w:t> </w:t>
      </w:r>
      <w:r w:rsidRPr="00E7062D">
        <w:rPr>
          <w:rFonts w:ascii="Arial" w:hAnsi="Arial" w:cs="Arial"/>
          <w:sz w:val="22"/>
          <w:szCs w:val="22"/>
        </w:rPr>
        <w:t>nichž má zřízen automatizovaný přístup. Okruh těchto údajů zveřejní správce poplatku na své úřední desce.</w:t>
      </w:r>
      <w:r w:rsidRPr="00E7062D">
        <w:rPr>
          <w:rStyle w:val="Znakapoznpodarou"/>
          <w:rFonts w:ascii="Arial" w:hAnsi="Arial" w:cs="Arial"/>
          <w:sz w:val="22"/>
          <w:szCs w:val="22"/>
        </w:rPr>
        <w:footnoteReference w:id="6"/>
      </w:r>
    </w:p>
    <w:p w:rsidR="00893F98" w:rsidRPr="00E7062D" w:rsidRDefault="00893F98" w:rsidP="009508FA">
      <w:pPr>
        <w:pStyle w:val="slalnk"/>
        <w:spacing w:before="480"/>
        <w:rPr>
          <w:rFonts w:ascii="Arial" w:hAnsi="Arial" w:cs="Arial"/>
          <w:sz w:val="22"/>
          <w:szCs w:val="22"/>
        </w:rPr>
      </w:pPr>
      <w:r w:rsidRPr="00E7062D">
        <w:rPr>
          <w:rFonts w:ascii="Arial" w:hAnsi="Arial" w:cs="Arial"/>
          <w:sz w:val="22"/>
          <w:szCs w:val="22"/>
        </w:rPr>
        <w:t xml:space="preserve">Čl. </w:t>
      </w:r>
      <w:r w:rsidR="00FF32F5" w:rsidRPr="00E7062D">
        <w:rPr>
          <w:rFonts w:ascii="Arial" w:hAnsi="Arial" w:cs="Arial"/>
          <w:sz w:val="22"/>
          <w:szCs w:val="22"/>
        </w:rPr>
        <w:t>4</w:t>
      </w:r>
    </w:p>
    <w:p w:rsidR="00893F98" w:rsidRPr="00E7062D" w:rsidRDefault="00893F98" w:rsidP="009508FA">
      <w:pPr>
        <w:pStyle w:val="Nzvylnk"/>
        <w:rPr>
          <w:rFonts w:ascii="Arial" w:hAnsi="Arial" w:cs="Arial"/>
          <w:sz w:val="22"/>
          <w:szCs w:val="22"/>
        </w:rPr>
      </w:pPr>
      <w:r w:rsidRPr="00E7062D">
        <w:rPr>
          <w:rFonts w:ascii="Arial" w:hAnsi="Arial" w:cs="Arial"/>
          <w:sz w:val="22"/>
          <w:szCs w:val="22"/>
        </w:rPr>
        <w:t>Sazba poplatku</w:t>
      </w:r>
    </w:p>
    <w:p w:rsidR="00893F98" w:rsidRPr="00E7062D" w:rsidRDefault="00893F98" w:rsidP="00121738">
      <w:pPr>
        <w:numPr>
          <w:ilvl w:val="0"/>
          <w:numId w:val="17"/>
        </w:numPr>
        <w:spacing w:before="120" w:line="264" w:lineRule="auto"/>
        <w:jc w:val="both"/>
        <w:rPr>
          <w:rFonts w:ascii="Arial" w:hAnsi="Arial" w:cs="Arial"/>
          <w:sz w:val="22"/>
          <w:szCs w:val="22"/>
        </w:rPr>
      </w:pPr>
      <w:r w:rsidRPr="00E7062D">
        <w:rPr>
          <w:rFonts w:ascii="Arial" w:hAnsi="Arial" w:cs="Arial"/>
          <w:sz w:val="22"/>
          <w:szCs w:val="22"/>
        </w:rPr>
        <w:t xml:space="preserve">Sazba poplatku </w:t>
      </w:r>
      <w:r w:rsidR="00A137CC" w:rsidRPr="00E7062D">
        <w:rPr>
          <w:rFonts w:ascii="Arial" w:hAnsi="Arial" w:cs="Arial"/>
          <w:sz w:val="22"/>
          <w:szCs w:val="22"/>
        </w:rPr>
        <w:t xml:space="preserve">za kalendářní rok </w:t>
      </w:r>
      <w:r w:rsidRPr="00E7062D">
        <w:rPr>
          <w:rFonts w:ascii="Arial" w:hAnsi="Arial" w:cs="Arial"/>
          <w:sz w:val="22"/>
          <w:szCs w:val="22"/>
        </w:rPr>
        <w:t>činí:</w:t>
      </w:r>
    </w:p>
    <w:p w:rsidR="00893F98" w:rsidRPr="00E7062D" w:rsidRDefault="00893F98" w:rsidP="006C7F1C">
      <w:pPr>
        <w:numPr>
          <w:ilvl w:val="1"/>
          <w:numId w:val="6"/>
        </w:numPr>
        <w:spacing w:line="288" w:lineRule="auto"/>
        <w:jc w:val="both"/>
        <w:rPr>
          <w:rFonts w:ascii="Arial" w:hAnsi="Arial" w:cs="Arial"/>
          <w:sz w:val="22"/>
          <w:szCs w:val="22"/>
        </w:rPr>
      </w:pPr>
      <w:r w:rsidRPr="00E7062D">
        <w:rPr>
          <w:rFonts w:ascii="Arial" w:hAnsi="Arial" w:cs="Arial"/>
          <w:sz w:val="22"/>
          <w:szCs w:val="22"/>
        </w:rPr>
        <w:t xml:space="preserve">za </w:t>
      </w:r>
      <w:r w:rsidR="007711E7" w:rsidRPr="00E7062D">
        <w:rPr>
          <w:rFonts w:ascii="Arial" w:hAnsi="Arial" w:cs="Arial"/>
          <w:sz w:val="22"/>
          <w:szCs w:val="22"/>
        </w:rPr>
        <w:t>jednoho</w:t>
      </w:r>
      <w:r w:rsidRPr="00E7062D">
        <w:rPr>
          <w:rFonts w:ascii="Arial" w:hAnsi="Arial" w:cs="Arial"/>
          <w:sz w:val="22"/>
          <w:szCs w:val="22"/>
        </w:rPr>
        <w:t xml:space="preserve"> psa</w:t>
      </w:r>
      <w:r w:rsidRPr="00E7062D">
        <w:rPr>
          <w:rFonts w:ascii="Arial" w:hAnsi="Arial" w:cs="Arial"/>
          <w:sz w:val="22"/>
          <w:szCs w:val="22"/>
        </w:rPr>
        <w:tab/>
      </w:r>
      <w:r w:rsidR="008164F3">
        <w:rPr>
          <w:rFonts w:ascii="Arial" w:hAnsi="Arial" w:cs="Arial"/>
          <w:sz w:val="22"/>
          <w:szCs w:val="22"/>
        </w:rPr>
        <w:tab/>
      </w:r>
      <w:r w:rsidR="008164F3">
        <w:rPr>
          <w:rFonts w:ascii="Arial" w:hAnsi="Arial" w:cs="Arial"/>
          <w:sz w:val="22"/>
          <w:szCs w:val="22"/>
        </w:rPr>
        <w:tab/>
      </w:r>
      <w:r w:rsidR="008164F3">
        <w:rPr>
          <w:rFonts w:ascii="Arial" w:hAnsi="Arial" w:cs="Arial"/>
          <w:sz w:val="22"/>
          <w:szCs w:val="22"/>
        </w:rPr>
        <w:tab/>
      </w:r>
      <w:r w:rsidR="008164F3">
        <w:rPr>
          <w:rFonts w:ascii="Arial" w:hAnsi="Arial" w:cs="Arial"/>
          <w:sz w:val="22"/>
          <w:szCs w:val="22"/>
        </w:rPr>
        <w:tab/>
      </w:r>
      <w:r w:rsidR="008164F3">
        <w:rPr>
          <w:rFonts w:ascii="Arial" w:hAnsi="Arial" w:cs="Arial"/>
          <w:sz w:val="22"/>
          <w:szCs w:val="22"/>
        </w:rPr>
        <w:tab/>
      </w:r>
      <w:r w:rsidR="008164F3">
        <w:rPr>
          <w:rFonts w:ascii="Arial" w:hAnsi="Arial" w:cs="Arial"/>
          <w:sz w:val="22"/>
          <w:szCs w:val="22"/>
        </w:rPr>
        <w:tab/>
      </w:r>
      <w:r w:rsidR="008164F3">
        <w:rPr>
          <w:rFonts w:ascii="Arial" w:hAnsi="Arial" w:cs="Arial"/>
          <w:sz w:val="22"/>
          <w:szCs w:val="22"/>
        </w:rPr>
        <w:tab/>
      </w:r>
      <w:r w:rsidR="008164F3">
        <w:rPr>
          <w:rFonts w:ascii="Arial" w:hAnsi="Arial" w:cs="Arial"/>
          <w:sz w:val="22"/>
          <w:szCs w:val="22"/>
        </w:rPr>
        <w:tab/>
      </w:r>
      <w:r w:rsidR="00011285">
        <w:rPr>
          <w:rFonts w:ascii="Arial" w:hAnsi="Arial" w:cs="Arial"/>
          <w:sz w:val="22"/>
          <w:szCs w:val="22"/>
        </w:rPr>
        <w:t>4</w:t>
      </w:r>
      <w:r w:rsidR="00107AD3" w:rsidRPr="00E7062D">
        <w:rPr>
          <w:rFonts w:ascii="Arial" w:hAnsi="Arial" w:cs="Arial"/>
          <w:sz w:val="22"/>
          <w:szCs w:val="22"/>
        </w:rPr>
        <w:t>00</w:t>
      </w:r>
      <w:r w:rsidRPr="00E7062D">
        <w:rPr>
          <w:rFonts w:ascii="Arial" w:hAnsi="Arial" w:cs="Arial"/>
          <w:sz w:val="22"/>
          <w:szCs w:val="22"/>
        </w:rPr>
        <w:t xml:space="preserve"> Kč,</w:t>
      </w:r>
    </w:p>
    <w:p w:rsidR="00D14467" w:rsidRDefault="00893F98" w:rsidP="006C7F1C">
      <w:pPr>
        <w:numPr>
          <w:ilvl w:val="1"/>
          <w:numId w:val="6"/>
        </w:numPr>
        <w:spacing w:line="288" w:lineRule="auto"/>
        <w:jc w:val="both"/>
        <w:rPr>
          <w:rFonts w:ascii="Arial" w:hAnsi="Arial" w:cs="Arial"/>
          <w:sz w:val="22"/>
          <w:szCs w:val="22"/>
        </w:rPr>
      </w:pPr>
      <w:r w:rsidRPr="00E7062D">
        <w:rPr>
          <w:rFonts w:ascii="Arial" w:hAnsi="Arial" w:cs="Arial"/>
          <w:sz w:val="22"/>
          <w:szCs w:val="22"/>
        </w:rPr>
        <w:t>za druhého a každého dalšího psa téhož držitele</w:t>
      </w:r>
      <w:r w:rsidR="008164F3">
        <w:rPr>
          <w:rFonts w:ascii="Arial" w:hAnsi="Arial" w:cs="Arial"/>
          <w:sz w:val="22"/>
          <w:szCs w:val="22"/>
        </w:rPr>
        <w:tab/>
      </w:r>
      <w:r w:rsidR="008164F3">
        <w:rPr>
          <w:rFonts w:ascii="Arial" w:hAnsi="Arial" w:cs="Arial"/>
          <w:sz w:val="22"/>
          <w:szCs w:val="22"/>
        </w:rPr>
        <w:tab/>
      </w:r>
      <w:r w:rsidR="008164F3">
        <w:rPr>
          <w:rFonts w:ascii="Arial" w:hAnsi="Arial" w:cs="Arial"/>
          <w:sz w:val="22"/>
          <w:szCs w:val="22"/>
        </w:rPr>
        <w:tab/>
      </w:r>
      <w:r w:rsidR="008164F3">
        <w:rPr>
          <w:rFonts w:ascii="Arial" w:hAnsi="Arial" w:cs="Arial"/>
          <w:sz w:val="22"/>
          <w:szCs w:val="22"/>
        </w:rPr>
        <w:tab/>
      </w:r>
      <w:r w:rsidR="00011285">
        <w:rPr>
          <w:rFonts w:ascii="Arial" w:hAnsi="Arial" w:cs="Arial"/>
          <w:sz w:val="22"/>
          <w:szCs w:val="22"/>
        </w:rPr>
        <w:t>8</w:t>
      </w:r>
      <w:r w:rsidR="00107AD3" w:rsidRPr="00E7062D">
        <w:rPr>
          <w:rFonts w:ascii="Arial" w:hAnsi="Arial" w:cs="Arial"/>
          <w:sz w:val="22"/>
          <w:szCs w:val="22"/>
        </w:rPr>
        <w:t>00</w:t>
      </w:r>
      <w:r w:rsidRPr="00E7062D">
        <w:rPr>
          <w:rFonts w:ascii="Arial" w:hAnsi="Arial" w:cs="Arial"/>
          <w:sz w:val="22"/>
          <w:szCs w:val="22"/>
        </w:rPr>
        <w:t xml:space="preserve"> Kč</w:t>
      </w:r>
      <w:r w:rsidR="00D14467">
        <w:rPr>
          <w:rFonts w:ascii="Arial" w:hAnsi="Arial" w:cs="Arial"/>
          <w:sz w:val="22"/>
          <w:szCs w:val="22"/>
        </w:rPr>
        <w:t>,</w:t>
      </w:r>
    </w:p>
    <w:p w:rsidR="00D14467" w:rsidRDefault="00D14467" w:rsidP="006C7F1C">
      <w:pPr>
        <w:numPr>
          <w:ilvl w:val="1"/>
          <w:numId w:val="6"/>
        </w:numPr>
        <w:spacing w:line="288" w:lineRule="auto"/>
        <w:jc w:val="both"/>
        <w:rPr>
          <w:rFonts w:ascii="Arial" w:hAnsi="Arial" w:cs="Arial"/>
          <w:sz w:val="22"/>
          <w:szCs w:val="22"/>
        </w:rPr>
      </w:pPr>
      <w:r w:rsidRPr="0080616A">
        <w:rPr>
          <w:rFonts w:ascii="Arial" w:hAnsi="Arial" w:cs="Arial"/>
          <w:sz w:val="22"/>
          <w:szCs w:val="22"/>
        </w:rPr>
        <w:t>za druhého a každého dalšího psa téhož držitele,</w:t>
      </w:r>
      <w:r>
        <w:rPr>
          <w:rFonts w:ascii="Arial" w:hAnsi="Arial" w:cs="Arial"/>
          <w:sz w:val="22"/>
          <w:szCs w:val="22"/>
        </w:rPr>
        <w:t xml:space="preserve"> kterým je osoba starší 65 let </w:t>
      </w:r>
    </w:p>
    <w:p w:rsidR="00893F98" w:rsidRPr="00E7062D" w:rsidRDefault="00D14467" w:rsidP="00D14467">
      <w:pPr>
        <w:spacing w:line="288" w:lineRule="auto"/>
        <w:ind w:left="8508"/>
        <w:jc w:val="both"/>
        <w:rPr>
          <w:rFonts w:ascii="Arial" w:hAnsi="Arial" w:cs="Arial"/>
          <w:sz w:val="22"/>
          <w:szCs w:val="22"/>
        </w:rPr>
      </w:pPr>
      <w:r>
        <w:rPr>
          <w:rFonts w:ascii="Arial" w:hAnsi="Arial" w:cs="Arial"/>
          <w:sz w:val="22"/>
          <w:szCs w:val="22"/>
        </w:rPr>
        <w:t>300</w:t>
      </w:r>
      <w:r w:rsidRPr="0080616A">
        <w:rPr>
          <w:rFonts w:ascii="Arial" w:hAnsi="Arial" w:cs="Arial"/>
          <w:sz w:val="22"/>
          <w:szCs w:val="22"/>
        </w:rPr>
        <w:t xml:space="preserve"> Kč</w:t>
      </w:r>
      <w:r w:rsidR="00011285">
        <w:rPr>
          <w:rFonts w:ascii="Arial" w:hAnsi="Arial" w:cs="Arial"/>
          <w:sz w:val="22"/>
          <w:szCs w:val="22"/>
        </w:rPr>
        <w:t>.</w:t>
      </w:r>
    </w:p>
    <w:p w:rsidR="008D0936" w:rsidRPr="00E7062D" w:rsidRDefault="00FF32F5" w:rsidP="009508FA">
      <w:pPr>
        <w:pStyle w:val="slalnk"/>
        <w:spacing w:before="480"/>
        <w:rPr>
          <w:rFonts w:ascii="Arial" w:hAnsi="Arial" w:cs="Arial"/>
          <w:sz w:val="22"/>
          <w:szCs w:val="22"/>
        </w:rPr>
      </w:pPr>
      <w:r w:rsidRPr="00E7062D">
        <w:rPr>
          <w:rFonts w:ascii="Arial" w:hAnsi="Arial" w:cs="Arial"/>
          <w:sz w:val="22"/>
          <w:szCs w:val="22"/>
        </w:rPr>
        <w:t>Čl. 5</w:t>
      </w:r>
      <w:r w:rsidR="008D0936" w:rsidRPr="00E7062D">
        <w:rPr>
          <w:rFonts w:ascii="Arial" w:hAnsi="Arial" w:cs="Arial"/>
          <w:sz w:val="22"/>
          <w:szCs w:val="22"/>
        </w:rPr>
        <w:t xml:space="preserve"> </w:t>
      </w:r>
    </w:p>
    <w:p w:rsidR="008D0936" w:rsidRPr="00E7062D" w:rsidRDefault="008D0936" w:rsidP="009508FA">
      <w:pPr>
        <w:pStyle w:val="Nzvylnk"/>
        <w:rPr>
          <w:rFonts w:ascii="Arial" w:hAnsi="Arial" w:cs="Arial"/>
          <w:sz w:val="22"/>
          <w:szCs w:val="22"/>
        </w:rPr>
      </w:pPr>
      <w:r w:rsidRPr="00E7062D">
        <w:rPr>
          <w:rFonts w:ascii="Arial" w:hAnsi="Arial" w:cs="Arial"/>
          <w:sz w:val="22"/>
          <w:szCs w:val="22"/>
        </w:rPr>
        <w:t xml:space="preserve">Splatnost poplatku </w:t>
      </w:r>
    </w:p>
    <w:p w:rsidR="008D0936" w:rsidRPr="00E7062D" w:rsidRDefault="008D0936" w:rsidP="006C7F1C">
      <w:pPr>
        <w:numPr>
          <w:ilvl w:val="0"/>
          <w:numId w:val="8"/>
        </w:numPr>
        <w:spacing w:before="120" w:line="288" w:lineRule="auto"/>
        <w:jc w:val="both"/>
        <w:rPr>
          <w:rFonts w:ascii="Arial" w:hAnsi="Arial" w:cs="Arial"/>
          <w:sz w:val="22"/>
          <w:szCs w:val="22"/>
        </w:rPr>
      </w:pPr>
      <w:r w:rsidRPr="00E7062D">
        <w:rPr>
          <w:rFonts w:ascii="Arial" w:hAnsi="Arial" w:cs="Arial"/>
          <w:sz w:val="22"/>
          <w:szCs w:val="22"/>
        </w:rPr>
        <w:t>Poplatek je splatný nejpozději do</w:t>
      </w:r>
      <w:r w:rsidR="00107AD3" w:rsidRPr="00E7062D">
        <w:rPr>
          <w:rFonts w:ascii="Arial" w:hAnsi="Arial" w:cs="Arial"/>
          <w:sz w:val="22"/>
          <w:szCs w:val="22"/>
        </w:rPr>
        <w:t xml:space="preserve"> 3</w:t>
      </w:r>
      <w:r w:rsidR="002A5EDD" w:rsidRPr="00E7062D">
        <w:rPr>
          <w:rFonts w:ascii="Arial" w:hAnsi="Arial" w:cs="Arial"/>
          <w:sz w:val="22"/>
          <w:szCs w:val="22"/>
        </w:rPr>
        <w:t>1</w:t>
      </w:r>
      <w:r w:rsidR="00107AD3" w:rsidRPr="00E7062D">
        <w:rPr>
          <w:rFonts w:ascii="Arial" w:hAnsi="Arial" w:cs="Arial"/>
          <w:sz w:val="22"/>
          <w:szCs w:val="22"/>
        </w:rPr>
        <w:t>. března</w:t>
      </w:r>
      <w:r w:rsidRPr="00E7062D">
        <w:rPr>
          <w:rFonts w:ascii="Arial" w:hAnsi="Arial" w:cs="Arial"/>
          <w:sz w:val="22"/>
          <w:szCs w:val="22"/>
        </w:rPr>
        <w:t xml:space="preserve"> příslušného kalendářního roku.</w:t>
      </w:r>
    </w:p>
    <w:p w:rsidR="008D0936" w:rsidRPr="00E7062D" w:rsidRDefault="008D0936" w:rsidP="006C7F1C">
      <w:pPr>
        <w:numPr>
          <w:ilvl w:val="0"/>
          <w:numId w:val="8"/>
        </w:numPr>
        <w:spacing w:before="120" w:line="288" w:lineRule="auto"/>
        <w:jc w:val="both"/>
        <w:rPr>
          <w:rFonts w:ascii="Arial" w:hAnsi="Arial" w:cs="Arial"/>
          <w:sz w:val="22"/>
          <w:szCs w:val="22"/>
        </w:rPr>
      </w:pPr>
      <w:r w:rsidRPr="00E7062D">
        <w:rPr>
          <w:rFonts w:ascii="Arial" w:hAnsi="Arial" w:cs="Arial"/>
          <w:sz w:val="22"/>
          <w:szCs w:val="22"/>
        </w:rPr>
        <w:t>Vznikne-li poplatková povinnost po datu splatnosti uvedeném v odstavci 1, je poplatek splatný nejpozději do 15. dne měsíce, který následuje po měsíci, ve kter</w:t>
      </w:r>
      <w:r w:rsidR="00CE27F8" w:rsidRPr="00E7062D">
        <w:rPr>
          <w:rFonts w:ascii="Arial" w:hAnsi="Arial" w:cs="Arial"/>
          <w:sz w:val="22"/>
          <w:szCs w:val="22"/>
        </w:rPr>
        <w:t>ém poplatková povinnost vznikla</w:t>
      </w:r>
      <w:r w:rsidRPr="00E7062D">
        <w:rPr>
          <w:rFonts w:ascii="Arial" w:hAnsi="Arial" w:cs="Arial"/>
          <w:color w:val="0070C0"/>
          <w:sz w:val="22"/>
          <w:szCs w:val="22"/>
        </w:rPr>
        <w:t>.</w:t>
      </w:r>
    </w:p>
    <w:p w:rsidR="00893F98" w:rsidRPr="00E7062D" w:rsidRDefault="00FF32F5" w:rsidP="00CB3885">
      <w:pPr>
        <w:pStyle w:val="slalnk"/>
        <w:spacing w:before="480"/>
        <w:rPr>
          <w:rFonts w:ascii="Arial" w:hAnsi="Arial" w:cs="Arial"/>
          <w:sz w:val="22"/>
          <w:szCs w:val="22"/>
        </w:rPr>
      </w:pPr>
      <w:r w:rsidRPr="00E7062D">
        <w:rPr>
          <w:rFonts w:ascii="Arial" w:hAnsi="Arial" w:cs="Arial"/>
          <w:sz w:val="22"/>
          <w:szCs w:val="22"/>
        </w:rPr>
        <w:t>Čl. 6</w:t>
      </w:r>
    </w:p>
    <w:p w:rsidR="00893F98" w:rsidRPr="00E7062D" w:rsidRDefault="00893F98" w:rsidP="00CB3885">
      <w:pPr>
        <w:pStyle w:val="Nzvylnk"/>
        <w:rPr>
          <w:rFonts w:ascii="Arial" w:hAnsi="Arial" w:cs="Arial"/>
          <w:sz w:val="22"/>
          <w:szCs w:val="22"/>
        </w:rPr>
      </w:pPr>
      <w:r w:rsidRPr="00E7062D">
        <w:rPr>
          <w:rFonts w:ascii="Arial" w:hAnsi="Arial" w:cs="Arial"/>
          <w:sz w:val="22"/>
          <w:szCs w:val="22"/>
        </w:rPr>
        <w:t>Osvobození a úlevy</w:t>
      </w:r>
    </w:p>
    <w:p w:rsidR="00893F98" w:rsidRPr="00E7062D" w:rsidRDefault="00893F98" w:rsidP="006C7F1C">
      <w:pPr>
        <w:numPr>
          <w:ilvl w:val="0"/>
          <w:numId w:val="4"/>
        </w:numPr>
        <w:spacing w:line="288" w:lineRule="auto"/>
        <w:jc w:val="both"/>
        <w:rPr>
          <w:rFonts w:ascii="Arial" w:hAnsi="Arial" w:cs="Arial"/>
          <w:sz w:val="22"/>
          <w:szCs w:val="22"/>
        </w:rPr>
      </w:pPr>
      <w:r w:rsidRPr="00E7062D">
        <w:rPr>
          <w:rFonts w:ascii="Arial" w:hAnsi="Arial" w:cs="Arial"/>
          <w:sz w:val="22"/>
          <w:szCs w:val="22"/>
        </w:rPr>
        <w:t xml:space="preserve">Od poplatku ze psů je osvobozen držitel psa, kterým je osoba nevidomá, </w:t>
      </w:r>
      <w:r w:rsidR="00F751B9" w:rsidRPr="00E7062D">
        <w:rPr>
          <w:rFonts w:ascii="Arial" w:hAnsi="Arial" w:cs="Arial"/>
          <w:sz w:val="22"/>
          <w:szCs w:val="22"/>
        </w:rPr>
        <w:t>osoba, která je</w:t>
      </w:r>
      <w:r w:rsidR="006D18A0">
        <w:rPr>
          <w:rFonts w:ascii="Arial" w:hAnsi="Arial" w:cs="Arial"/>
          <w:sz w:val="22"/>
          <w:szCs w:val="22"/>
        </w:rPr>
        <w:t> </w:t>
      </w:r>
      <w:r w:rsidR="00F751B9" w:rsidRPr="00E7062D">
        <w:rPr>
          <w:rFonts w:ascii="Arial" w:hAnsi="Arial" w:cs="Arial"/>
          <w:sz w:val="22"/>
          <w:szCs w:val="22"/>
        </w:rPr>
        <w:t>považována za závislou na pomoci jiné fyzické osoby podle zákona upravujícího sociální služby, osoba, která je držitelem průkazu ZTP nebo ZTP/P</w:t>
      </w:r>
      <w:r w:rsidRPr="00E7062D">
        <w:rPr>
          <w:rFonts w:ascii="Arial" w:hAnsi="Arial" w:cs="Arial"/>
          <w:sz w:val="22"/>
          <w:szCs w:val="22"/>
        </w:rPr>
        <w:t xml:space="preserve">, osoba provádějící výcvik psů určených k doprovodu těchto osob, osoba provozující </w:t>
      </w:r>
      <w:r w:rsidR="00F751B9" w:rsidRPr="00E7062D">
        <w:rPr>
          <w:rFonts w:ascii="Arial" w:hAnsi="Arial" w:cs="Arial"/>
          <w:sz w:val="22"/>
          <w:szCs w:val="22"/>
        </w:rPr>
        <w:t>útulek pro zvířata</w:t>
      </w:r>
      <w:r w:rsidRPr="00E7062D">
        <w:rPr>
          <w:rFonts w:ascii="Arial" w:hAnsi="Arial" w:cs="Arial"/>
          <w:sz w:val="22"/>
          <w:szCs w:val="22"/>
        </w:rPr>
        <w:t xml:space="preserve"> nebo osoba, které stanoví povinnost držení a používání psa zvláštní právní předpis</w:t>
      </w:r>
      <w:r w:rsidRPr="00E7062D">
        <w:rPr>
          <w:rStyle w:val="Znakapoznpodarou"/>
          <w:rFonts w:ascii="Arial" w:hAnsi="Arial" w:cs="Arial"/>
          <w:sz w:val="22"/>
          <w:szCs w:val="22"/>
        </w:rPr>
        <w:footnoteReference w:id="7"/>
      </w:r>
      <w:r w:rsidR="00B206A7" w:rsidRPr="00E7062D">
        <w:rPr>
          <w:rFonts w:ascii="Arial" w:hAnsi="Arial" w:cs="Arial"/>
          <w:sz w:val="22"/>
          <w:szCs w:val="22"/>
        </w:rPr>
        <w:t>.</w:t>
      </w:r>
      <w:r w:rsidRPr="00E7062D">
        <w:rPr>
          <w:rFonts w:ascii="Arial" w:hAnsi="Arial" w:cs="Arial"/>
          <w:sz w:val="22"/>
          <w:szCs w:val="22"/>
        </w:rPr>
        <w:t xml:space="preserve"> </w:t>
      </w:r>
    </w:p>
    <w:p w:rsidR="00893F98" w:rsidRPr="00E7062D" w:rsidRDefault="00D14467" w:rsidP="006C7F1C">
      <w:pPr>
        <w:numPr>
          <w:ilvl w:val="0"/>
          <w:numId w:val="4"/>
        </w:numPr>
        <w:spacing w:before="120" w:line="288" w:lineRule="auto"/>
        <w:jc w:val="both"/>
        <w:rPr>
          <w:rFonts w:ascii="Arial" w:hAnsi="Arial" w:cs="Arial"/>
          <w:sz w:val="22"/>
          <w:szCs w:val="22"/>
        </w:rPr>
      </w:pPr>
      <w:r>
        <w:rPr>
          <w:rFonts w:ascii="Arial" w:hAnsi="Arial" w:cs="Arial"/>
          <w:sz w:val="22"/>
          <w:szCs w:val="22"/>
        </w:rPr>
        <w:br w:type="column"/>
      </w:r>
      <w:r w:rsidR="00893F98" w:rsidRPr="00E7062D">
        <w:rPr>
          <w:rFonts w:ascii="Arial" w:hAnsi="Arial" w:cs="Arial"/>
          <w:sz w:val="22"/>
          <w:szCs w:val="22"/>
        </w:rPr>
        <w:lastRenderedPageBreak/>
        <w:t>Od poplatku se dále osvobozuj</w:t>
      </w:r>
      <w:r w:rsidR="00011285">
        <w:rPr>
          <w:rFonts w:ascii="Arial" w:hAnsi="Arial" w:cs="Arial"/>
          <w:sz w:val="22"/>
          <w:szCs w:val="22"/>
        </w:rPr>
        <w:t>e</w:t>
      </w:r>
      <w:r w:rsidR="00893F98" w:rsidRPr="00E7062D">
        <w:rPr>
          <w:rFonts w:ascii="Arial" w:hAnsi="Arial" w:cs="Arial"/>
          <w:sz w:val="22"/>
          <w:szCs w:val="22"/>
        </w:rPr>
        <w:t>:</w:t>
      </w:r>
    </w:p>
    <w:p w:rsidR="00893F98" w:rsidRPr="00E7062D" w:rsidRDefault="00011285" w:rsidP="006C7F1C">
      <w:pPr>
        <w:numPr>
          <w:ilvl w:val="1"/>
          <w:numId w:val="4"/>
        </w:numPr>
        <w:spacing w:line="288" w:lineRule="auto"/>
        <w:jc w:val="both"/>
        <w:rPr>
          <w:rFonts w:ascii="Arial" w:hAnsi="Arial" w:cs="Arial"/>
          <w:sz w:val="22"/>
          <w:szCs w:val="22"/>
        </w:rPr>
      </w:pPr>
      <w:r>
        <w:rPr>
          <w:rFonts w:ascii="Arial" w:hAnsi="Arial" w:cs="Arial"/>
          <w:sz w:val="22"/>
          <w:szCs w:val="22"/>
        </w:rPr>
        <w:t>d</w:t>
      </w:r>
      <w:r w:rsidRPr="00E7062D">
        <w:rPr>
          <w:rFonts w:ascii="Arial" w:hAnsi="Arial" w:cs="Arial"/>
          <w:sz w:val="22"/>
          <w:szCs w:val="22"/>
        </w:rPr>
        <w:t>ržitel</w:t>
      </w:r>
      <w:r>
        <w:rPr>
          <w:rFonts w:ascii="Arial" w:hAnsi="Arial" w:cs="Arial"/>
          <w:sz w:val="22"/>
          <w:szCs w:val="22"/>
        </w:rPr>
        <w:t xml:space="preserve"> psa</w:t>
      </w:r>
      <w:r w:rsidRPr="00E7062D">
        <w:rPr>
          <w:rFonts w:ascii="Arial" w:hAnsi="Arial" w:cs="Arial"/>
          <w:sz w:val="22"/>
          <w:szCs w:val="22"/>
        </w:rPr>
        <w:t xml:space="preserve"> starší 65 let</w:t>
      </w:r>
      <w:r w:rsidR="00D14467">
        <w:rPr>
          <w:rFonts w:ascii="Arial" w:hAnsi="Arial" w:cs="Arial"/>
          <w:sz w:val="22"/>
          <w:szCs w:val="22"/>
        </w:rPr>
        <w:t xml:space="preserve"> – pouze u prvního psa</w:t>
      </w:r>
      <w:r w:rsidR="006143A3" w:rsidRPr="00E7062D">
        <w:rPr>
          <w:rFonts w:ascii="Arial" w:hAnsi="Arial" w:cs="Arial"/>
          <w:sz w:val="22"/>
          <w:szCs w:val="22"/>
        </w:rPr>
        <w:t>.</w:t>
      </w:r>
      <w:r w:rsidR="00D14467">
        <w:rPr>
          <w:rFonts w:ascii="Arial" w:hAnsi="Arial" w:cs="Arial"/>
          <w:sz w:val="22"/>
          <w:szCs w:val="22"/>
        </w:rPr>
        <w:t xml:space="preserve"> </w:t>
      </w:r>
    </w:p>
    <w:p w:rsidR="00893F98" w:rsidRPr="00E7062D" w:rsidRDefault="00893F98" w:rsidP="006C7F1C">
      <w:pPr>
        <w:numPr>
          <w:ilvl w:val="0"/>
          <w:numId w:val="4"/>
        </w:numPr>
        <w:spacing w:before="120" w:line="288" w:lineRule="auto"/>
        <w:jc w:val="both"/>
        <w:rPr>
          <w:rFonts w:ascii="Arial" w:hAnsi="Arial" w:cs="Arial"/>
          <w:sz w:val="22"/>
          <w:szCs w:val="22"/>
        </w:rPr>
      </w:pPr>
      <w:r w:rsidRPr="00E7062D">
        <w:rPr>
          <w:rFonts w:ascii="Arial" w:hAnsi="Arial" w:cs="Arial"/>
          <w:sz w:val="22"/>
          <w:szCs w:val="22"/>
        </w:rPr>
        <w:t>Úleva se poskytuje</w:t>
      </w:r>
      <w:r w:rsidR="00CF60DA" w:rsidRPr="00E7062D">
        <w:rPr>
          <w:rFonts w:ascii="Arial" w:hAnsi="Arial" w:cs="Arial"/>
          <w:sz w:val="22"/>
          <w:szCs w:val="22"/>
        </w:rPr>
        <w:t>:</w:t>
      </w:r>
    </w:p>
    <w:p w:rsidR="00893F98" w:rsidRPr="00E7062D" w:rsidRDefault="00C66A4E" w:rsidP="006C7F1C">
      <w:pPr>
        <w:numPr>
          <w:ilvl w:val="1"/>
          <w:numId w:val="4"/>
        </w:numPr>
        <w:spacing w:line="288" w:lineRule="auto"/>
        <w:jc w:val="both"/>
        <w:rPr>
          <w:rFonts w:ascii="Arial" w:hAnsi="Arial" w:cs="Arial"/>
          <w:sz w:val="22"/>
          <w:szCs w:val="22"/>
        </w:rPr>
      </w:pPr>
      <w:r w:rsidRPr="00E7062D">
        <w:rPr>
          <w:rFonts w:ascii="Arial" w:hAnsi="Arial" w:cs="Arial"/>
          <w:sz w:val="22"/>
          <w:szCs w:val="22"/>
        </w:rPr>
        <w:t>d</w:t>
      </w:r>
      <w:r w:rsidR="00331A9A" w:rsidRPr="00E7062D">
        <w:rPr>
          <w:rFonts w:ascii="Arial" w:hAnsi="Arial" w:cs="Arial"/>
          <w:sz w:val="22"/>
          <w:szCs w:val="22"/>
        </w:rPr>
        <w:t>ržitel</w:t>
      </w:r>
      <w:r w:rsidR="006143A3" w:rsidRPr="00E7062D">
        <w:rPr>
          <w:rFonts w:ascii="Arial" w:hAnsi="Arial" w:cs="Arial"/>
          <w:sz w:val="22"/>
          <w:szCs w:val="22"/>
        </w:rPr>
        <w:t>i</w:t>
      </w:r>
      <w:r w:rsidR="00331A9A" w:rsidRPr="00E7062D">
        <w:rPr>
          <w:rFonts w:ascii="Arial" w:hAnsi="Arial" w:cs="Arial"/>
          <w:sz w:val="22"/>
          <w:szCs w:val="22"/>
        </w:rPr>
        <w:t xml:space="preserve"> psa, </w:t>
      </w:r>
      <w:r w:rsidR="006143A3" w:rsidRPr="00E7062D">
        <w:rPr>
          <w:rFonts w:ascii="Arial" w:hAnsi="Arial" w:cs="Arial"/>
          <w:sz w:val="22"/>
          <w:szCs w:val="22"/>
        </w:rPr>
        <w:t>jenž</w:t>
      </w:r>
      <w:r w:rsidR="00331A9A" w:rsidRPr="00E7062D">
        <w:rPr>
          <w:rFonts w:ascii="Arial" w:hAnsi="Arial" w:cs="Arial"/>
          <w:sz w:val="22"/>
          <w:szCs w:val="22"/>
        </w:rPr>
        <w:t xml:space="preserve"> je poživatelem invalidního, starobního, vdoveckého nebo vdovského důchodu, který je jediným zdrojem jeho příjmů, nebo důchodu </w:t>
      </w:r>
      <w:r w:rsidR="006143A3" w:rsidRPr="00E7062D">
        <w:rPr>
          <w:rFonts w:ascii="Arial" w:hAnsi="Arial" w:cs="Arial"/>
          <w:sz w:val="22"/>
          <w:szCs w:val="22"/>
        </w:rPr>
        <w:t>sirotčího</w:t>
      </w:r>
      <w:r w:rsidR="00893F98" w:rsidRPr="00E7062D">
        <w:rPr>
          <w:rFonts w:ascii="Arial" w:hAnsi="Arial" w:cs="Arial"/>
          <w:sz w:val="22"/>
          <w:szCs w:val="22"/>
        </w:rPr>
        <w:t xml:space="preserve"> ve výši </w:t>
      </w:r>
      <w:r w:rsidR="006143A3" w:rsidRPr="00E7062D">
        <w:rPr>
          <w:rFonts w:ascii="Arial" w:hAnsi="Arial" w:cs="Arial"/>
          <w:sz w:val="22"/>
          <w:szCs w:val="22"/>
        </w:rPr>
        <w:t>50 % příslušného poplatku.</w:t>
      </w:r>
    </w:p>
    <w:p w:rsidR="007D087D" w:rsidRPr="00E7062D" w:rsidRDefault="007D087D" w:rsidP="006143A3">
      <w:pPr>
        <w:numPr>
          <w:ilvl w:val="0"/>
          <w:numId w:val="4"/>
        </w:numPr>
        <w:spacing w:before="120" w:line="288" w:lineRule="auto"/>
        <w:jc w:val="both"/>
        <w:rPr>
          <w:rFonts w:ascii="Arial" w:hAnsi="Arial" w:cs="Arial"/>
          <w:sz w:val="22"/>
          <w:szCs w:val="22"/>
        </w:rPr>
      </w:pPr>
      <w:r w:rsidRPr="00E7062D">
        <w:rPr>
          <w:rFonts w:ascii="Arial" w:hAnsi="Arial" w:cs="Arial"/>
          <w:sz w:val="22"/>
          <w:szCs w:val="22"/>
        </w:rPr>
        <w:t xml:space="preserve">Údaj rozhodný pro osvobození nebo úlevu dle odst. </w:t>
      </w:r>
      <w:r w:rsidR="006143A3" w:rsidRPr="00E7062D">
        <w:rPr>
          <w:rFonts w:ascii="Arial" w:hAnsi="Arial" w:cs="Arial"/>
          <w:sz w:val="22"/>
          <w:szCs w:val="22"/>
        </w:rPr>
        <w:t xml:space="preserve">1, 2 a 3 </w:t>
      </w:r>
      <w:r w:rsidRPr="00E7062D">
        <w:rPr>
          <w:rFonts w:ascii="Arial" w:hAnsi="Arial" w:cs="Arial"/>
          <w:sz w:val="22"/>
          <w:szCs w:val="22"/>
        </w:rPr>
        <w:t>tohoto článku je poplatník povinen ohlásit ve lhůtě do</w:t>
      </w:r>
      <w:r w:rsidR="006143A3" w:rsidRPr="00E7062D">
        <w:rPr>
          <w:rFonts w:ascii="Arial" w:hAnsi="Arial" w:cs="Arial"/>
          <w:sz w:val="22"/>
          <w:szCs w:val="22"/>
        </w:rPr>
        <w:t xml:space="preserve"> 30</w:t>
      </w:r>
      <w:r w:rsidRPr="00E7062D">
        <w:rPr>
          <w:rFonts w:ascii="Arial" w:hAnsi="Arial" w:cs="Arial"/>
          <w:sz w:val="22"/>
          <w:szCs w:val="22"/>
        </w:rPr>
        <w:t xml:space="preserve"> </w:t>
      </w:r>
      <w:r w:rsidR="002B3C2F" w:rsidRPr="00E7062D">
        <w:rPr>
          <w:rFonts w:ascii="Arial" w:hAnsi="Arial" w:cs="Arial"/>
          <w:sz w:val="22"/>
          <w:szCs w:val="22"/>
        </w:rPr>
        <w:t>dnů od skutečnosti zakládající nárok na osvobození nebo úlevu.</w:t>
      </w:r>
    </w:p>
    <w:p w:rsidR="007D087D" w:rsidRPr="00E7062D" w:rsidRDefault="007D087D" w:rsidP="006143A3">
      <w:pPr>
        <w:numPr>
          <w:ilvl w:val="0"/>
          <w:numId w:val="4"/>
        </w:numPr>
        <w:spacing w:before="120" w:line="288" w:lineRule="auto"/>
        <w:jc w:val="both"/>
        <w:rPr>
          <w:rFonts w:ascii="Arial" w:hAnsi="Arial" w:cs="Arial"/>
          <w:sz w:val="22"/>
          <w:szCs w:val="22"/>
        </w:rPr>
      </w:pPr>
      <w:r w:rsidRPr="00E7062D">
        <w:rPr>
          <w:rFonts w:ascii="Arial" w:hAnsi="Arial" w:cs="Arial"/>
          <w:sz w:val="22"/>
          <w:szCs w:val="22"/>
        </w:rPr>
        <w:t xml:space="preserve">V případě, že poplatník nesplní povinnost ohlásit údaj rozhodný pro osvobození nebo úlevu ve lhůtách stanovených </w:t>
      </w:r>
      <w:r w:rsidR="00ED5D64" w:rsidRPr="00E7062D">
        <w:rPr>
          <w:rFonts w:ascii="Arial" w:hAnsi="Arial" w:cs="Arial"/>
          <w:sz w:val="22"/>
          <w:szCs w:val="22"/>
        </w:rPr>
        <w:t xml:space="preserve">touto </w:t>
      </w:r>
      <w:r w:rsidR="00D52FC4" w:rsidRPr="00E7062D">
        <w:rPr>
          <w:rFonts w:ascii="Arial" w:hAnsi="Arial" w:cs="Arial"/>
          <w:sz w:val="22"/>
          <w:szCs w:val="22"/>
        </w:rPr>
        <w:t>vyhláškou nebo zákonem</w:t>
      </w:r>
      <w:r w:rsidRPr="00E7062D">
        <w:rPr>
          <w:rFonts w:ascii="Arial" w:hAnsi="Arial" w:cs="Arial"/>
          <w:sz w:val="22"/>
          <w:szCs w:val="22"/>
        </w:rPr>
        <w:t>, nárok na osvobození nebo úlevu zaniká.</w:t>
      </w:r>
      <w:r w:rsidRPr="00E7062D">
        <w:rPr>
          <w:rStyle w:val="Znakapoznpodarou"/>
          <w:rFonts w:ascii="Arial" w:hAnsi="Arial" w:cs="Arial"/>
          <w:sz w:val="22"/>
          <w:szCs w:val="22"/>
        </w:rPr>
        <w:footnoteReference w:id="8"/>
      </w:r>
    </w:p>
    <w:p w:rsidR="00E3000D" w:rsidRDefault="00E3000D" w:rsidP="00E3000D">
      <w:pPr>
        <w:pStyle w:val="slalnk"/>
        <w:spacing w:before="120"/>
        <w:rPr>
          <w:rFonts w:ascii="Arial" w:hAnsi="Arial" w:cs="Arial"/>
          <w:szCs w:val="24"/>
        </w:rPr>
      </w:pPr>
      <w:r>
        <w:rPr>
          <w:rFonts w:ascii="Arial" w:hAnsi="Arial" w:cs="Arial"/>
          <w:szCs w:val="24"/>
        </w:rPr>
        <w:t>HLAVA II.</w:t>
      </w:r>
    </w:p>
    <w:p w:rsidR="00121738" w:rsidRPr="00E7062D" w:rsidRDefault="00121738" w:rsidP="00E3000D">
      <w:pPr>
        <w:pStyle w:val="slalnk"/>
        <w:spacing w:before="120"/>
        <w:rPr>
          <w:rFonts w:ascii="Arial" w:hAnsi="Arial" w:cs="Arial"/>
          <w:szCs w:val="24"/>
        </w:rPr>
      </w:pPr>
      <w:r w:rsidRPr="00E7062D">
        <w:rPr>
          <w:rFonts w:ascii="Arial" w:hAnsi="Arial" w:cs="Arial"/>
          <w:szCs w:val="24"/>
        </w:rPr>
        <w:t>MÍSTNÍ POPLATEK ZA UŽÍVÁNÍ VEŘEJNÉHO PROSTRANSTVÍ</w:t>
      </w:r>
    </w:p>
    <w:p w:rsidR="00121738" w:rsidRPr="00E7062D" w:rsidRDefault="00121738" w:rsidP="00121738">
      <w:pPr>
        <w:pStyle w:val="slalnk"/>
        <w:rPr>
          <w:rFonts w:ascii="Arial" w:hAnsi="Arial" w:cs="Arial"/>
          <w:sz w:val="22"/>
          <w:szCs w:val="22"/>
        </w:rPr>
      </w:pPr>
      <w:r w:rsidRPr="00E7062D">
        <w:rPr>
          <w:rFonts w:ascii="Arial" w:hAnsi="Arial" w:cs="Arial"/>
          <w:sz w:val="22"/>
          <w:szCs w:val="22"/>
        </w:rPr>
        <w:t xml:space="preserve">Čl. </w:t>
      </w:r>
      <w:r w:rsidR="00E7062D" w:rsidRPr="00E7062D">
        <w:rPr>
          <w:rFonts w:ascii="Arial" w:hAnsi="Arial" w:cs="Arial"/>
          <w:sz w:val="22"/>
          <w:szCs w:val="22"/>
        </w:rPr>
        <w:t>7</w:t>
      </w:r>
    </w:p>
    <w:p w:rsidR="00121738" w:rsidRPr="00E7062D" w:rsidRDefault="00121738" w:rsidP="00121738">
      <w:pPr>
        <w:pStyle w:val="Nzvylnk"/>
        <w:rPr>
          <w:rFonts w:ascii="Arial" w:hAnsi="Arial" w:cs="Arial"/>
          <w:sz w:val="22"/>
          <w:szCs w:val="22"/>
        </w:rPr>
      </w:pPr>
      <w:r w:rsidRPr="00E7062D">
        <w:rPr>
          <w:rFonts w:ascii="Arial" w:hAnsi="Arial" w:cs="Arial"/>
          <w:sz w:val="22"/>
          <w:szCs w:val="22"/>
        </w:rPr>
        <w:t>Předmět poplatku a poplatník</w:t>
      </w:r>
    </w:p>
    <w:p w:rsidR="00121738" w:rsidRPr="00E7062D" w:rsidRDefault="00121738" w:rsidP="00121738">
      <w:pPr>
        <w:numPr>
          <w:ilvl w:val="0"/>
          <w:numId w:val="19"/>
        </w:numPr>
        <w:spacing w:line="312" w:lineRule="auto"/>
        <w:jc w:val="both"/>
        <w:rPr>
          <w:rFonts w:ascii="Arial" w:hAnsi="Arial" w:cs="Arial"/>
          <w:sz w:val="22"/>
          <w:szCs w:val="22"/>
        </w:rPr>
      </w:pPr>
      <w:r w:rsidRPr="00E7062D">
        <w:rPr>
          <w:rFonts w:ascii="Arial" w:hAnsi="Arial" w:cs="Arial"/>
          <w:sz w:val="22"/>
          <w:szCs w:val="22"/>
        </w:rPr>
        <w:t>Poplatek za užívání veřejného prostranství se vybírá za zvláštní užívání veřejného prostranství, kterým se rozumí provádění výkopových prací, umístění dočasných staveb a</w:t>
      </w:r>
      <w:r w:rsidR="00011285">
        <w:rPr>
          <w:rFonts w:ascii="Arial" w:hAnsi="Arial" w:cs="Arial"/>
          <w:sz w:val="22"/>
          <w:szCs w:val="22"/>
        </w:rPr>
        <w:t> </w:t>
      </w:r>
      <w:r w:rsidRPr="00E7062D">
        <w:rPr>
          <w:rFonts w:ascii="Arial" w:hAnsi="Arial" w:cs="Arial"/>
          <w:sz w:val="22"/>
          <w:szCs w:val="22"/>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Pr="00E7062D">
        <w:rPr>
          <w:rStyle w:val="Znakapoznpodarou"/>
          <w:rFonts w:ascii="Arial" w:hAnsi="Arial" w:cs="Arial"/>
          <w:sz w:val="22"/>
          <w:szCs w:val="22"/>
        </w:rPr>
        <w:footnoteReference w:id="9"/>
      </w:r>
    </w:p>
    <w:p w:rsidR="00121738" w:rsidRPr="00E7062D" w:rsidRDefault="00121738" w:rsidP="00121738">
      <w:pPr>
        <w:numPr>
          <w:ilvl w:val="0"/>
          <w:numId w:val="19"/>
        </w:numPr>
        <w:spacing w:before="120" w:line="312" w:lineRule="auto"/>
        <w:jc w:val="both"/>
        <w:rPr>
          <w:rFonts w:ascii="Arial" w:hAnsi="Arial" w:cs="Arial"/>
          <w:sz w:val="22"/>
          <w:szCs w:val="22"/>
        </w:rPr>
      </w:pPr>
      <w:r w:rsidRPr="00E7062D">
        <w:rPr>
          <w:rFonts w:ascii="Arial" w:hAnsi="Arial" w:cs="Arial"/>
          <w:sz w:val="22"/>
          <w:szCs w:val="22"/>
        </w:rPr>
        <w:t>Poplatek za užívání veřejného prostranství platí fyzické i právnické osoby, které užívají veřejné prostranství způsobem uvedeným v odstavci 1 (dále jen „poplatník“).</w:t>
      </w:r>
      <w:r w:rsidRPr="00E7062D">
        <w:rPr>
          <w:rStyle w:val="Znakapoznpodarou"/>
          <w:rFonts w:ascii="Arial" w:hAnsi="Arial" w:cs="Arial"/>
          <w:sz w:val="22"/>
          <w:szCs w:val="22"/>
        </w:rPr>
        <w:footnoteReference w:id="10"/>
      </w:r>
    </w:p>
    <w:p w:rsidR="00121738" w:rsidRPr="00E7062D" w:rsidRDefault="00121738" w:rsidP="00121738">
      <w:pPr>
        <w:pStyle w:val="slalnk"/>
        <w:rPr>
          <w:rFonts w:ascii="Arial" w:hAnsi="Arial" w:cs="Arial"/>
          <w:b w:val="0"/>
          <w:sz w:val="22"/>
          <w:szCs w:val="22"/>
        </w:rPr>
      </w:pPr>
      <w:r w:rsidRPr="00E7062D">
        <w:rPr>
          <w:rFonts w:ascii="Arial" w:hAnsi="Arial" w:cs="Arial"/>
          <w:sz w:val="22"/>
          <w:szCs w:val="22"/>
        </w:rPr>
        <w:t xml:space="preserve">Čl. </w:t>
      </w:r>
      <w:r w:rsidR="00E7062D" w:rsidRPr="00E7062D">
        <w:rPr>
          <w:rFonts w:ascii="Arial" w:hAnsi="Arial" w:cs="Arial"/>
          <w:sz w:val="22"/>
          <w:szCs w:val="22"/>
        </w:rPr>
        <w:t>8</w:t>
      </w:r>
      <w:r w:rsidRPr="00E7062D">
        <w:rPr>
          <w:rFonts w:ascii="Arial" w:hAnsi="Arial" w:cs="Arial"/>
          <w:sz w:val="22"/>
          <w:szCs w:val="22"/>
        </w:rPr>
        <w:t xml:space="preserve">  </w:t>
      </w:r>
    </w:p>
    <w:p w:rsidR="00121738" w:rsidRPr="00E7062D" w:rsidRDefault="00121738" w:rsidP="00121738">
      <w:pPr>
        <w:pStyle w:val="Nzvylnk"/>
        <w:rPr>
          <w:rFonts w:ascii="Arial" w:hAnsi="Arial" w:cs="Arial"/>
          <w:sz w:val="22"/>
          <w:szCs w:val="22"/>
        </w:rPr>
      </w:pPr>
      <w:r w:rsidRPr="00E7062D">
        <w:rPr>
          <w:rFonts w:ascii="Arial" w:hAnsi="Arial" w:cs="Arial"/>
          <w:sz w:val="22"/>
          <w:szCs w:val="22"/>
        </w:rPr>
        <w:t xml:space="preserve">Veřejná prostranství </w:t>
      </w:r>
    </w:p>
    <w:p w:rsidR="00E7062D" w:rsidRDefault="00121738" w:rsidP="00E7062D">
      <w:pPr>
        <w:spacing w:line="312" w:lineRule="auto"/>
        <w:jc w:val="both"/>
        <w:rPr>
          <w:rFonts w:ascii="Arial" w:hAnsi="Arial" w:cs="Arial"/>
          <w:sz w:val="22"/>
          <w:szCs w:val="22"/>
        </w:rPr>
      </w:pPr>
      <w:r w:rsidRPr="00E7062D">
        <w:rPr>
          <w:rFonts w:ascii="Arial" w:hAnsi="Arial" w:cs="Arial"/>
          <w:sz w:val="22"/>
          <w:szCs w:val="22"/>
        </w:rPr>
        <w:t>Poplatek se platí za užívání veřejných prostranství, která jsou uvedena jmenovitě v příloze č. 1. T</w:t>
      </w:r>
      <w:r w:rsidR="000C7FF8">
        <w:rPr>
          <w:rFonts w:ascii="Arial" w:hAnsi="Arial" w:cs="Arial"/>
          <w:sz w:val="22"/>
          <w:szCs w:val="22"/>
        </w:rPr>
        <w:t>ato</w:t>
      </w:r>
      <w:r w:rsidRPr="00E7062D">
        <w:rPr>
          <w:rFonts w:ascii="Arial" w:hAnsi="Arial" w:cs="Arial"/>
          <w:sz w:val="22"/>
          <w:szCs w:val="22"/>
        </w:rPr>
        <w:t xml:space="preserve"> příloh</w:t>
      </w:r>
      <w:r w:rsidR="000C7FF8">
        <w:rPr>
          <w:rFonts w:ascii="Arial" w:hAnsi="Arial" w:cs="Arial"/>
          <w:sz w:val="22"/>
          <w:szCs w:val="22"/>
        </w:rPr>
        <w:t>a</w:t>
      </w:r>
      <w:r w:rsidRPr="00E7062D">
        <w:rPr>
          <w:rFonts w:ascii="Arial" w:hAnsi="Arial" w:cs="Arial"/>
          <w:sz w:val="22"/>
          <w:szCs w:val="22"/>
        </w:rPr>
        <w:t xml:space="preserve"> tvoří nedílnou součást této vyhlášky.</w:t>
      </w:r>
      <w:r w:rsidR="00E7062D">
        <w:rPr>
          <w:rFonts w:ascii="Arial" w:hAnsi="Arial" w:cs="Arial"/>
          <w:sz w:val="22"/>
          <w:szCs w:val="22"/>
        </w:rPr>
        <w:t xml:space="preserve"> </w:t>
      </w:r>
    </w:p>
    <w:p w:rsidR="00121738" w:rsidRPr="00011285" w:rsidRDefault="00121738" w:rsidP="00011285">
      <w:pPr>
        <w:pStyle w:val="slalnk"/>
        <w:rPr>
          <w:rFonts w:ascii="Arial" w:hAnsi="Arial" w:cs="Arial"/>
          <w:sz w:val="22"/>
          <w:szCs w:val="22"/>
        </w:rPr>
      </w:pPr>
      <w:r w:rsidRPr="00011285">
        <w:rPr>
          <w:rFonts w:ascii="Arial" w:hAnsi="Arial" w:cs="Arial"/>
          <w:sz w:val="22"/>
          <w:szCs w:val="22"/>
        </w:rPr>
        <w:t xml:space="preserve">Čl. </w:t>
      </w:r>
      <w:r w:rsidR="00E7062D" w:rsidRPr="00011285">
        <w:rPr>
          <w:rFonts w:ascii="Arial" w:hAnsi="Arial" w:cs="Arial"/>
          <w:sz w:val="22"/>
          <w:szCs w:val="22"/>
        </w:rPr>
        <w:t>9</w:t>
      </w:r>
    </w:p>
    <w:p w:rsidR="00121738" w:rsidRPr="00E7062D" w:rsidRDefault="00121738" w:rsidP="00121738">
      <w:pPr>
        <w:pStyle w:val="Nzvylnk"/>
        <w:rPr>
          <w:rFonts w:ascii="Arial" w:hAnsi="Arial" w:cs="Arial"/>
          <w:sz w:val="22"/>
          <w:szCs w:val="22"/>
        </w:rPr>
      </w:pPr>
      <w:r w:rsidRPr="00E7062D">
        <w:rPr>
          <w:rFonts w:ascii="Arial" w:hAnsi="Arial" w:cs="Arial"/>
          <w:sz w:val="22"/>
          <w:szCs w:val="22"/>
        </w:rPr>
        <w:t>Ohlašovací povinnost</w:t>
      </w:r>
    </w:p>
    <w:p w:rsidR="00C01D9D" w:rsidRDefault="00121738" w:rsidP="00121738">
      <w:pPr>
        <w:numPr>
          <w:ilvl w:val="0"/>
          <w:numId w:val="20"/>
        </w:numPr>
        <w:spacing w:line="312" w:lineRule="auto"/>
        <w:jc w:val="both"/>
        <w:rPr>
          <w:rFonts w:ascii="Arial" w:hAnsi="Arial" w:cs="Arial"/>
          <w:sz w:val="22"/>
          <w:szCs w:val="22"/>
        </w:rPr>
      </w:pPr>
      <w:r w:rsidRPr="00E7062D">
        <w:rPr>
          <w:rFonts w:ascii="Arial" w:hAnsi="Arial" w:cs="Arial"/>
          <w:sz w:val="22"/>
          <w:szCs w:val="22"/>
        </w:rPr>
        <w:t xml:space="preserve">Poplatník je povinen ohlásit zvláštní užívání veřejného prostranství správci poplatku nejpozději 15 dní před zahájením užívání veřejného prostranství. V případě užívání veřejného prostranství po dobu kratší než 3 dny, je povinen splnit ohlašovací povinnost nejpozději v den zahájení užívání veřejného prostranství. Pokud tento den připadne </w:t>
      </w:r>
      <w:r w:rsidRPr="00E7062D">
        <w:rPr>
          <w:rFonts w:ascii="Arial" w:hAnsi="Arial" w:cs="Arial"/>
          <w:sz w:val="22"/>
          <w:szCs w:val="22"/>
        </w:rPr>
        <w:lastRenderedPageBreak/>
        <w:t>na</w:t>
      </w:r>
      <w:r w:rsidR="000C7FF8">
        <w:rPr>
          <w:rFonts w:ascii="Arial" w:hAnsi="Arial" w:cs="Arial"/>
          <w:sz w:val="22"/>
          <w:szCs w:val="22"/>
        </w:rPr>
        <w:t> </w:t>
      </w:r>
      <w:r w:rsidRPr="00E7062D">
        <w:rPr>
          <w:rFonts w:ascii="Arial" w:hAnsi="Arial" w:cs="Arial"/>
          <w:sz w:val="22"/>
          <w:szCs w:val="22"/>
        </w:rPr>
        <w:t>sobotu, neděli nebo státem uznaný svátek, je poplatník povinen splnit ohlašovací povinnost nejblíže následující pracovní den.</w:t>
      </w:r>
    </w:p>
    <w:p w:rsidR="00121738" w:rsidRPr="00C01D9D" w:rsidRDefault="00121738" w:rsidP="00C0131A">
      <w:pPr>
        <w:numPr>
          <w:ilvl w:val="0"/>
          <w:numId w:val="20"/>
        </w:numPr>
        <w:spacing w:before="60" w:line="312" w:lineRule="auto"/>
        <w:jc w:val="both"/>
        <w:rPr>
          <w:rFonts w:ascii="Arial" w:hAnsi="Arial" w:cs="Arial"/>
          <w:sz w:val="22"/>
          <w:szCs w:val="22"/>
        </w:rPr>
      </w:pPr>
      <w:r w:rsidRPr="00C01D9D">
        <w:rPr>
          <w:rFonts w:ascii="Arial" w:hAnsi="Arial" w:cs="Arial"/>
          <w:sz w:val="22"/>
          <w:szCs w:val="22"/>
        </w:rPr>
        <w:t>V ohlášení poplatník uvede</w:t>
      </w:r>
      <w:r w:rsidRPr="00E7062D">
        <w:rPr>
          <w:rStyle w:val="Znakapoznpodarou"/>
          <w:rFonts w:ascii="Arial" w:hAnsi="Arial" w:cs="Arial"/>
          <w:sz w:val="22"/>
          <w:szCs w:val="22"/>
        </w:rPr>
        <w:footnoteReference w:id="11"/>
      </w:r>
    </w:p>
    <w:p w:rsidR="00121738" w:rsidRPr="00E7062D" w:rsidRDefault="00121738" w:rsidP="00121738">
      <w:pPr>
        <w:numPr>
          <w:ilvl w:val="1"/>
          <w:numId w:val="20"/>
        </w:numPr>
        <w:spacing w:before="120" w:line="288" w:lineRule="auto"/>
        <w:jc w:val="both"/>
        <w:rPr>
          <w:rFonts w:ascii="Arial" w:hAnsi="Arial" w:cs="Arial"/>
          <w:sz w:val="22"/>
          <w:szCs w:val="22"/>
        </w:rPr>
      </w:pPr>
      <w:r w:rsidRPr="00E7062D">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w:t>
      </w:r>
      <w:r w:rsidR="009177DF">
        <w:rPr>
          <w:rFonts w:ascii="Arial" w:hAnsi="Arial" w:cs="Arial"/>
          <w:sz w:val="22"/>
          <w:szCs w:val="22"/>
        </w:rPr>
        <w:t> </w:t>
      </w:r>
      <w:r w:rsidRPr="00E7062D">
        <w:rPr>
          <w:rFonts w:ascii="Arial" w:hAnsi="Arial" w:cs="Arial"/>
          <w:sz w:val="22"/>
          <w:szCs w:val="22"/>
        </w:rPr>
        <w:t>poplatkových věcech,</w:t>
      </w:r>
    </w:p>
    <w:p w:rsidR="00121738" w:rsidRPr="00E7062D" w:rsidRDefault="00121738" w:rsidP="00121738">
      <w:pPr>
        <w:numPr>
          <w:ilvl w:val="1"/>
          <w:numId w:val="20"/>
        </w:numPr>
        <w:spacing w:before="60" w:line="312" w:lineRule="auto"/>
        <w:jc w:val="both"/>
        <w:rPr>
          <w:rFonts w:ascii="Arial" w:hAnsi="Arial" w:cs="Arial"/>
          <w:sz w:val="22"/>
          <w:szCs w:val="22"/>
        </w:rPr>
      </w:pPr>
      <w:r w:rsidRPr="00E7062D">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121738" w:rsidRPr="00E7062D" w:rsidRDefault="00121738" w:rsidP="00121738">
      <w:pPr>
        <w:numPr>
          <w:ilvl w:val="1"/>
          <w:numId w:val="20"/>
        </w:numPr>
        <w:spacing w:before="60" w:line="312" w:lineRule="auto"/>
        <w:jc w:val="both"/>
        <w:rPr>
          <w:rFonts w:ascii="Arial" w:hAnsi="Arial" w:cs="Arial"/>
          <w:sz w:val="22"/>
          <w:szCs w:val="22"/>
        </w:rPr>
      </w:pPr>
      <w:r w:rsidRPr="00E7062D">
        <w:rPr>
          <w:rFonts w:ascii="Arial" w:hAnsi="Arial" w:cs="Arial"/>
          <w:sz w:val="22"/>
          <w:szCs w:val="22"/>
        </w:rPr>
        <w:t>další údaje rozhodné pro stanovení poplatku, zejména předpokládanou dobu, způsob, místo a výměru užívání veřejného prostranství, včetně skutečností dokládajících vznik nároku na případnou úlevu nebo osvobození od poplatku.</w:t>
      </w:r>
    </w:p>
    <w:p w:rsidR="00121738" w:rsidRPr="00E7062D" w:rsidRDefault="00121738" w:rsidP="00121738">
      <w:pPr>
        <w:numPr>
          <w:ilvl w:val="0"/>
          <w:numId w:val="20"/>
        </w:numPr>
        <w:spacing w:before="60" w:line="312" w:lineRule="auto"/>
        <w:jc w:val="both"/>
        <w:rPr>
          <w:rFonts w:ascii="Arial" w:hAnsi="Arial" w:cs="Arial"/>
          <w:sz w:val="22"/>
          <w:szCs w:val="22"/>
        </w:rPr>
      </w:pPr>
      <w:r w:rsidRPr="00E7062D">
        <w:rPr>
          <w:rFonts w:ascii="Arial" w:hAnsi="Arial" w:cs="Arial"/>
          <w:sz w:val="22"/>
          <w:szCs w:val="22"/>
        </w:rPr>
        <w:t>Poplatník, který nemá sídlo nebo bydliště na území členského státu Evropské unie, jiného smluvního státu Dohody o Evropském hospodářském prostoru nebo Švýcarské konfederace, uvede kromě údajů požadovaných v odstavci 2 adresu svého zmocněnce v</w:t>
      </w:r>
      <w:r w:rsidR="00E7062D" w:rsidRPr="00E7062D">
        <w:rPr>
          <w:rFonts w:ascii="Arial" w:hAnsi="Arial" w:cs="Arial"/>
          <w:sz w:val="22"/>
          <w:szCs w:val="22"/>
        </w:rPr>
        <w:t> </w:t>
      </w:r>
      <w:r w:rsidRPr="00E7062D">
        <w:rPr>
          <w:rFonts w:ascii="Arial" w:hAnsi="Arial" w:cs="Arial"/>
          <w:sz w:val="22"/>
          <w:szCs w:val="22"/>
        </w:rPr>
        <w:t>tuzemsku pro doručování.</w:t>
      </w:r>
      <w:r w:rsidRPr="00E7062D">
        <w:rPr>
          <w:rStyle w:val="Znakapoznpodarou"/>
          <w:rFonts w:ascii="Arial" w:hAnsi="Arial" w:cs="Arial"/>
          <w:sz w:val="22"/>
          <w:szCs w:val="22"/>
        </w:rPr>
        <w:footnoteReference w:id="12"/>
      </w:r>
    </w:p>
    <w:p w:rsidR="00121738" w:rsidRPr="00E7062D" w:rsidRDefault="00121738" w:rsidP="00121738">
      <w:pPr>
        <w:numPr>
          <w:ilvl w:val="0"/>
          <w:numId w:val="20"/>
        </w:numPr>
        <w:spacing w:before="60" w:line="312" w:lineRule="auto"/>
        <w:jc w:val="both"/>
        <w:rPr>
          <w:rFonts w:ascii="Arial" w:hAnsi="Arial" w:cs="Arial"/>
          <w:sz w:val="22"/>
          <w:szCs w:val="22"/>
        </w:rPr>
      </w:pPr>
      <w:r w:rsidRPr="00E7062D">
        <w:rPr>
          <w:rFonts w:ascii="Arial" w:hAnsi="Arial" w:cs="Arial"/>
          <w:sz w:val="22"/>
          <w:szCs w:val="22"/>
        </w:rPr>
        <w:t>Dojde-li ke změně údajů uvedených v ohlášení, je poplatník povinen tuto změnu oznámit do 15 dnů ode dne, kdy nastala.</w:t>
      </w:r>
      <w:r w:rsidRPr="00E7062D">
        <w:rPr>
          <w:rStyle w:val="Znakapoznpodarou"/>
          <w:rFonts w:ascii="Arial" w:hAnsi="Arial" w:cs="Arial"/>
          <w:sz w:val="22"/>
          <w:szCs w:val="22"/>
        </w:rPr>
        <w:footnoteReference w:id="13"/>
      </w:r>
    </w:p>
    <w:p w:rsidR="00121738" w:rsidRPr="00E7062D" w:rsidRDefault="00121738" w:rsidP="00E7062D">
      <w:pPr>
        <w:numPr>
          <w:ilvl w:val="0"/>
          <w:numId w:val="20"/>
        </w:numPr>
        <w:spacing w:before="120" w:line="312" w:lineRule="auto"/>
        <w:jc w:val="both"/>
        <w:rPr>
          <w:rFonts w:ascii="Arial" w:hAnsi="Arial" w:cs="Arial"/>
          <w:sz w:val="22"/>
          <w:szCs w:val="22"/>
        </w:rPr>
      </w:pPr>
      <w:r w:rsidRPr="00E7062D">
        <w:rPr>
          <w:rFonts w:ascii="Arial" w:hAnsi="Arial" w:cs="Arial"/>
          <w:sz w:val="22"/>
          <w:szCs w:val="22"/>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E7062D">
        <w:rPr>
          <w:rStyle w:val="Znakapoznpodarou"/>
          <w:rFonts w:ascii="Arial" w:hAnsi="Arial" w:cs="Arial"/>
          <w:sz w:val="22"/>
          <w:szCs w:val="22"/>
        </w:rPr>
        <w:footnoteReference w:id="14"/>
      </w:r>
    </w:p>
    <w:p w:rsidR="00121738" w:rsidRPr="00E7062D" w:rsidRDefault="00121738" w:rsidP="00121738">
      <w:pPr>
        <w:pStyle w:val="slalnk"/>
        <w:rPr>
          <w:rFonts w:ascii="Arial" w:hAnsi="Arial" w:cs="Arial"/>
          <w:sz w:val="22"/>
          <w:szCs w:val="22"/>
        </w:rPr>
      </w:pPr>
      <w:r w:rsidRPr="00E7062D">
        <w:rPr>
          <w:rFonts w:ascii="Arial" w:hAnsi="Arial" w:cs="Arial"/>
          <w:sz w:val="22"/>
          <w:szCs w:val="22"/>
        </w:rPr>
        <w:t xml:space="preserve">Čl. </w:t>
      </w:r>
      <w:r w:rsidR="00E7062D" w:rsidRPr="00E7062D">
        <w:rPr>
          <w:rFonts w:ascii="Arial" w:hAnsi="Arial" w:cs="Arial"/>
          <w:sz w:val="22"/>
          <w:szCs w:val="22"/>
        </w:rPr>
        <w:t>10</w:t>
      </w:r>
    </w:p>
    <w:p w:rsidR="00121738" w:rsidRPr="00E7062D" w:rsidRDefault="00121738" w:rsidP="00121738">
      <w:pPr>
        <w:pStyle w:val="Nzvylnk"/>
        <w:rPr>
          <w:rFonts w:ascii="Arial" w:hAnsi="Arial" w:cs="Arial"/>
          <w:sz w:val="22"/>
          <w:szCs w:val="22"/>
        </w:rPr>
      </w:pPr>
      <w:r w:rsidRPr="00E7062D">
        <w:rPr>
          <w:rFonts w:ascii="Arial" w:hAnsi="Arial" w:cs="Arial"/>
          <w:sz w:val="22"/>
          <w:szCs w:val="22"/>
        </w:rPr>
        <w:t>Sazba poplatku</w:t>
      </w:r>
    </w:p>
    <w:p w:rsidR="00121738" w:rsidRPr="00E7062D" w:rsidRDefault="00121738" w:rsidP="00121738">
      <w:pPr>
        <w:numPr>
          <w:ilvl w:val="0"/>
          <w:numId w:val="21"/>
        </w:numPr>
        <w:spacing w:line="312" w:lineRule="auto"/>
        <w:jc w:val="both"/>
        <w:rPr>
          <w:rFonts w:ascii="Arial" w:hAnsi="Arial" w:cs="Arial"/>
          <w:sz w:val="22"/>
          <w:szCs w:val="22"/>
        </w:rPr>
      </w:pPr>
      <w:r w:rsidRPr="00E7062D">
        <w:rPr>
          <w:rFonts w:ascii="Arial" w:hAnsi="Arial" w:cs="Arial"/>
          <w:sz w:val="22"/>
          <w:szCs w:val="22"/>
        </w:rPr>
        <w:t>Sazba poplatku činí za každý i započatý m</w:t>
      </w:r>
      <w:r w:rsidRPr="00E7062D">
        <w:rPr>
          <w:rFonts w:ascii="Arial" w:hAnsi="Arial" w:cs="Arial"/>
          <w:sz w:val="22"/>
          <w:szCs w:val="22"/>
          <w:vertAlign w:val="superscript"/>
        </w:rPr>
        <w:t>2</w:t>
      </w:r>
      <w:r w:rsidRPr="00E7062D">
        <w:rPr>
          <w:rFonts w:ascii="Arial" w:hAnsi="Arial" w:cs="Arial"/>
          <w:sz w:val="22"/>
          <w:szCs w:val="22"/>
        </w:rPr>
        <w:t xml:space="preserve"> a každý i započatý den:</w:t>
      </w:r>
    </w:p>
    <w:p w:rsidR="00121738" w:rsidRPr="00E7062D" w:rsidRDefault="00E7062D" w:rsidP="00257EC0">
      <w:pPr>
        <w:numPr>
          <w:ilvl w:val="1"/>
          <w:numId w:val="21"/>
        </w:numPr>
        <w:tabs>
          <w:tab w:val="left" w:pos="8640"/>
        </w:tabs>
        <w:spacing w:after="60" w:line="312" w:lineRule="auto"/>
        <w:rPr>
          <w:rFonts w:ascii="Arial" w:hAnsi="Arial" w:cs="Arial"/>
          <w:sz w:val="22"/>
          <w:szCs w:val="22"/>
        </w:rPr>
      </w:pPr>
      <w:r>
        <w:rPr>
          <w:rFonts w:ascii="Arial" w:hAnsi="Arial" w:cs="Arial"/>
          <w:sz w:val="22"/>
          <w:szCs w:val="22"/>
        </w:rPr>
        <w:t xml:space="preserve">za </w:t>
      </w:r>
      <w:r w:rsidR="00121738" w:rsidRPr="00E7062D">
        <w:rPr>
          <w:rFonts w:ascii="Arial" w:hAnsi="Arial" w:cs="Arial"/>
          <w:sz w:val="22"/>
          <w:szCs w:val="22"/>
        </w:rPr>
        <w:t>umístění dočasných staveb a zařízení sloužících pro poskytování služeb</w:t>
      </w:r>
      <w:r w:rsidR="00664133">
        <w:rPr>
          <w:rFonts w:ascii="Arial" w:hAnsi="Arial" w:cs="Arial"/>
          <w:sz w:val="22"/>
          <w:szCs w:val="22"/>
        </w:rPr>
        <w:tab/>
      </w:r>
      <w:r w:rsidR="00121738" w:rsidRPr="00E7062D">
        <w:rPr>
          <w:rFonts w:ascii="Arial" w:hAnsi="Arial" w:cs="Arial"/>
          <w:sz w:val="22"/>
          <w:szCs w:val="22"/>
        </w:rPr>
        <w:t>10 Kč,</w:t>
      </w:r>
    </w:p>
    <w:p w:rsidR="00121738" w:rsidRPr="00077C30" w:rsidRDefault="00121738" w:rsidP="00121738">
      <w:pPr>
        <w:numPr>
          <w:ilvl w:val="1"/>
          <w:numId w:val="21"/>
        </w:numPr>
        <w:tabs>
          <w:tab w:val="left" w:pos="8640"/>
        </w:tabs>
        <w:spacing w:after="60" w:line="312" w:lineRule="auto"/>
        <w:rPr>
          <w:rFonts w:ascii="Arial" w:hAnsi="Arial" w:cs="Arial"/>
          <w:sz w:val="22"/>
          <w:szCs w:val="22"/>
        </w:rPr>
      </w:pPr>
      <w:r w:rsidRPr="00077C30">
        <w:rPr>
          <w:rFonts w:ascii="Arial" w:hAnsi="Arial" w:cs="Arial"/>
          <w:sz w:val="22"/>
          <w:szCs w:val="22"/>
        </w:rPr>
        <w:t>za umístění dočasných staveb</w:t>
      </w:r>
      <w:r w:rsidRPr="00077C30">
        <w:rPr>
          <w:rFonts w:ascii="Arial" w:hAnsi="Arial" w:cs="Arial"/>
          <w:i/>
          <w:iCs/>
          <w:sz w:val="22"/>
          <w:szCs w:val="22"/>
        </w:rPr>
        <w:t xml:space="preserve"> </w:t>
      </w:r>
      <w:r w:rsidRPr="00077C30">
        <w:rPr>
          <w:rFonts w:ascii="Arial" w:hAnsi="Arial" w:cs="Arial"/>
          <w:sz w:val="22"/>
          <w:szCs w:val="22"/>
        </w:rPr>
        <w:t>sloužících pro poskytování prodeje</w:t>
      </w:r>
      <w:r w:rsidR="00E7062D" w:rsidRPr="00077C30">
        <w:rPr>
          <w:rFonts w:ascii="Arial" w:hAnsi="Arial" w:cs="Arial"/>
          <w:sz w:val="22"/>
          <w:szCs w:val="22"/>
        </w:rPr>
        <w:tab/>
      </w:r>
      <w:r w:rsidRPr="00077C30">
        <w:rPr>
          <w:rFonts w:ascii="Arial" w:hAnsi="Arial" w:cs="Arial"/>
          <w:sz w:val="22"/>
          <w:szCs w:val="22"/>
        </w:rPr>
        <w:t>10 Kč,</w:t>
      </w:r>
    </w:p>
    <w:p w:rsidR="00121738" w:rsidRPr="00077C30" w:rsidRDefault="00121738" w:rsidP="00121738">
      <w:pPr>
        <w:numPr>
          <w:ilvl w:val="1"/>
          <w:numId w:val="21"/>
        </w:numPr>
        <w:tabs>
          <w:tab w:val="left" w:pos="8640"/>
        </w:tabs>
        <w:spacing w:after="60" w:line="312" w:lineRule="auto"/>
        <w:jc w:val="both"/>
        <w:rPr>
          <w:rFonts w:ascii="Arial" w:hAnsi="Arial" w:cs="Arial"/>
          <w:sz w:val="22"/>
          <w:szCs w:val="22"/>
        </w:rPr>
      </w:pPr>
      <w:r w:rsidRPr="00077C30">
        <w:rPr>
          <w:rFonts w:ascii="Arial" w:hAnsi="Arial" w:cs="Arial"/>
          <w:sz w:val="22"/>
          <w:szCs w:val="22"/>
        </w:rPr>
        <w:t>za umístění zařízení sloužících pro poskytování prodeje</w:t>
      </w:r>
      <w:r w:rsidR="00664133" w:rsidRPr="00077C30">
        <w:rPr>
          <w:rFonts w:ascii="Arial" w:hAnsi="Arial" w:cs="Arial"/>
          <w:sz w:val="22"/>
          <w:szCs w:val="22"/>
        </w:rPr>
        <w:tab/>
      </w:r>
      <w:r w:rsidRPr="00077C30">
        <w:rPr>
          <w:rFonts w:ascii="Arial" w:hAnsi="Arial" w:cs="Arial"/>
          <w:sz w:val="22"/>
          <w:szCs w:val="22"/>
        </w:rPr>
        <w:t>20 Kč,</w:t>
      </w:r>
    </w:p>
    <w:p w:rsidR="00121738" w:rsidRPr="00077C30" w:rsidRDefault="00121738" w:rsidP="00121738">
      <w:pPr>
        <w:numPr>
          <w:ilvl w:val="1"/>
          <w:numId w:val="21"/>
        </w:numPr>
        <w:tabs>
          <w:tab w:val="left" w:pos="8640"/>
        </w:tabs>
        <w:spacing w:after="60" w:line="312" w:lineRule="auto"/>
        <w:jc w:val="both"/>
        <w:rPr>
          <w:rFonts w:ascii="Arial" w:hAnsi="Arial" w:cs="Arial"/>
          <w:sz w:val="22"/>
          <w:szCs w:val="22"/>
        </w:rPr>
      </w:pPr>
      <w:r w:rsidRPr="00077C30">
        <w:rPr>
          <w:rFonts w:ascii="Arial" w:hAnsi="Arial" w:cs="Arial"/>
          <w:sz w:val="22"/>
          <w:szCs w:val="22"/>
        </w:rPr>
        <w:t>za provádění výkopových prací</w:t>
      </w:r>
      <w:r w:rsidR="00664133" w:rsidRPr="00077C30">
        <w:rPr>
          <w:rFonts w:ascii="Arial" w:hAnsi="Arial" w:cs="Arial"/>
          <w:sz w:val="22"/>
          <w:szCs w:val="22"/>
        </w:rPr>
        <w:tab/>
      </w:r>
      <w:r w:rsidRPr="00077C30">
        <w:rPr>
          <w:rFonts w:ascii="Arial" w:hAnsi="Arial" w:cs="Arial"/>
          <w:sz w:val="22"/>
          <w:szCs w:val="22"/>
        </w:rPr>
        <w:t>10 Kč,</w:t>
      </w:r>
    </w:p>
    <w:p w:rsidR="00121738" w:rsidRPr="00077C30" w:rsidRDefault="00121738" w:rsidP="00121738">
      <w:pPr>
        <w:numPr>
          <w:ilvl w:val="1"/>
          <w:numId w:val="21"/>
        </w:numPr>
        <w:tabs>
          <w:tab w:val="left" w:pos="8640"/>
        </w:tabs>
        <w:spacing w:after="60" w:line="312" w:lineRule="auto"/>
        <w:jc w:val="both"/>
        <w:rPr>
          <w:rFonts w:ascii="Arial" w:hAnsi="Arial" w:cs="Arial"/>
          <w:sz w:val="22"/>
          <w:szCs w:val="22"/>
        </w:rPr>
      </w:pPr>
      <w:r w:rsidRPr="00077C30">
        <w:rPr>
          <w:rFonts w:ascii="Arial" w:hAnsi="Arial" w:cs="Arial"/>
          <w:sz w:val="22"/>
          <w:szCs w:val="22"/>
        </w:rPr>
        <w:t>za umístění stavebních zařízení</w:t>
      </w:r>
      <w:r w:rsidR="00664133" w:rsidRPr="00077C30">
        <w:rPr>
          <w:rFonts w:ascii="Arial" w:hAnsi="Arial" w:cs="Arial"/>
          <w:sz w:val="22"/>
          <w:szCs w:val="22"/>
        </w:rPr>
        <w:tab/>
      </w:r>
      <w:r w:rsidRPr="00077C30">
        <w:rPr>
          <w:rFonts w:ascii="Arial" w:hAnsi="Arial" w:cs="Arial"/>
          <w:sz w:val="22"/>
          <w:szCs w:val="22"/>
        </w:rPr>
        <w:t>10 Kč,</w:t>
      </w:r>
    </w:p>
    <w:p w:rsidR="00121738" w:rsidRPr="00077C30" w:rsidRDefault="00121738" w:rsidP="00121738">
      <w:pPr>
        <w:numPr>
          <w:ilvl w:val="1"/>
          <w:numId w:val="21"/>
        </w:numPr>
        <w:tabs>
          <w:tab w:val="left" w:pos="8640"/>
        </w:tabs>
        <w:spacing w:after="60" w:line="312" w:lineRule="auto"/>
        <w:jc w:val="both"/>
        <w:rPr>
          <w:rFonts w:ascii="Arial" w:hAnsi="Arial" w:cs="Arial"/>
          <w:sz w:val="22"/>
          <w:szCs w:val="22"/>
        </w:rPr>
      </w:pPr>
      <w:r w:rsidRPr="00077C30">
        <w:rPr>
          <w:rFonts w:ascii="Arial" w:hAnsi="Arial" w:cs="Arial"/>
          <w:sz w:val="22"/>
          <w:szCs w:val="22"/>
        </w:rPr>
        <w:t>za umístění reklamních zařízení</w:t>
      </w:r>
      <w:r w:rsidR="00664133" w:rsidRPr="00077C30">
        <w:rPr>
          <w:rFonts w:ascii="Arial" w:hAnsi="Arial" w:cs="Arial"/>
          <w:sz w:val="22"/>
          <w:szCs w:val="22"/>
        </w:rPr>
        <w:tab/>
      </w:r>
      <w:r w:rsidRPr="00077C30">
        <w:rPr>
          <w:rFonts w:ascii="Arial" w:hAnsi="Arial" w:cs="Arial"/>
          <w:sz w:val="22"/>
          <w:szCs w:val="22"/>
        </w:rPr>
        <w:t>20 Kč,</w:t>
      </w:r>
    </w:p>
    <w:p w:rsidR="00121738" w:rsidRPr="00077C30" w:rsidRDefault="00121738" w:rsidP="00121738">
      <w:pPr>
        <w:numPr>
          <w:ilvl w:val="1"/>
          <w:numId w:val="21"/>
        </w:numPr>
        <w:tabs>
          <w:tab w:val="left" w:pos="8640"/>
        </w:tabs>
        <w:spacing w:after="60" w:line="312" w:lineRule="auto"/>
        <w:rPr>
          <w:rFonts w:ascii="Arial" w:hAnsi="Arial" w:cs="Arial"/>
          <w:sz w:val="22"/>
          <w:szCs w:val="22"/>
        </w:rPr>
      </w:pPr>
      <w:r w:rsidRPr="00077C30">
        <w:rPr>
          <w:rFonts w:ascii="Arial" w:hAnsi="Arial" w:cs="Arial"/>
          <w:sz w:val="22"/>
          <w:szCs w:val="22"/>
        </w:rPr>
        <w:t>za umístění zařízení lunaparků a jiných obdobných atrakcí</w:t>
      </w:r>
      <w:r w:rsidR="00664133" w:rsidRPr="00077C30">
        <w:rPr>
          <w:rFonts w:ascii="Arial" w:hAnsi="Arial" w:cs="Arial"/>
          <w:iCs/>
          <w:sz w:val="22"/>
          <w:szCs w:val="22"/>
        </w:rPr>
        <w:tab/>
      </w:r>
      <w:r w:rsidRPr="00077C30">
        <w:rPr>
          <w:rFonts w:ascii="Arial" w:hAnsi="Arial" w:cs="Arial"/>
          <w:iCs/>
          <w:sz w:val="22"/>
          <w:szCs w:val="22"/>
        </w:rPr>
        <w:t>50 Kč,</w:t>
      </w:r>
    </w:p>
    <w:p w:rsidR="00121738" w:rsidRPr="00077C30" w:rsidRDefault="00121738" w:rsidP="00121738">
      <w:pPr>
        <w:numPr>
          <w:ilvl w:val="1"/>
          <w:numId w:val="21"/>
        </w:numPr>
        <w:tabs>
          <w:tab w:val="left" w:pos="8640"/>
        </w:tabs>
        <w:spacing w:after="60" w:line="312" w:lineRule="auto"/>
        <w:jc w:val="both"/>
        <w:rPr>
          <w:rFonts w:ascii="Arial" w:hAnsi="Arial" w:cs="Arial"/>
          <w:sz w:val="22"/>
          <w:szCs w:val="22"/>
        </w:rPr>
      </w:pPr>
      <w:r w:rsidRPr="00077C30">
        <w:rPr>
          <w:rFonts w:ascii="Arial" w:hAnsi="Arial" w:cs="Arial"/>
          <w:sz w:val="22"/>
          <w:szCs w:val="22"/>
        </w:rPr>
        <w:t>za umístění zařízení cirkusů</w:t>
      </w:r>
      <w:r w:rsidR="00664133" w:rsidRPr="00077C30">
        <w:rPr>
          <w:rFonts w:ascii="Arial" w:hAnsi="Arial" w:cs="Arial"/>
          <w:sz w:val="22"/>
          <w:szCs w:val="22"/>
        </w:rPr>
        <w:tab/>
      </w:r>
      <w:r w:rsidRPr="00077C30">
        <w:rPr>
          <w:rFonts w:ascii="Arial" w:hAnsi="Arial" w:cs="Arial"/>
          <w:sz w:val="22"/>
          <w:szCs w:val="22"/>
        </w:rPr>
        <w:t>10 Kč,</w:t>
      </w:r>
    </w:p>
    <w:p w:rsidR="00121738" w:rsidRPr="00077C30" w:rsidRDefault="00121738" w:rsidP="00121738">
      <w:pPr>
        <w:numPr>
          <w:ilvl w:val="1"/>
          <w:numId w:val="21"/>
        </w:numPr>
        <w:tabs>
          <w:tab w:val="left" w:pos="8640"/>
        </w:tabs>
        <w:spacing w:after="60" w:line="312" w:lineRule="auto"/>
        <w:jc w:val="both"/>
        <w:rPr>
          <w:rFonts w:ascii="Arial" w:hAnsi="Arial" w:cs="Arial"/>
          <w:sz w:val="22"/>
          <w:szCs w:val="22"/>
        </w:rPr>
      </w:pPr>
      <w:r w:rsidRPr="00077C30">
        <w:rPr>
          <w:rFonts w:ascii="Arial" w:hAnsi="Arial" w:cs="Arial"/>
          <w:sz w:val="22"/>
          <w:szCs w:val="22"/>
        </w:rPr>
        <w:t>za umístění skládek</w:t>
      </w:r>
      <w:r w:rsidR="00664133" w:rsidRPr="00077C30">
        <w:rPr>
          <w:rFonts w:ascii="Arial" w:hAnsi="Arial" w:cs="Arial"/>
          <w:sz w:val="22"/>
          <w:szCs w:val="22"/>
        </w:rPr>
        <w:tab/>
        <w:t>1</w:t>
      </w:r>
      <w:r w:rsidRPr="00077C30">
        <w:rPr>
          <w:rFonts w:ascii="Arial" w:hAnsi="Arial" w:cs="Arial"/>
          <w:sz w:val="22"/>
          <w:szCs w:val="22"/>
        </w:rPr>
        <w:t>0 Kč,</w:t>
      </w:r>
    </w:p>
    <w:p w:rsidR="00121738" w:rsidRPr="00077C30" w:rsidRDefault="00121738" w:rsidP="00121738">
      <w:pPr>
        <w:numPr>
          <w:ilvl w:val="1"/>
          <w:numId w:val="21"/>
        </w:numPr>
        <w:tabs>
          <w:tab w:val="left" w:pos="8640"/>
        </w:tabs>
        <w:spacing w:after="60" w:line="312" w:lineRule="auto"/>
        <w:jc w:val="both"/>
        <w:rPr>
          <w:rFonts w:ascii="Arial" w:hAnsi="Arial" w:cs="Arial"/>
          <w:sz w:val="22"/>
          <w:szCs w:val="22"/>
        </w:rPr>
      </w:pPr>
      <w:r w:rsidRPr="00077C30">
        <w:rPr>
          <w:rFonts w:ascii="Arial" w:hAnsi="Arial" w:cs="Arial"/>
          <w:sz w:val="22"/>
          <w:szCs w:val="22"/>
        </w:rPr>
        <w:lastRenderedPageBreak/>
        <w:t xml:space="preserve">za vyhrazení trvalého parkovacího místa </w:t>
      </w:r>
      <w:r w:rsidR="00664133" w:rsidRPr="00077C30">
        <w:rPr>
          <w:rFonts w:ascii="Arial" w:hAnsi="Arial" w:cs="Arial"/>
          <w:sz w:val="22"/>
          <w:szCs w:val="22"/>
        </w:rPr>
        <w:tab/>
      </w:r>
      <w:r w:rsidRPr="00077C30">
        <w:rPr>
          <w:rFonts w:ascii="Arial" w:hAnsi="Arial" w:cs="Arial"/>
          <w:sz w:val="22"/>
          <w:szCs w:val="22"/>
        </w:rPr>
        <w:t>10 Kč,</w:t>
      </w:r>
    </w:p>
    <w:p w:rsidR="00121738" w:rsidRPr="00077C30" w:rsidRDefault="00121738" w:rsidP="00121738">
      <w:pPr>
        <w:numPr>
          <w:ilvl w:val="1"/>
          <w:numId w:val="21"/>
        </w:numPr>
        <w:tabs>
          <w:tab w:val="left" w:pos="8640"/>
        </w:tabs>
        <w:spacing w:after="60" w:line="312" w:lineRule="auto"/>
        <w:jc w:val="both"/>
        <w:rPr>
          <w:rFonts w:ascii="Arial" w:hAnsi="Arial" w:cs="Arial"/>
          <w:sz w:val="22"/>
          <w:szCs w:val="22"/>
        </w:rPr>
      </w:pPr>
      <w:r w:rsidRPr="00077C30">
        <w:rPr>
          <w:rFonts w:ascii="Arial" w:hAnsi="Arial" w:cs="Arial"/>
          <w:sz w:val="22"/>
          <w:szCs w:val="22"/>
        </w:rPr>
        <w:t>za užívání veřejného prostranství pro kulturní akce</w:t>
      </w:r>
      <w:r w:rsidR="00664133" w:rsidRPr="00077C30">
        <w:rPr>
          <w:rFonts w:ascii="Arial" w:hAnsi="Arial" w:cs="Arial"/>
          <w:sz w:val="22"/>
          <w:szCs w:val="22"/>
        </w:rPr>
        <w:tab/>
      </w:r>
      <w:r w:rsidRPr="00077C30">
        <w:rPr>
          <w:rFonts w:ascii="Arial" w:hAnsi="Arial" w:cs="Arial"/>
          <w:sz w:val="22"/>
          <w:szCs w:val="22"/>
        </w:rPr>
        <w:t>10 Kč,</w:t>
      </w:r>
    </w:p>
    <w:p w:rsidR="00121738" w:rsidRPr="00077C30" w:rsidRDefault="00121738" w:rsidP="00121738">
      <w:pPr>
        <w:numPr>
          <w:ilvl w:val="1"/>
          <w:numId w:val="21"/>
        </w:numPr>
        <w:tabs>
          <w:tab w:val="left" w:pos="8640"/>
        </w:tabs>
        <w:spacing w:after="60" w:line="312" w:lineRule="auto"/>
        <w:jc w:val="both"/>
        <w:rPr>
          <w:rFonts w:ascii="Arial" w:hAnsi="Arial" w:cs="Arial"/>
          <w:sz w:val="22"/>
          <w:szCs w:val="22"/>
        </w:rPr>
      </w:pPr>
      <w:r w:rsidRPr="00077C30">
        <w:rPr>
          <w:rFonts w:ascii="Arial" w:hAnsi="Arial" w:cs="Arial"/>
          <w:sz w:val="22"/>
          <w:szCs w:val="22"/>
        </w:rPr>
        <w:t>za užívání veřejného prostranství pro sportovní akce</w:t>
      </w:r>
      <w:r w:rsidR="00664133" w:rsidRPr="00077C30">
        <w:rPr>
          <w:rFonts w:ascii="Arial" w:hAnsi="Arial" w:cs="Arial"/>
          <w:sz w:val="22"/>
          <w:szCs w:val="22"/>
        </w:rPr>
        <w:tab/>
      </w:r>
      <w:r w:rsidRPr="00077C30">
        <w:rPr>
          <w:rFonts w:ascii="Arial" w:hAnsi="Arial" w:cs="Arial"/>
          <w:sz w:val="22"/>
          <w:szCs w:val="22"/>
        </w:rPr>
        <w:t>10 Kč,</w:t>
      </w:r>
    </w:p>
    <w:p w:rsidR="00121738" w:rsidRPr="00077C30" w:rsidRDefault="00121738" w:rsidP="00121738">
      <w:pPr>
        <w:numPr>
          <w:ilvl w:val="1"/>
          <w:numId w:val="21"/>
        </w:numPr>
        <w:tabs>
          <w:tab w:val="left" w:pos="8640"/>
        </w:tabs>
        <w:spacing w:after="60" w:line="312" w:lineRule="auto"/>
        <w:jc w:val="both"/>
        <w:rPr>
          <w:rFonts w:ascii="Arial" w:hAnsi="Arial" w:cs="Arial"/>
          <w:sz w:val="22"/>
          <w:szCs w:val="22"/>
        </w:rPr>
      </w:pPr>
      <w:r w:rsidRPr="00077C30">
        <w:rPr>
          <w:rFonts w:ascii="Arial" w:hAnsi="Arial" w:cs="Arial"/>
          <w:sz w:val="22"/>
          <w:szCs w:val="22"/>
        </w:rPr>
        <w:t>za užívání veřejného prostranství pro reklamní akce</w:t>
      </w:r>
      <w:r w:rsidR="00664133" w:rsidRPr="00077C30">
        <w:rPr>
          <w:rFonts w:ascii="Arial" w:hAnsi="Arial" w:cs="Arial"/>
          <w:sz w:val="22"/>
          <w:szCs w:val="22"/>
        </w:rPr>
        <w:tab/>
      </w:r>
      <w:r w:rsidRPr="00077C30">
        <w:rPr>
          <w:rFonts w:ascii="Arial" w:hAnsi="Arial" w:cs="Arial"/>
          <w:sz w:val="22"/>
          <w:szCs w:val="22"/>
        </w:rPr>
        <w:t>10 Kč,</w:t>
      </w:r>
    </w:p>
    <w:p w:rsidR="00121738" w:rsidRPr="00077C30" w:rsidRDefault="00121738" w:rsidP="00121738">
      <w:pPr>
        <w:numPr>
          <w:ilvl w:val="1"/>
          <w:numId w:val="21"/>
        </w:numPr>
        <w:tabs>
          <w:tab w:val="left" w:pos="8640"/>
        </w:tabs>
        <w:spacing w:after="60" w:line="312" w:lineRule="auto"/>
        <w:jc w:val="both"/>
        <w:rPr>
          <w:rFonts w:ascii="Arial" w:hAnsi="Arial" w:cs="Arial"/>
          <w:sz w:val="22"/>
          <w:szCs w:val="22"/>
        </w:rPr>
      </w:pPr>
      <w:r w:rsidRPr="00077C30">
        <w:rPr>
          <w:rFonts w:ascii="Arial" w:hAnsi="Arial" w:cs="Arial"/>
          <w:sz w:val="22"/>
          <w:szCs w:val="22"/>
        </w:rPr>
        <w:t>za užívání veřejného prostranství pro potřeby tvorby filmových a televizních děl</w:t>
      </w:r>
      <w:r w:rsidR="00664133" w:rsidRPr="00077C30">
        <w:rPr>
          <w:rFonts w:ascii="Arial" w:hAnsi="Arial" w:cs="Arial"/>
          <w:sz w:val="22"/>
          <w:szCs w:val="22"/>
        </w:rPr>
        <w:tab/>
      </w:r>
      <w:r w:rsidRPr="00077C30">
        <w:rPr>
          <w:rFonts w:ascii="Arial" w:hAnsi="Arial" w:cs="Arial"/>
          <w:sz w:val="22"/>
          <w:szCs w:val="22"/>
        </w:rPr>
        <w:t>10</w:t>
      </w:r>
      <w:r w:rsidR="00011285" w:rsidRPr="00077C30">
        <w:rPr>
          <w:rFonts w:ascii="Arial" w:hAnsi="Arial" w:cs="Arial"/>
          <w:sz w:val="22"/>
          <w:szCs w:val="22"/>
        </w:rPr>
        <w:t> </w:t>
      </w:r>
      <w:r w:rsidRPr="00077C30">
        <w:rPr>
          <w:rFonts w:ascii="Arial" w:hAnsi="Arial" w:cs="Arial"/>
          <w:sz w:val="22"/>
          <w:szCs w:val="22"/>
        </w:rPr>
        <w:t>Kč.</w:t>
      </w:r>
    </w:p>
    <w:p w:rsidR="00121738" w:rsidRPr="00E7062D" w:rsidRDefault="006168B8" w:rsidP="00121738">
      <w:pPr>
        <w:numPr>
          <w:ilvl w:val="0"/>
          <w:numId w:val="21"/>
        </w:numPr>
        <w:spacing w:line="312" w:lineRule="auto"/>
        <w:jc w:val="both"/>
        <w:rPr>
          <w:rFonts w:ascii="Arial" w:hAnsi="Arial" w:cs="Arial"/>
          <w:sz w:val="22"/>
          <w:szCs w:val="22"/>
        </w:rPr>
      </w:pPr>
      <w:r>
        <w:rPr>
          <w:rFonts w:ascii="Arial" w:hAnsi="Arial" w:cs="Arial"/>
          <w:sz w:val="22"/>
          <w:szCs w:val="22"/>
        </w:rPr>
        <w:t>Z</w:t>
      </w:r>
      <w:r w:rsidRPr="00E7062D">
        <w:rPr>
          <w:rFonts w:ascii="Arial" w:hAnsi="Arial" w:cs="Arial"/>
          <w:sz w:val="22"/>
          <w:szCs w:val="22"/>
        </w:rPr>
        <w:t xml:space="preserve">a umístění reklamního zařízení stanovuje </w:t>
      </w:r>
      <w:r w:rsidR="00121738" w:rsidRPr="00E7062D">
        <w:rPr>
          <w:rFonts w:ascii="Arial" w:hAnsi="Arial" w:cs="Arial"/>
          <w:sz w:val="22"/>
          <w:szCs w:val="22"/>
        </w:rPr>
        <w:t>Obec poplatek</w:t>
      </w:r>
      <w:r w:rsidRPr="006168B8">
        <w:rPr>
          <w:rFonts w:ascii="Arial" w:hAnsi="Arial" w:cs="Arial"/>
          <w:sz w:val="22"/>
          <w:szCs w:val="22"/>
        </w:rPr>
        <w:t xml:space="preserve"> </w:t>
      </w:r>
      <w:r w:rsidRPr="00E7062D">
        <w:rPr>
          <w:rFonts w:ascii="Arial" w:hAnsi="Arial" w:cs="Arial"/>
          <w:sz w:val="22"/>
          <w:szCs w:val="22"/>
        </w:rPr>
        <w:t xml:space="preserve">za každý započaty 1 </w:t>
      </w:r>
      <w:r w:rsidRPr="00077C30">
        <w:rPr>
          <w:rFonts w:ascii="Arial" w:hAnsi="Arial" w:cs="Arial"/>
          <w:sz w:val="22"/>
          <w:szCs w:val="22"/>
        </w:rPr>
        <w:t>m</w:t>
      </w:r>
      <w:r w:rsidRPr="00077C30">
        <w:rPr>
          <w:rFonts w:ascii="Arial" w:hAnsi="Arial" w:cs="Arial"/>
          <w:sz w:val="22"/>
          <w:szCs w:val="22"/>
          <w:vertAlign w:val="superscript"/>
        </w:rPr>
        <w:t>2</w:t>
      </w:r>
      <w:r w:rsidR="00121738" w:rsidRPr="00E7062D">
        <w:rPr>
          <w:rFonts w:ascii="Arial" w:hAnsi="Arial" w:cs="Arial"/>
          <w:sz w:val="22"/>
          <w:szCs w:val="22"/>
        </w:rPr>
        <w:t xml:space="preserve"> paušální částkou takto:</w:t>
      </w:r>
    </w:p>
    <w:p w:rsidR="00077C30" w:rsidRPr="006168B8" w:rsidRDefault="006168B8" w:rsidP="006168B8">
      <w:pPr>
        <w:numPr>
          <w:ilvl w:val="1"/>
          <w:numId w:val="21"/>
        </w:numPr>
        <w:tabs>
          <w:tab w:val="clear" w:pos="1021"/>
        </w:tabs>
        <w:spacing w:after="60" w:line="312" w:lineRule="auto"/>
        <w:jc w:val="both"/>
        <w:rPr>
          <w:rFonts w:ascii="Arial" w:hAnsi="Arial" w:cs="Arial"/>
          <w:sz w:val="22"/>
          <w:szCs w:val="22"/>
        </w:rPr>
      </w:pPr>
      <w:r>
        <w:rPr>
          <w:rFonts w:ascii="Arial" w:hAnsi="Arial" w:cs="Arial"/>
          <w:sz w:val="22"/>
          <w:szCs w:val="22"/>
        </w:rPr>
        <w:t xml:space="preserve">300 Kč </w:t>
      </w:r>
      <w:r w:rsidR="00077C30" w:rsidRPr="006168B8">
        <w:rPr>
          <w:rFonts w:ascii="Arial" w:hAnsi="Arial" w:cs="Arial"/>
          <w:sz w:val="22"/>
          <w:szCs w:val="22"/>
        </w:rPr>
        <w:t>každý i započatý měsíc</w:t>
      </w:r>
    </w:p>
    <w:p w:rsidR="00121738" w:rsidRPr="00E7062D" w:rsidRDefault="006168B8" w:rsidP="006168B8">
      <w:pPr>
        <w:numPr>
          <w:ilvl w:val="1"/>
          <w:numId w:val="21"/>
        </w:numPr>
        <w:tabs>
          <w:tab w:val="left" w:pos="7740"/>
        </w:tabs>
        <w:spacing w:line="312" w:lineRule="auto"/>
        <w:jc w:val="both"/>
        <w:rPr>
          <w:rFonts w:ascii="Arial" w:hAnsi="Arial" w:cs="Arial"/>
          <w:sz w:val="22"/>
          <w:szCs w:val="22"/>
        </w:rPr>
      </w:pPr>
      <w:r>
        <w:rPr>
          <w:rFonts w:ascii="Arial" w:hAnsi="Arial" w:cs="Arial"/>
          <w:sz w:val="22"/>
          <w:szCs w:val="22"/>
        </w:rPr>
        <w:t xml:space="preserve">3 000 Kč </w:t>
      </w:r>
      <w:r w:rsidR="00077C30">
        <w:rPr>
          <w:rFonts w:ascii="Arial" w:hAnsi="Arial" w:cs="Arial"/>
          <w:sz w:val="22"/>
          <w:szCs w:val="22"/>
        </w:rPr>
        <w:t>za každý i započatý rok</w:t>
      </w:r>
    </w:p>
    <w:p w:rsidR="00121738" w:rsidRPr="00E7062D" w:rsidRDefault="00121738" w:rsidP="00121738">
      <w:pPr>
        <w:pStyle w:val="slalnk"/>
        <w:rPr>
          <w:rFonts w:ascii="Arial" w:hAnsi="Arial" w:cs="Arial"/>
          <w:sz w:val="22"/>
          <w:szCs w:val="22"/>
        </w:rPr>
      </w:pPr>
      <w:r w:rsidRPr="00E7062D">
        <w:rPr>
          <w:rFonts w:ascii="Arial" w:hAnsi="Arial" w:cs="Arial"/>
          <w:sz w:val="22"/>
          <w:szCs w:val="22"/>
        </w:rPr>
        <w:t xml:space="preserve">Čl. </w:t>
      </w:r>
      <w:r w:rsidR="00E7062D" w:rsidRPr="00E7062D">
        <w:rPr>
          <w:rFonts w:ascii="Arial" w:hAnsi="Arial" w:cs="Arial"/>
          <w:sz w:val="22"/>
          <w:szCs w:val="22"/>
        </w:rPr>
        <w:t>11</w:t>
      </w:r>
    </w:p>
    <w:p w:rsidR="00121738" w:rsidRPr="00E7062D" w:rsidRDefault="00121738" w:rsidP="00121738">
      <w:pPr>
        <w:pStyle w:val="Nzvylnk"/>
        <w:rPr>
          <w:rFonts w:ascii="Arial" w:hAnsi="Arial" w:cs="Arial"/>
          <w:sz w:val="22"/>
          <w:szCs w:val="22"/>
        </w:rPr>
      </w:pPr>
      <w:r w:rsidRPr="00E7062D">
        <w:rPr>
          <w:rFonts w:ascii="Arial" w:hAnsi="Arial" w:cs="Arial"/>
          <w:sz w:val="22"/>
          <w:szCs w:val="22"/>
        </w:rPr>
        <w:t xml:space="preserve">Splatnost poplatku </w:t>
      </w:r>
    </w:p>
    <w:p w:rsidR="00121738" w:rsidRPr="00E7062D" w:rsidRDefault="00121738" w:rsidP="00121738">
      <w:pPr>
        <w:numPr>
          <w:ilvl w:val="0"/>
          <w:numId w:val="22"/>
        </w:numPr>
        <w:spacing w:line="312" w:lineRule="auto"/>
        <w:jc w:val="both"/>
        <w:rPr>
          <w:rFonts w:ascii="Arial" w:hAnsi="Arial" w:cs="Arial"/>
          <w:sz w:val="22"/>
          <w:szCs w:val="22"/>
        </w:rPr>
      </w:pPr>
      <w:r w:rsidRPr="00E7062D">
        <w:rPr>
          <w:rFonts w:ascii="Arial" w:hAnsi="Arial" w:cs="Arial"/>
          <w:sz w:val="22"/>
          <w:szCs w:val="22"/>
        </w:rPr>
        <w:t>Poplatek ve stanovené výši je splatný:</w:t>
      </w:r>
    </w:p>
    <w:p w:rsidR="00121738" w:rsidRPr="00E7062D" w:rsidRDefault="00121738" w:rsidP="00121738">
      <w:pPr>
        <w:numPr>
          <w:ilvl w:val="1"/>
          <w:numId w:val="22"/>
        </w:numPr>
        <w:spacing w:line="312" w:lineRule="auto"/>
        <w:jc w:val="both"/>
        <w:rPr>
          <w:rFonts w:ascii="Arial" w:hAnsi="Arial" w:cs="Arial"/>
          <w:sz w:val="22"/>
          <w:szCs w:val="22"/>
        </w:rPr>
      </w:pPr>
      <w:r w:rsidRPr="00E7062D">
        <w:rPr>
          <w:rFonts w:ascii="Arial" w:hAnsi="Arial" w:cs="Arial"/>
          <w:sz w:val="22"/>
          <w:szCs w:val="22"/>
        </w:rPr>
        <w:t>při užívání veřejného prostranství po dobu kratší 30 dnů nejpozději v den zahájení užívání veřejného prostranství,</w:t>
      </w:r>
    </w:p>
    <w:p w:rsidR="00121738" w:rsidRPr="00E7062D" w:rsidRDefault="00121738" w:rsidP="00121738">
      <w:pPr>
        <w:numPr>
          <w:ilvl w:val="1"/>
          <w:numId w:val="22"/>
        </w:numPr>
        <w:spacing w:line="312" w:lineRule="auto"/>
        <w:jc w:val="both"/>
        <w:rPr>
          <w:rFonts w:ascii="Arial" w:hAnsi="Arial" w:cs="Arial"/>
          <w:sz w:val="22"/>
          <w:szCs w:val="22"/>
        </w:rPr>
      </w:pPr>
      <w:r w:rsidRPr="00E7062D">
        <w:rPr>
          <w:rFonts w:ascii="Arial" w:hAnsi="Arial" w:cs="Arial"/>
          <w:sz w:val="22"/>
          <w:szCs w:val="22"/>
        </w:rPr>
        <w:t>při užívání veřejného prostranství po dobu 30 dnů nebo delší nejpozději v den ukončení užívání veřejného prostranství.</w:t>
      </w:r>
    </w:p>
    <w:p w:rsidR="00121738" w:rsidRPr="00E7062D" w:rsidRDefault="00121738" w:rsidP="00121738">
      <w:pPr>
        <w:numPr>
          <w:ilvl w:val="0"/>
          <w:numId w:val="22"/>
        </w:numPr>
        <w:spacing w:line="312" w:lineRule="auto"/>
        <w:jc w:val="both"/>
        <w:rPr>
          <w:rFonts w:ascii="Arial" w:hAnsi="Arial" w:cs="Arial"/>
          <w:sz w:val="22"/>
          <w:szCs w:val="22"/>
        </w:rPr>
      </w:pPr>
      <w:r w:rsidRPr="00E7062D">
        <w:rPr>
          <w:rFonts w:ascii="Arial" w:hAnsi="Arial" w:cs="Arial"/>
          <w:sz w:val="22"/>
          <w:szCs w:val="22"/>
        </w:rPr>
        <w:t>Poplatek stanovený týdenní nebo měsíční paušální částkou je splatný poslední den v příslušném týdnu nebo měsíci,</w:t>
      </w:r>
    </w:p>
    <w:p w:rsidR="00121738" w:rsidRPr="00E7062D" w:rsidRDefault="00121738" w:rsidP="00121738">
      <w:pPr>
        <w:numPr>
          <w:ilvl w:val="0"/>
          <w:numId w:val="22"/>
        </w:numPr>
        <w:spacing w:line="312" w:lineRule="auto"/>
        <w:jc w:val="both"/>
        <w:rPr>
          <w:rFonts w:ascii="Arial" w:hAnsi="Arial" w:cs="Arial"/>
          <w:sz w:val="22"/>
          <w:szCs w:val="22"/>
        </w:rPr>
      </w:pPr>
      <w:r w:rsidRPr="00E7062D">
        <w:rPr>
          <w:rFonts w:ascii="Arial" w:hAnsi="Arial" w:cs="Arial"/>
          <w:sz w:val="22"/>
          <w:szCs w:val="22"/>
        </w:rPr>
        <w:t>Poplatek stanovený roční paušální částkou je splatný do 31.</w:t>
      </w:r>
      <w:r w:rsidR="00077C30">
        <w:rPr>
          <w:rFonts w:ascii="Arial" w:hAnsi="Arial" w:cs="Arial"/>
          <w:sz w:val="22"/>
          <w:szCs w:val="22"/>
        </w:rPr>
        <w:t> </w:t>
      </w:r>
      <w:r w:rsidRPr="00E7062D">
        <w:rPr>
          <w:rFonts w:ascii="Arial" w:hAnsi="Arial" w:cs="Arial"/>
          <w:sz w:val="22"/>
          <w:szCs w:val="22"/>
        </w:rPr>
        <w:t>3. příslušného kalendářního roka.</w:t>
      </w:r>
    </w:p>
    <w:p w:rsidR="00121738" w:rsidRPr="00E7062D" w:rsidRDefault="00121738" w:rsidP="00121738">
      <w:pPr>
        <w:numPr>
          <w:ilvl w:val="0"/>
          <w:numId w:val="22"/>
        </w:numPr>
        <w:spacing w:before="120" w:line="312" w:lineRule="auto"/>
        <w:jc w:val="both"/>
        <w:rPr>
          <w:rFonts w:ascii="Arial" w:hAnsi="Arial" w:cs="Arial"/>
          <w:sz w:val="22"/>
          <w:szCs w:val="22"/>
        </w:rPr>
      </w:pPr>
      <w:r w:rsidRPr="00E7062D">
        <w:rPr>
          <w:rFonts w:ascii="Arial" w:hAnsi="Arial" w:cs="Arial"/>
          <w:sz w:val="22"/>
          <w:szCs w:val="22"/>
        </w:rPr>
        <w:t>Připadne-li konec lhůty splatnosti na sobotu, neděli nebo státem uznaný svátek, je dnem, ve kterém je poplatník povinen svoji povinnost splnit, nejblíže následující pracovní den.</w:t>
      </w:r>
    </w:p>
    <w:p w:rsidR="00121738" w:rsidRPr="00E7062D" w:rsidRDefault="00121738" w:rsidP="00121738">
      <w:pPr>
        <w:spacing w:before="360" w:line="312" w:lineRule="auto"/>
        <w:jc w:val="center"/>
        <w:rPr>
          <w:rFonts w:ascii="Arial" w:hAnsi="Arial" w:cs="Arial"/>
          <w:b/>
          <w:sz w:val="22"/>
          <w:szCs w:val="22"/>
        </w:rPr>
      </w:pPr>
      <w:r w:rsidRPr="00E7062D">
        <w:rPr>
          <w:rFonts w:ascii="Arial" w:hAnsi="Arial" w:cs="Arial"/>
          <w:b/>
          <w:sz w:val="22"/>
          <w:szCs w:val="22"/>
        </w:rPr>
        <w:t xml:space="preserve">Čl. </w:t>
      </w:r>
      <w:r w:rsidR="00E7062D" w:rsidRPr="00E7062D">
        <w:rPr>
          <w:rFonts w:ascii="Arial" w:hAnsi="Arial" w:cs="Arial"/>
          <w:b/>
          <w:sz w:val="22"/>
          <w:szCs w:val="22"/>
        </w:rPr>
        <w:t>12</w:t>
      </w:r>
    </w:p>
    <w:p w:rsidR="00121738" w:rsidRPr="00E7062D" w:rsidRDefault="00121738" w:rsidP="00121738">
      <w:pPr>
        <w:pStyle w:val="Nzvylnk"/>
        <w:rPr>
          <w:rFonts w:ascii="Arial" w:hAnsi="Arial" w:cs="Arial"/>
          <w:sz w:val="22"/>
          <w:szCs w:val="22"/>
        </w:rPr>
      </w:pPr>
      <w:r w:rsidRPr="00E7062D">
        <w:rPr>
          <w:rFonts w:ascii="Arial" w:hAnsi="Arial" w:cs="Arial"/>
          <w:sz w:val="22"/>
          <w:szCs w:val="22"/>
        </w:rPr>
        <w:t>Osvobození a úlevy</w:t>
      </w:r>
    </w:p>
    <w:p w:rsidR="00121738" w:rsidRPr="00E7062D" w:rsidRDefault="00121738" w:rsidP="00121738">
      <w:pPr>
        <w:numPr>
          <w:ilvl w:val="0"/>
          <w:numId w:val="23"/>
        </w:numPr>
        <w:spacing w:line="312" w:lineRule="auto"/>
        <w:jc w:val="both"/>
        <w:rPr>
          <w:rFonts w:ascii="Arial" w:hAnsi="Arial" w:cs="Arial"/>
          <w:sz w:val="22"/>
          <w:szCs w:val="22"/>
        </w:rPr>
      </w:pPr>
      <w:r w:rsidRPr="00E7062D">
        <w:rPr>
          <w:rFonts w:ascii="Arial" w:hAnsi="Arial" w:cs="Arial"/>
          <w:sz w:val="22"/>
          <w:szCs w:val="22"/>
        </w:rPr>
        <w:t>Poplatek se neplatí:</w:t>
      </w:r>
    </w:p>
    <w:p w:rsidR="00121738" w:rsidRPr="00E7062D" w:rsidRDefault="00121738" w:rsidP="00121738">
      <w:pPr>
        <w:numPr>
          <w:ilvl w:val="0"/>
          <w:numId w:val="24"/>
        </w:numPr>
        <w:spacing w:before="60" w:line="312" w:lineRule="auto"/>
        <w:jc w:val="both"/>
        <w:rPr>
          <w:rFonts w:ascii="Arial" w:hAnsi="Arial" w:cs="Arial"/>
          <w:sz w:val="22"/>
          <w:szCs w:val="22"/>
        </w:rPr>
      </w:pPr>
      <w:r w:rsidRPr="00E7062D">
        <w:rPr>
          <w:rFonts w:ascii="Arial" w:hAnsi="Arial" w:cs="Arial"/>
          <w:sz w:val="22"/>
          <w:szCs w:val="22"/>
        </w:rPr>
        <w:t>za vyhrazení trvalého parkovacího místa pro osobu, která je držitelem průkazu ZTP nebo ZTP/P,</w:t>
      </w:r>
    </w:p>
    <w:p w:rsidR="00121738" w:rsidRPr="00E7062D" w:rsidRDefault="00121738" w:rsidP="00121738">
      <w:pPr>
        <w:numPr>
          <w:ilvl w:val="0"/>
          <w:numId w:val="24"/>
        </w:numPr>
        <w:spacing w:before="60" w:line="312" w:lineRule="auto"/>
        <w:jc w:val="both"/>
        <w:rPr>
          <w:rFonts w:ascii="Arial" w:hAnsi="Arial" w:cs="Arial"/>
          <w:sz w:val="22"/>
          <w:szCs w:val="22"/>
        </w:rPr>
      </w:pPr>
      <w:r w:rsidRPr="00E7062D">
        <w:rPr>
          <w:rFonts w:ascii="Arial" w:hAnsi="Arial" w:cs="Arial"/>
          <w:sz w:val="22"/>
          <w:szCs w:val="22"/>
        </w:rPr>
        <w:t>z akcí pořádaných na veřejném prostranství, jejichž celý výtěžek je odveden na charitativní a veřejně prospěšné účely</w:t>
      </w:r>
      <w:r w:rsidR="000122E8">
        <w:rPr>
          <w:rStyle w:val="Znakapoznpodarou"/>
          <w:rFonts w:ascii="Arial" w:hAnsi="Arial" w:cs="Arial"/>
          <w:sz w:val="22"/>
          <w:szCs w:val="22"/>
        </w:rPr>
        <w:footnoteReference w:id="15"/>
      </w:r>
      <w:r w:rsidRPr="00E7062D">
        <w:rPr>
          <w:rFonts w:ascii="Arial" w:hAnsi="Arial" w:cs="Arial"/>
          <w:sz w:val="22"/>
          <w:szCs w:val="22"/>
        </w:rPr>
        <w:t xml:space="preserve">. </w:t>
      </w:r>
    </w:p>
    <w:p w:rsidR="00121738" w:rsidRPr="00E7062D" w:rsidRDefault="00121738" w:rsidP="00121738">
      <w:pPr>
        <w:numPr>
          <w:ilvl w:val="0"/>
          <w:numId w:val="23"/>
        </w:numPr>
        <w:jc w:val="both"/>
        <w:rPr>
          <w:rFonts w:ascii="Arial" w:hAnsi="Arial" w:cs="Arial"/>
          <w:sz w:val="22"/>
          <w:szCs w:val="22"/>
        </w:rPr>
      </w:pPr>
      <w:r w:rsidRPr="00E7062D">
        <w:rPr>
          <w:rFonts w:ascii="Arial" w:hAnsi="Arial" w:cs="Arial"/>
          <w:sz w:val="22"/>
          <w:szCs w:val="22"/>
        </w:rPr>
        <w:t>Údaj rozhodný pro osvobození dle odst. 1</w:t>
      </w:r>
      <w:r w:rsidRPr="00E7062D">
        <w:rPr>
          <w:rFonts w:ascii="Arial" w:hAnsi="Arial" w:cs="Arial"/>
          <w:color w:val="0070C0"/>
          <w:sz w:val="22"/>
          <w:szCs w:val="22"/>
        </w:rPr>
        <w:t xml:space="preserve"> </w:t>
      </w:r>
      <w:r w:rsidRPr="00E7062D">
        <w:rPr>
          <w:rFonts w:ascii="Arial" w:hAnsi="Arial" w:cs="Arial"/>
          <w:sz w:val="22"/>
          <w:szCs w:val="22"/>
        </w:rPr>
        <w:t>tohoto článku je poplatník povinen ohlásit ve lhůtě 15 dnů.</w:t>
      </w:r>
    </w:p>
    <w:p w:rsidR="00121738" w:rsidRPr="00E7062D" w:rsidRDefault="00121738" w:rsidP="00121738">
      <w:pPr>
        <w:ind w:left="567"/>
        <w:jc w:val="both"/>
        <w:rPr>
          <w:rFonts w:ascii="Arial" w:hAnsi="Arial" w:cs="Arial"/>
          <w:sz w:val="22"/>
          <w:szCs w:val="22"/>
        </w:rPr>
      </w:pPr>
    </w:p>
    <w:p w:rsidR="00121738" w:rsidRPr="00E7062D" w:rsidRDefault="00121738" w:rsidP="00121738">
      <w:pPr>
        <w:numPr>
          <w:ilvl w:val="0"/>
          <w:numId w:val="23"/>
        </w:numPr>
        <w:jc w:val="both"/>
        <w:rPr>
          <w:rFonts w:ascii="Arial" w:hAnsi="Arial" w:cs="Arial"/>
          <w:sz w:val="22"/>
          <w:szCs w:val="22"/>
        </w:rPr>
      </w:pPr>
      <w:r w:rsidRPr="00E7062D">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sidRPr="00E7062D">
        <w:rPr>
          <w:rStyle w:val="Znakapoznpodarou"/>
          <w:rFonts w:ascii="Arial" w:hAnsi="Arial" w:cs="Arial"/>
          <w:sz w:val="22"/>
          <w:szCs w:val="22"/>
        </w:rPr>
        <w:footnoteReference w:id="16"/>
      </w:r>
    </w:p>
    <w:p w:rsidR="00E3000D" w:rsidRDefault="00E3000D" w:rsidP="00E3000D">
      <w:pPr>
        <w:pStyle w:val="slalnk"/>
        <w:spacing w:before="120"/>
        <w:rPr>
          <w:rFonts w:ascii="Arial" w:hAnsi="Arial" w:cs="Arial"/>
          <w:szCs w:val="24"/>
        </w:rPr>
      </w:pPr>
      <w:r>
        <w:rPr>
          <w:rFonts w:ascii="Arial" w:hAnsi="Arial" w:cs="Arial"/>
          <w:szCs w:val="24"/>
        </w:rPr>
        <w:lastRenderedPageBreak/>
        <w:t>HLAVA III</w:t>
      </w:r>
    </w:p>
    <w:p w:rsidR="00121738" w:rsidRPr="00664133" w:rsidRDefault="00664133" w:rsidP="00E3000D">
      <w:pPr>
        <w:pStyle w:val="slalnk"/>
        <w:spacing w:before="120"/>
        <w:rPr>
          <w:rFonts w:ascii="Arial" w:hAnsi="Arial" w:cs="Arial"/>
          <w:szCs w:val="24"/>
        </w:rPr>
      </w:pPr>
      <w:r>
        <w:rPr>
          <w:rFonts w:ascii="Arial" w:hAnsi="Arial" w:cs="Arial"/>
          <w:szCs w:val="24"/>
        </w:rPr>
        <w:t>MÍSTNÍ POPLATEK ZE VSTUPNÉHO</w:t>
      </w:r>
    </w:p>
    <w:p w:rsidR="00672C56" w:rsidRPr="00672C56" w:rsidRDefault="00672C56" w:rsidP="00672C56">
      <w:pPr>
        <w:pStyle w:val="slalnk"/>
        <w:rPr>
          <w:rFonts w:ascii="Arial" w:hAnsi="Arial" w:cs="Arial"/>
          <w:sz w:val="22"/>
          <w:szCs w:val="22"/>
        </w:rPr>
      </w:pPr>
      <w:r w:rsidRPr="00672C56">
        <w:rPr>
          <w:rFonts w:ascii="Arial" w:hAnsi="Arial" w:cs="Arial"/>
          <w:sz w:val="22"/>
          <w:szCs w:val="22"/>
        </w:rPr>
        <w:t>Čl. 13</w:t>
      </w:r>
    </w:p>
    <w:p w:rsidR="00672C56" w:rsidRPr="00672C56" w:rsidRDefault="00672C56" w:rsidP="00672C56">
      <w:pPr>
        <w:pStyle w:val="Nzvylnk"/>
        <w:rPr>
          <w:rFonts w:ascii="Arial" w:hAnsi="Arial" w:cs="Arial"/>
          <w:sz w:val="22"/>
          <w:szCs w:val="22"/>
        </w:rPr>
      </w:pPr>
      <w:r w:rsidRPr="00672C56">
        <w:rPr>
          <w:rFonts w:ascii="Arial" w:hAnsi="Arial" w:cs="Arial"/>
          <w:sz w:val="22"/>
          <w:szCs w:val="22"/>
        </w:rPr>
        <w:t>Předmět poplatku a poplatník</w:t>
      </w:r>
    </w:p>
    <w:p w:rsidR="00672C56" w:rsidRPr="005B3E4C" w:rsidRDefault="00672C56" w:rsidP="00672C56">
      <w:pPr>
        <w:numPr>
          <w:ilvl w:val="0"/>
          <w:numId w:val="26"/>
        </w:numPr>
        <w:spacing w:line="312" w:lineRule="auto"/>
        <w:jc w:val="both"/>
        <w:rPr>
          <w:rFonts w:ascii="Arial" w:hAnsi="Arial" w:cs="Arial"/>
          <w:sz w:val="22"/>
          <w:szCs w:val="22"/>
        </w:rPr>
      </w:pPr>
      <w:r w:rsidRPr="005B3E4C">
        <w:rPr>
          <w:rFonts w:ascii="Arial" w:hAnsi="Arial" w:cs="Arial"/>
          <w:sz w:val="22"/>
          <w:szCs w:val="22"/>
        </w:rPr>
        <w:t>Poplatek ze vstupného se vybírá ze vstupného na kulturní, sportovní, prodejní nebo reklamní akce, sníženého o daň z přidané hodnoty, je-li v ceně vstupného obsažena.</w:t>
      </w:r>
      <w:r w:rsidRPr="005B3E4C">
        <w:rPr>
          <w:rFonts w:ascii="Arial" w:hAnsi="Arial" w:cs="Arial"/>
          <w:sz w:val="22"/>
          <w:szCs w:val="22"/>
          <w:vertAlign w:val="superscript"/>
        </w:rPr>
        <w:footnoteReference w:id="17"/>
      </w:r>
    </w:p>
    <w:p w:rsidR="00672C56" w:rsidRDefault="00672C56" w:rsidP="00672C56">
      <w:pPr>
        <w:numPr>
          <w:ilvl w:val="0"/>
          <w:numId w:val="26"/>
        </w:numPr>
        <w:spacing w:before="120" w:line="312" w:lineRule="auto"/>
        <w:jc w:val="both"/>
        <w:rPr>
          <w:rFonts w:ascii="Arial" w:hAnsi="Arial" w:cs="Arial"/>
          <w:sz w:val="22"/>
          <w:szCs w:val="22"/>
        </w:rPr>
      </w:pPr>
      <w:r w:rsidRPr="002B3934">
        <w:rPr>
          <w:rFonts w:ascii="Arial" w:hAnsi="Arial" w:cs="Arial"/>
          <w:sz w:val="22"/>
          <w:szCs w:val="22"/>
        </w:rPr>
        <w:t>Poplatek ze vstupného platí fyzické a právnické osoby, které akci pořádají.</w:t>
      </w:r>
      <w:r w:rsidRPr="005B3E4C">
        <w:rPr>
          <w:rFonts w:ascii="Arial" w:hAnsi="Arial" w:cs="Arial"/>
          <w:sz w:val="22"/>
          <w:szCs w:val="22"/>
          <w:vertAlign w:val="superscript"/>
        </w:rPr>
        <w:footnoteReference w:id="18"/>
      </w:r>
    </w:p>
    <w:p w:rsidR="00672C56" w:rsidRPr="00672C56" w:rsidRDefault="00672C56" w:rsidP="00672C56">
      <w:pPr>
        <w:pStyle w:val="slalnk"/>
        <w:rPr>
          <w:rFonts w:ascii="Arial" w:hAnsi="Arial" w:cs="Arial"/>
          <w:sz w:val="22"/>
          <w:szCs w:val="22"/>
        </w:rPr>
      </w:pPr>
      <w:r w:rsidRPr="00672C56">
        <w:rPr>
          <w:rFonts w:ascii="Arial" w:hAnsi="Arial" w:cs="Arial"/>
          <w:sz w:val="22"/>
          <w:szCs w:val="22"/>
        </w:rPr>
        <w:t>Čl. 14</w:t>
      </w:r>
    </w:p>
    <w:p w:rsidR="00672C56" w:rsidRDefault="00672C56" w:rsidP="00672C56">
      <w:pPr>
        <w:pStyle w:val="Nzvylnk"/>
        <w:rPr>
          <w:rFonts w:ascii="Arial" w:hAnsi="Arial" w:cs="Arial"/>
        </w:rPr>
      </w:pPr>
      <w:r w:rsidRPr="00672C56">
        <w:rPr>
          <w:rFonts w:ascii="Arial" w:hAnsi="Arial" w:cs="Arial"/>
          <w:sz w:val="22"/>
          <w:szCs w:val="22"/>
        </w:rPr>
        <w:t>Ohlašovací povinnost</w:t>
      </w:r>
    </w:p>
    <w:p w:rsidR="00672C56" w:rsidRPr="00167841" w:rsidRDefault="00672C56" w:rsidP="00672C56">
      <w:pPr>
        <w:numPr>
          <w:ilvl w:val="0"/>
          <w:numId w:val="27"/>
        </w:numPr>
        <w:spacing w:line="288" w:lineRule="auto"/>
        <w:jc w:val="both"/>
        <w:rPr>
          <w:rFonts w:ascii="Arial" w:hAnsi="Arial" w:cs="Arial"/>
          <w:sz w:val="22"/>
          <w:szCs w:val="22"/>
        </w:rPr>
      </w:pPr>
      <w:r w:rsidRPr="00167841">
        <w:rPr>
          <w:rFonts w:ascii="Arial" w:hAnsi="Arial" w:cs="Arial"/>
          <w:sz w:val="22"/>
          <w:szCs w:val="22"/>
        </w:rPr>
        <w:t>Poplatník je povinen ohlásit</w:t>
      </w:r>
      <w:r>
        <w:rPr>
          <w:rFonts w:ascii="Arial" w:hAnsi="Arial" w:cs="Arial"/>
          <w:sz w:val="22"/>
          <w:szCs w:val="22"/>
        </w:rPr>
        <w:t xml:space="preserve"> pořádání akce</w:t>
      </w:r>
      <w:r w:rsidRPr="00167841">
        <w:rPr>
          <w:rFonts w:ascii="Arial" w:hAnsi="Arial" w:cs="Arial"/>
          <w:sz w:val="22"/>
          <w:szCs w:val="22"/>
        </w:rPr>
        <w:t xml:space="preserve"> správci poplatku </w:t>
      </w:r>
      <w:r>
        <w:rPr>
          <w:rFonts w:ascii="Arial" w:hAnsi="Arial" w:cs="Arial"/>
          <w:sz w:val="22"/>
          <w:szCs w:val="22"/>
        </w:rPr>
        <w:t>nejpozději 15 dnů před jejím konáním</w:t>
      </w:r>
      <w:r w:rsidRPr="00167841">
        <w:rPr>
          <w:rFonts w:ascii="Arial" w:hAnsi="Arial" w:cs="Arial"/>
          <w:sz w:val="22"/>
          <w:szCs w:val="22"/>
        </w:rPr>
        <w:t xml:space="preserve">. </w:t>
      </w:r>
    </w:p>
    <w:p w:rsidR="00672C56" w:rsidRDefault="00672C56" w:rsidP="00672C56">
      <w:pPr>
        <w:numPr>
          <w:ilvl w:val="0"/>
          <w:numId w:val="27"/>
        </w:numPr>
        <w:spacing w:before="120" w:line="288" w:lineRule="auto"/>
        <w:jc w:val="both"/>
        <w:rPr>
          <w:rFonts w:ascii="Arial" w:hAnsi="Arial" w:cs="Arial"/>
          <w:sz w:val="22"/>
          <w:szCs w:val="22"/>
        </w:rPr>
      </w:pPr>
      <w:r w:rsidRPr="00BC3160">
        <w:rPr>
          <w:rFonts w:ascii="Arial" w:hAnsi="Arial" w:cs="Arial"/>
          <w:sz w:val="22"/>
          <w:szCs w:val="22"/>
        </w:rPr>
        <w:t xml:space="preserve">V ohlášení poplatník </w:t>
      </w:r>
      <w:r w:rsidRPr="00E46ED0">
        <w:rPr>
          <w:rFonts w:ascii="Arial" w:hAnsi="Arial" w:cs="Arial"/>
          <w:sz w:val="22"/>
          <w:szCs w:val="22"/>
        </w:rPr>
        <w:t>dále</w:t>
      </w:r>
      <w:r w:rsidRPr="00BC3160">
        <w:rPr>
          <w:rFonts w:ascii="Arial" w:hAnsi="Arial" w:cs="Arial"/>
          <w:sz w:val="22"/>
          <w:szCs w:val="22"/>
        </w:rPr>
        <w:t xml:space="preserve"> uvede</w:t>
      </w:r>
      <w:r w:rsidRPr="00E46ED0">
        <w:rPr>
          <w:rStyle w:val="Znakapoznpodarou"/>
          <w:rFonts w:ascii="Arial" w:hAnsi="Arial" w:cs="Arial"/>
          <w:sz w:val="22"/>
          <w:szCs w:val="22"/>
        </w:rPr>
        <w:footnoteReference w:id="19"/>
      </w:r>
      <w:r w:rsidRPr="00BC3160">
        <w:rPr>
          <w:rFonts w:ascii="Arial" w:hAnsi="Arial" w:cs="Arial"/>
          <w:sz w:val="22"/>
          <w:szCs w:val="22"/>
        </w:rPr>
        <w:t xml:space="preserve"> </w:t>
      </w:r>
    </w:p>
    <w:p w:rsidR="00672C56" w:rsidRPr="00EE57BE" w:rsidRDefault="00672C56" w:rsidP="00672C56">
      <w:pPr>
        <w:numPr>
          <w:ilvl w:val="1"/>
          <w:numId w:val="27"/>
        </w:numPr>
        <w:spacing w:before="120" w:line="288" w:lineRule="auto"/>
        <w:jc w:val="both"/>
        <w:rPr>
          <w:rFonts w:ascii="Arial" w:hAnsi="Arial" w:cs="Arial"/>
          <w:sz w:val="22"/>
          <w:szCs w:val="22"/>
        </w:rPr>
      </w:pPr>
      <w:r w:rsidRPr="00EE57BE">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w:t>
      </w:r>
      <w:r>
        <w:rPr>
          <w:rFonts w:ascii="Arial" w:hAnsi="Arial" w:cs="Arial"/>
          <w:sz w:val="22"/>
          <w:szCs w:val="22"/>
        </w:rPr>
        <w:t> </w:t>
      </w:r>
      <w:r w:rsidRPr="00EE57BE">
        <w:rPr>
          <w:rFonts w:ascii="Arial" w:hAnsi="Arial" w:cs="Arial"/>
          <w:sz w:val="22"/>
          <w:szCs w:val="22"/>
        </w:rPr>
        <w:t>poplatkových věcech,</w:t>
      </w:r>
    </w:p>
    <w:p w:rsidR="00672C56" w:rsidRDefault="00672C56" w:rsidP="00672C56">
      <w:pPr>
        <w:numPr>
          <w:ilvl w:val="1"/>
          <w:numId w:val="27"/>
        </w:numPr>
        <w:spacing w:before="120" w:line="288" w:lineRule="auto"/>
        <w:jc w:val="both"/>
        <w:rPr>
          <w:rFonts w:ascii="Arial" w:hAnsi="Arial" w:cs="Arial"/>
          <w:sz w:val="22"/>
          <w:szCs w:val="22"/>
        </w:rPr>
      </w:pPr>
      <w:r w:rsidRPr="000C2AF7">
        <w:rPr>
          <w:rFonts w:ascii="Arial" w:hAnsi="Arial" w:cs="Arial"/>
          <w:sz w:val="22"/>
          <w:szCs w:val="22"/>
        </w:rPr>
        <w:t>čísla všech svých účtů u poskytovatelů platebních služeb, včetně poskytovatelů těchto služeb v zahraničí, užívaných v souvislosti s podnikatelskou činností, v případě, že</w:t>
      </w:r>
      <w:r w:rsidR="000C7FF8">
        <w:rPr>
          <w:rFonts w:ascii="Arial" w:hAnsi="Arial" w:cs="Arial"/>
          <w:sz w:val="22"/>
          <w:szCs w:val="22"/>
        </w:rPr>
        <w:t> </w:t>
      </w:r>
      <w:r w:rsidRPr="000C2AF7">
        <w:rPr>
          <w:rFonts w:ascii="Arial" w:hAnsi="Arial" w:cs="Arial"/>
          <w:sz w:val="22"/>
          <w:szCs w:val="22"/>
        </w:rPr>
        <w:t>předmět poplatku souvisí s podnikatelskou činností poplatníka</w:t>
      </w:r>
      <w:r>
        <w:rPr>
          <w:rFonts w:ascii="Arial" w:hAnsi="Arial" w:cs="Arial"/>
          <w:sz w:val="22"/>
          <w:szCs w:val="22"/>
        </w:rPr>
        <w:t>,</w:t>
      </w:r>
    </w:p>
    <w:p w:rsidR="00672C56" w:rsidRPr="00E46ED0" w:rsidRDefault="00672C56" w:rsidP="00672C56">
      <w:pPr>
        <w:numPr>
          <w:ilvl w:val="1"/>
          <w:numId w:val="27"/>
        </w:numPr>
        <w:spacing w:before="120" w:line="288" w:lineRule="auto"/>
        <w:jc w:val="both"/>
        <w:rPr>
          <w:rFonts w:ascii="Arial" w:hAnsi="Arial" w:cs="Arial"/>
          <w:sz w:val="22"/>
          <w:szCs w:val="22"/>
        </w:rPr>
      </w:pPr>
      <w:r w:rsidRPr="00E46ED0">
        <w:rPr>
          <w:rFonts w:ascii="Arial" w:hAnsi="Arial" w:cs="Arial"/>
          <w:sz w:val="22"/>
          <w:szCs w:val="22"/>
        </w:rPr>
        <w:t xml:space="preserve">další údaje rozhodné pro stanovení poplatku, zejména </w:t>
      </w:r>
      <w:r>
        <w:rPr>
          <w:rFonts w:ascii="Arial" w:hAnsi="Arial" w:cs="Arial"/>
          <w:sz w:val="22"/>
          <w:szCs w:val="22"/>
        </w:rPr>
        <w:t xml:space="preserve">druh akce, datum, hodinu </w:t>
      </w:r>
      <w:r>
        <w:rPr>
          <w:rFonts w:ascii="Arial" w:hAnsi="Arial" w:cs="Arial"/>
          <w:sz w:val="22"/>
          <w:szCs w:val="22"/>
        </w:rPr>
        <w:br/>
        <w:t xml:space="preserve">a místo jejího konání a výši vstupného, </w:t>
      </w:r>
      <w:r w:rsidRPr="00E46ED0">
        <w:rPr>
          <w:rFonts w:ascii="Arial" w:hAnsi="Arial" w:cs="Arial"/>
          <w:sz w:val="22"/>
          <w:szCs w:val="22"/>
        </w:rPr>
        <w:t>počet prodaných vstupenek</w:t>
      </w:r>
      <w:r>
        <w:rPr>
          <w:rFonts w:ascii="Arial" w:hAnsi="Arial" w:cs="Arial"/>
          <w:sz w:val="22"/>
          <w:szCs w:val="22"/>
        </w:rPr>
        <w:t xml:space="preserve"> (pokud se</w:t>
      </w:r>
      <w:r w:rsidR="000C7FF8">
        <w:rPr>
          <w:rFonts w:ascii="Arial" w:hAnsi="Arial" w:cs="Arial"/>
          <w:sz w:val="22"/>
          <w:szCs w:val="22"/>
        </w:rPr>
        <w:t> </w:t>
      </w:r>
      <w:r>
        <w:rPr>
          <w:rFonts w:ascii="Arial" w:hAnsi="Arial" w:cs="Arial"/>
          <w:sz w:val="22"/>
          <w:szCs w:val="22"/>
        </w:rPr>
        <w:t>vydávají)</w:t>
      </w:r>
      <w:r w:rsidRPr="00E46ED0">
        <w:rPr>
          <w:rFonts w:ascii="Arial" w:hAnsi="Arial" w:cs="Arial"/>
          <w:sz w:val="22"/>
          <w:szCs w:val="22"/>
        </w:rPr>
        <w:t xml:space="preserve">, včetně skutečností zakládajících vznik nároku na úlevu nebo osvobození od poplatku. </w:t>
      </w:r>
    </w:p>
    <w:p w:rsidR="00672C56" w:rsidRPr="00E46ED0" w:rsidRDefault="00672C56" w:rsidP="00672C56">
      <w:pPr>
        <w:numPr>
          <w:ilvl w:val="0"/>
          <w:numId w:val="27"/>
        </w:numPr>
        <w:spacing w:before="120" w:line="288" w:lineRule="auto"/>
        <w:jc w:val="both"/>
        <w:rPr>
          <w:rFonts w:ascii="Arial" w:hAnsi="Arial" w:cs="Arial"/>
          <w:sz w:val="22"/>
          <w:szCs w:val="22"/>
        </w:rPr>
      </w:pPr>
      <w:r w:rsidRPr="00E46ED0">
        <w:rPr>
          <w:rFonts w:ascii="Arial" w:hAnsi="Arial" w:cs="Arial"/>
          <w:sz w:val="22"/>
          <w:szCs w:val="22"/>
        </w:rPr>
        <w:t>Poplatník, který nemá sídlo nebo bydliště na území členského státu Evropské unie, jiného smluvního státu Dohody o Evropském hospodářském prostoru nebo Švýcarské konfederace, uvede kromě údajů požadovaných v odstavci 2 adresu svého zmocněnce v</w:t>
      </w:r>
      <w:r>
        <w:rPr>
          <w:rFonts w:ascii="Arial" w:hAnsi="Arial" w:cs="Arial"/>
          <w:sz w:val="22"/>
          <w:szCs w:val="22"/>
        </w:rPr>
        <w:t> </w:t>
      </w:r>
      <w:r w:rsidRPr="00E46ED0">
        <w:rPr>
          <w:rFonts w:ascii="Arial" w:hAnsi="Arial" w:cs="Arial"/>
          <w:sz w:val="22"/>
          <w:szCs w:val="22"/>
        </w:rPr>
        <w:t>tuzemsku pro doručování.</w:t>
      </w:r>
      <w:r w:rsidRPr="00E46ED0">
        <w:rPr>
          <w:rStyle w:val="Znakapoznpodarou"/>
          <w:rFonts w:ascii="Arial" w:hAnsi="Arial" w:cs="Arial"/>
          <w:sz w:val="22"/>
          <w:szCs w:val="22"/>
        </w:rPr>
        <w:footnoteReference w:id="20"/>
      </w:r>
    </w:p>
    <w:p w:rsidR="00672C56" w:rsidRPr="00E46ED0" w:rsidRDefault="00672C56" w:rsidP="00672C56">
      <w:pPr>
        <w:numPr>
          <w:ilvl w:val="0"/>
          <w:numId w:val="27"/>
        </w:numPr>
        <w:spacing w:before="120" w:line="264" w:lineRule="auto"/>
        <w:jc w:val="both"/>
        <w:rPr>
          <w:rFonts w:ascii="Arial" w:hAnsi="Arial" w:cs="Arial"/>
          <w:sz w:val="22"/>
          <w:szCs w:val="22"/>
        </w:rPr>
      </w:pPr>
      <w:r w:rsidRPr="00E46ED0">
        <w:rPr>
          <w:rFonts w:ascii="Arial" w:hAnsi="Arial" w:cs="Arial"/>
          <w:sz w:val="22"/>
          <w:szCs w:val="22"/>
        </w:rPr>
        <w:t>Dojde-li ke změně údajů uvedených v ohlášení, je poplatník povinen tuto změnu oznámit do</w:t>
      </w:r>
      <w:r w:rsidR="000C7FF8">
        <w:rPr>
          <w:rFonts w:ascii="Arial" w:hAnsi="Arial" w:cs="Arial"/>
          <w:sz w:val="22"/>
          <w:szCs w:val="22"/>
        </w:rPr>
        <w:t> </w:t>
      </w:r>
      <w:r w:rsidRPr="00E46ED0">
        <w:rPr>
          <w:rFonts w:ascii="Arial" w:hAnsi="Arial" w:cs="Arial"/>
          <w:sz w:val="22"/>
          <w:szCs w:val="22"/>
        </w:rPr>
        <w:t xml:space="preserve">15 </w:t>
      </w:r>
      <w:r>
        <w:rPr>
          <w:rFonts w:ascii="Arial" w:hAnsi="Arial" w:cs="Arial"/>
          <w:sz w:val="22"/>
          <w:szCs w:val="22"/>
        </w:rPr>
        <w:t>dnů</w:t>
      </w:r>
      <w:r w:rsidRPr="00E46ED0">
        <w:rPr>
          <w:rFonts w:ascii="Arial" w:hAnsi="Arial" w:cs="Arial"/>
          <w:sz w:val="22"/>
          <w:szCs w:val="22"/>
        </w:rPr>
        <w:t xml:space="preserve"> ode dne, kdy nastala.</w:t>
      </w:r>
      <w:r w:rsidRPr="00E46ED0">
        <w:rPr>
          <w:rStyle w:val="Znakapoznpodarou"/>
          <w:rFonts w:ascii="Arial" w:hAnsi="Arial" w:cs="Arial"/>
          <w:sz w:val="22"/>
          <w:szCs w:val="22"/>
        </w:rPr>
        <w:footnoteReference w:id="21"/>
      </w:r>
    </w:p>
    <w:p w:rsidR="00672C56" w:rsidRDefault="00672C56" w:rsidP="00672C56">
      <w:pPr>
        <w:numPr>
          <w:ilvl w:val="0"/>
          <w:numId w:val="27"/>
        </w:numPr>
        <w:spacing w:before="120" w:line="288" w:lineRule="auto"/>
        <w:jc w:val="both"/>
        <w:rPr>
          <w:rFonts w:ascii="Arial" w:hAnsi="Arial" w:cs="Arial"/>
          <w:sz w:val="22"/>
          <w:szCs w:val="22"/>
        </w:rPr>
      </w:pPr>
      <w:r>
        <w:rPr>
          <w:rFonts w:ascii="Arial" w:hAnsi="Arial" w:cs="Arial"/>
          <w:sz w:val="22"/>
          <w:szCs w:val="22"/>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22"/>
      </w:r>
    </w:p>
    <w:p w:rsidR="00672C56" w:rsidRPr="00672C56" w:rsidRDefault="00672C56" w:rsidP="00672C56">
      <w:pPr>
        <w:pStyle w:val="slalnk"/>
        <w:rPr>
          <w:rFonts w:ascii="Arial" w:hAnsi="Arial" w:cs="Arial"/>
          <w:sz w:val="22"/>
          <w:szCs w:val="22"/>
        </w:rPr>
      </w:pPr>
      <w:r w:rsidRPr="00672C56">
        <w:rPr>
          <w:rFonts w:ascii="Arial" w:hAnsi="Arial" w:cs="Arial"/>
          <w:sz w:val="22"/>
          <w:szCs w:val="22"/>
        </w:rPr>
        <w:lastRenderedPageBreak/>
        <w:t>Čl. 15</w:t>
      </w:r>
    </w:p>
    <w:p w:rsidR="00672C56" w:rsidRPr="00225E55" w:rsidRDefault="00672C56" w:rsidP="00672C56">
      <w:pPr>
        <w:pStyle w:val="Nzvylnk"/>
        <w:rPr>
          <w:rFonts w:ascii="Arial" w:hAnsi="Arial" w:cs="Arial"/>
        </w:rPr>
      </w:pPr>
      <w:r w:rsidRPr="00672C56">
        <w:rPr>
          <w:rFonts w:ascii="Arial" w:hAnsi="Arial" w:cs="Arial"/>
          <w:sz w:val="22"/>
          <w:szCs w:val="22"/>
        </w:rPr>
        <w:t>Sazba poplatku</w:t>
      </w:r>
    </w:p>
    <w:p w:rsidR="00672C56" w:rsidRPr="00F0789D" w:rsidRDefault="00672C56" w:rsidP="00672C56">
      <w:pPr>
        <w:numPr>
          <w:ilvl w:val="0"/>
          <w:numId w:val="29"/>
        </w:numPr>
        <w:spacing w:line="312" w:lineRule="auto"/>
        <w:jc w:val="both"/>
        <w:rPr>
          <w:rFonts w:ascii="Arial" w:hAnsi="Arial" w:cs="Arial"/>
          <w:sz w:val="22"/>
          <w:szCs w:val="22"/>
        </w:rPr>
      </w:pPr>
      <w:r w:rsidRPr="00F0789D">
        <w:rPr>
          <w:rFonts w:ascii="Arial" w:hAnsi="Arial" w:cs="Arial"/>
          <w:sz w:val="22"/>
          <w:szCs w:val="22"/>
        </w:rPr>
        <w:t>Sazba poplatku činí z vybraného vstupného na:</w:t>
      </w:r>
    </w:p>
    <w:p w:rsidR="00672C56" w:rsidRDefault="00672C56" w:rsidP="00672C56">
      <w:pPr>
        <w:numPr>
          <w:ilvl w:val="1"/>
          <w:numId w:val="28"/>
        </w:numPr>
        <w:tabs>
          <w:tab w:val="left" w:pos="4680"/>
        </w:tabs>
        <w:spacing w:line="312" w:lineRule="auto"/>
        <w:jc w:val="both"/>
        <w:rPr>
          <w:rFonts w:ascii="Arial" w:hAnsi="Arial" w:cs="Arial"/>
          <w:sz w:val="22"/>
          <w:szCs w:val="22"/>
        </w:rPr>
      </w:pPr>
      <w:r w:rsidRPr="00225E55">
        <w:rPr>
          <w:rFonts w:ascii="Arial" w:hAnsi="Arial" w:cs="Arial"/>
          <w:sz w:val="22"/>
          <w:szCs w:val="22"/>
        </w:rPr>
        <w:t>kulturní akci</w:t>
      </w:r>
      <w:r>
        <w:rPr>
          <w:rFonts w:ascii="Arial" w:hAnsi="Arial" w:cs="Arial"/>
          <w:sz w:val="22"/>
          <w:szCs w:val="22"/>
        </w:rPr>
        <w:tab/>
        <w:t xml:space="preserve">5 </w:t>
      </w:r>
      <w:r w:rsidRPr="00225E55">
        <w:rPr>
          <w:rFonts w:ascii="Arial" w:hAnsi="Arial" w:cs="Arial"/>
          <w:sz w:val="22"/>
          <w:szCs w:val="22"/>
        </w:rPr>
        <w:t>%,</w:t>
      </w:r>
    </w:p>
    <w:p w:rsidR="00672C56" w:rsidRDefault="00672C56" w:rsidP="00672C56">
      <w:pPr>
        <w:numPr>
          <w:ilvl w:val="1"/>
          <w:numId w:val="28"/>
        </w:numPr>
        <w:tabs>
          <w:tab w:val="left" w:pos="4680"/>
        </w:tabs>
        <w:spacing w:line="312" w:lineRule="auto"/>
        <w:jc w:val="both"/>
        <w:rPr>
          <w:rFonts w:ascii="Arial" w:hAnsi="Arial" w:cs="Arial"/>
          <w:sz w:val="22"/>
          <w:szCs w:val="22"/>
        </w:rPr>
      </w:pPr>
      <w:r w:rsidRPr="00225E55">
        <w:rPr>
          <w:rFonts w:ascii="Arial" w:hAnsi="Arial" w:cs="Arial"/>
          <w:sz w:val="22"/>
          <w:szCs w:val="22"/>
        </w:rPr>
        <w:t>sportovní akci</w:t>
      </w:r>
      <w:r>
        <w:rPr>
          <w:rFonts w:ascii="Arial" w:hAnsi="Arial" w:cs="Arial"/>
          <w:sz w:val="22"/>
          <w:szCs w:val="22"/>
        </w:rPr>
        <w:tab/>
        <w:t xml:space="preserve">5 </w:t>
      </w:r>
      <w:r w:rsidRPr="00225E55">
        <w:rPr>
          <w:rFonts w:ascii="Arial" w:hAnsi="Arial" w:cs="Arial"/>
          <w:sz w:val="22"/>
          <w:szCs w:val="22"/>
        </w:rPr>
        <w:t>%,</w:t>
      </w:r>
    </w:p>
    <w:p w:rsidR="00672C56" w:rsidRDefault="00672C56" w:rsidP="00672C56">
      <w:pPr>
        <w:numPr>
          <w:ilvl w:val="1"/>
          <w:numId w:val="28"/>
        </w:numPr>
        <w:tabs>
          <w:tab w:val="left" w:pos="4680"/>
        </w:tabs>
        <w:spacing w:line="312" w:lineRule="auto"/>
        <w:jc w:val="both"/>
        <w:rPr>
          <w:rFonts w:ascii="Arial" w:hAnsi="Arial" w:cs="Arial"/>
          <w:sz w:val="22"/>
          <w:szCs w:val="22"/>
        </w:rPr>
      </w:pPr>
      <w:r w:rsidRPr="00225E55">
        <w:rPr>
          <w:rFonts w:ascii="Arial" w:hAnsi="Arial" w:cs="Arial"/>
          <w:sz w:val="22"/>
          <w:szCs w:val="22"/>
        </w:rPr>
        <w:t>prodejní akci</w:t>
      </w:r>
      <w:r>
        <w:rPr>
          <w:rFonts w:ascii="Arial" w:hAnsi="Arial" w:cs="Arial"/>
          <w:sz w:val="22"/>
          <w:szCs w:val="22"/>
        </w:rPr>
        <w:tab/>
      </w:r>
      <w:r w:rsidR="00077C30">
        <w:rPr>
          <w:rFonts w:ascii="Arial" w:hAnsi="Arial" w:cs="Arial"/>
          <w:sz w:val="22"/>
          <w:szCs w:val="22"/>
        </w:rPr>
        <w:t>10</w:t>
      </w:r>
      <w:r>
        <w:rPr>
          <w:rFonts w:ascii="Arial" w:hAnsi="Arial" w:cs="Arial"/>
          <w:sz w:val="22"/>
          <w:szCs w:val="22"/>
        </w:rPr>
        <w:t xml:space="preserve"> </w:t>
      </w:r>
      <w:r w:rsidRPr="00225E55">
        <w:rPr>
          <w:rFonts w:ascii="Arial" w:hAnsi="Arial" w:cs="Arial"/>
          <w:sz w:val="22"/>
          <w:szCs w:val="22"/>
        </w:rPr>
        <w:t>%,</w:t>
      </w:r>
    </w:p>
    <w:p w:rsidR="00672C56" w:rsidRPr="00225E55" w:rsidRDefault="00672C56" w:rsidP="00672C56">
      <w:pPr>
        <w:numPr>
          <w:ilvl w:val="1"/>
          <w:numId w:val="28"/>
        </w:numPr>
        <w:tabs>
          <w:tab w:val="left" w:pos="4680"/>
        </w:tabs>
        <w:spacing w:line="312" w:lineRule="auto"/>
        <w:jc w:val="both"/>
        <w:rPr>
          <w:rFonts w:ascii="Arial" w:hAnsi="Arial" w:cs="Arial"/>
          <w:sz w:val="22"/>
          <w:szCs w:val="22"/>
        </w:rPr>
      </w:pPr>
      <w:r w:rsidRPr="00225E55">
        <w:rPr>
          <w:rFonts w:ascii="Arial" w:hAnsi="Arial" w:cs="Arial"/>
          <w:sz w:val="22"/>
          <w:szCs w:val="22"/>
        </w:rPr>
        <w:t>reklamní akci</w:t>
      </w:r>
      <w:r>
        <w:rPr>
          <w:rFonts w:ascii="Arial" w:hAnsi="Arial" w:cs="Arial"/>
          <w:sz w:val="22"/>
          <w:szCs w:val="22"/>
        </w:rPr>
        <w:tab/>
      </w:r>
      <w:r w:rsidR="00077C30">
        <w:rPr>
          <w:rFonts w:ascii="Arial" w:hAnsi="Arial" w:cs="Arial"/>
          <w:sz w:val="22"/>
          <w:szCs w:val="22"/>
        </w:rPr>
        <w:t>10</w:t>
      </w:r>
      <w:r>
        <w:rPr>
          <w:rFonts w:ascii="Arial" w:hAnsi="Arial" w:cs="Arial"/>
          <w:sz w:val="22"/>
          <w:szCs w:val="22"/>
        </w:rPr>
        <w:t xml:space="preserve"> </w:t>
      </w:r>
      <w:r w:rsidRPr="00225E55">
        <w:rPr>
          <w:rFonts w:ascii="Arial" w:hAnsi="Arial" w:cs="Arial"/>
          <w:sz w:val="22"/>
          <w:szCs w:val="22"/>
        </w:rPr>
        <w:t>%.</w:t>
      </w:r>
    </w:p>
    <w:p w:rsidR="00672C56" w:rsidRPr="00672C56" w:rsidRDefault="00672C56" w:rsidP="00672C56">
      <w:pPr>
        <w:pStyle w:val="slalnk"/>
        <w:rPr>
          <w:rFonts w:ascii="Arial" w:hAnsi="Arial" w:cs="Arial"/>
          <w:sz w:val="22"/>
          <w:szCs w:val="22"/>
        </w:rPr>
      </w:pPr>
      <w:r w:rsidRPr="00672C56">
        <w:rPr>
          <w:rFonts w:ascii="Arial" w:hAnsi="Arial" w:cs="Arial"/>
          <w:sz w:val="22"/>
          <w:szCs w:val="22"/>
        </w:rPr>
        <w:t>Čl. 16</w:t>
      </w:r>
    </w:p>
    <w:p w:rsidR="00672C56" w:rsidRPr="00F0789D" w:rsidRDefault="00672C56" w:rsidP="00672C56">
      <w:pPr>
        <w:pStyle w:val="Nzvylnk"/>
        <w:rPr>
          <w:rFonts w:ascii="Arial" w:hAnsi="Arial" w:cs="Arial"/>
        </w:rPr>
      </w:pPr>
      <w:r w:rsidRPr="00672C56">
        <w:rPr>
          <w:rFonts w:ascii="Arial" w:hAnsi="Arial" w:cs="Arial"/>
          <w:sz w:val="22"/>
          <w:szCs w:val="22"/>
        </w:rPr>
        <w:t>Splatnost poplatku</w:t>
      </w:r>
    </w:p>
    <w:p w:rsidR="00672C56" w:rsidRDefault="00672C56" w:rsidP="00672C56">
      <w:pPr>
        <w:pStyle w:val="Zkladntext3"/>
        <w:spacing w:after="0" w:line="312" w:lineRule="auto"/>
        <w:rPr>
          <w:rFonts w:ascii="Arial" w:hAnsi="Arial" w:cs="Arial"/>
          <w:sz w:val="22"/>
          <w:szCs w:val="22"/>
        </w:rPr>
      </w:pPr>
      <w:r>
        <w:rPr>
          <w:rFonts w:ascii="Arial" w:hAnsi="Arial" w:cs="Arial"/>
          <w:sz w:val="22"/>
          <w:szCs w:val="22"/>
        </w:rPr>
        <w:t>(1)</w:t>
      </w:r>
      <w:r>
        <w:rPr>
          <w:rFonts w:ascii="Arial" w:hAnsi="Arial" w:cs="Arial"/>
          <w:sz w:val="22"/>
          <w:szCs w:val="22"/>
        </w:rPr>
        <w:tab/>
      </w:r>
      <w:r w:rsidRPr="00225E55">
        <w:rPr>
          <w:rFonts w:ascii="Arial" w:hAnsi="Arial" w:cs="Arial"/>
          <w:sz w:val="22"/>
          <w:szCs w:val="22"/>
        </w:rPr>
        <w:t xml:space="preserve">Poplatek je splatný do </w:t>
      </w:r>
      <w:r>
        <w:rPr>
          <w:rFonts w:ascii="Arial" w:hAnsi="Arial" w:cs="Arial"/>
          <w:sz w:val="22"/>
          <w:szCs w:val="22"/>
        </w:rPr>
        <w:t>15</w:t>
      </w:r>
      <w:r w:rsidRPr="00225E55">
        <w:rPr>
          <w:rFonts w:ascii="Arial" w:hAnsi="Arial" w:cs="Arial"/>
          <w:sz w:val="22"/>
          <w:szCs w:val="22"/>
        </w:rPr>
        <w:t xml:space="preserve"> dnů ode dne skončení akce.</w:t>
      </w:r>
    </w:p>
    <w:p w:rsidR="00672C56" w:rsidRPr="00672C56" w:rsidRDefault="00672C56" w:rsidP="00E3000D">
      <w:pPr>
        <w:pStyle w:val="slalnk"/>
        <w:spacing w:before="240"/>
        <w:rPr>
          <w:rFonts w:ascii="Arial" w:hAnsi="Arial" w:cs="Arial"/>
          <w:sz w:val="22"/>
          <w:szCs w:val="22"/>
        </w:rPr>
      </w:pPr>
      <w:r w:rsidRPr="00672C56">
        <w:rPr>
          <w:rFonts w:ascii="Arial" w:hAnsi="Arial" w:cs="Arial"/>
          <w:sz w:val="22"/>
          <w:szCs w:val="22"/>
        </w:rPr>
        <w:t>Čl. 17</w:t>
      </w:r>
    </w:p>
    <w:p w:rsidR="00672C56" w:rsidRPr="00672C56" w:rsidRDefault="00672C56" w:rsidP="00672C56">
      <w:pPr>
        <w:pStyle w:val="Nzvylnk"/>
        <w:rPr>
          <w:rFonts w:ascii="Arial" w:hAnsi="Arial" w:cs="Arial"/>
          <w:sz w:val="22"/>
          <w:szCs w:val="22"/>
        </w:rPr>
      </w:pPr>
      <w:r w:rsidRPr="00672C56">
        <w:rPr>
          <w:rFonts w:ascii="Arial" w:hAnsi="Arial" w:cs="Arial"/>
          <w:sz w:val="22"/>
          <w:szCs w:val="22"/>
        </w:rPr>
        <w:t>Osvobození a úlevy</w:t>
      </w:r>
    </w:p>
    <w:p w:rsidR="00672C56" w:rsidRDefault="00672C56" w:rsidP="00672C56">
      <w:pPr>
        <w:numPr>
          <w:ilvl w:val="0"/>
          <w:numId w:val="30"/>
        </w:numPr>
        <w:spacing w:before="120" w:line="264" w:lineRule="auto"/>
        <w:jc w:val="both"/>
        <w:rPr>
          <w:rFonts w:ascii="Arial" w:hAnsi="Arial" w:cs="Arial"/>
          <w:sz w:val="22"/>
          <w:szCs w:val="22"/>
        </w:rPr>
      </w:pPr>
      <w:r>
        <w:rPr>
          <w:rFonts w:ascii="Arial" w:hAnsi="Arial" w:cs="Arial"/>
          <w:sz w:val="22"/>
          <w:szCs w:val="22"/>
        </w:rPr>
        <w:t xml:space="preserve">Poplatek ze vstupného se neplatí z akcí, jejichž celý výtěžek </w:t>
      </w:r>
      <w:r w:rsidRPr="005401C2">
        <w:rPr>
          <w:rFonts w:ascii="Arial" w:hAnsi="Arial" w:cs="Arial"/>
          <w:sz w:val="22"/>
          <w:szCs w:val="22"/>
        </w:rPr>
        <w:t>je odveden na</w:t>
      </w:r>
      <w:r>
        <w:rPr>
          <w:rFonts w:ascii="Arial" w:hAnsi="Arial" w:cs="Arial"/>
          <w:sz w:val="22"/>
          <w:szCs w:val="22"/>
        </w:rPr>
        <w:t xml:space="preserve"> charitativní a veřejné prospěšné účely.</w:t>
      </w:r>
      <w:r>
        <w:rPr>
          <w:rStyle w:val="Znakapoznpodarou"/>
          <w:rFonts w:ascii="Arial" w:hAnsi="Arial" w:cs="Arial"/>
          <w:sz w:val="22"/>
          <w:szCs w:val="22"/>
        </w:rPr>
        <w:footnoteReference w:id="23"/>
      </w:r>
    </w:p>
    <w:p w:rsidR="00672C56" w:rsidRPr="005951B4" w:rsidRDefault="00672C56" w:rsidP="00672C56">
      <w:pPr>
        <w:numPr>
          <w:ilvl w:val="0"/>
          <w:numId w:val="30"/>
        </w:numPr>
        <w:spacing w:before="120" w:line="264" w:lineRule="auto"/>
        <w:jc w:val="both"/>
        <w:rPr>
          <w:rFonts w:ascii="Arial" w:hAnsi="Arial" w:cs="Arial"/>
          <w:sz w:val="22"/>
          <w:szCs w:val="22"/>
        </w:rPr>
      </w:pPr>
      <w:r w:rsidRPr="005951B4">
        <w:rPr>
          <w:rFonts w:ascii="Arial" w:hAnsi="Arial" w:cs="Arial"/>
          <w:sz w:val="22"/>
          <w:szCs w:val="22"/>
        </w:rPr>
        <w:t xml:space="preserve">Od poplatku se dále osvobozují </w:t>
      </w:r>
      <w:r>
        <w:rPr>
          <w:rFonts w:ascii="Arial" w:hAnsi="Arial" w:cs="Arial"/>
          <w:sz w:val="22"/>
          <w:szCs w:val="22"/>
        </w:rPr>
        <w:t>a</w:t>
      </w:r>
      <w:r w:rsidRPr="005951B4">
        <w:rPr>
          <w:rFonts w:ascii="Arial" w:hAnsi="Arial" w:cs="Arial"/>
          <w:sz w:val="22"/>
          <w:szCs w:val="22"/>
        </w:rPr>
        <w:t>kce pořádané místními společenskými a zájmovými organizacemi.</w:t>
      </w:r>
    </w:p>
    <w:p w:rsidR="00672C56" w:rsidRDefault="00672C56" w:rsidP="00672C56">
      <w:pPr>
        <w:numPr>
          <w:ilvl w:val="0"/>
          <w:numId w:val="30"/>
        </w:numPr>
        <w:spacing w:before="120" w:line="264" w:lineRule="auto"/>
        <w:jc w:val="both"/>
        <w:rPr>
          <w:rFonts w:ascii="Arial" w:hAnsi="Arial" w:cs="Arial"/>
          <w:sz w:val="22"/>
          <w:szCs w:val="22"/>
        </w:rPr>
      </w:pPr>
      <w:r>
        <w:rPr>
          <w:rFonts w:ascii="Arial" w:hAnsi="Arial" w:cs="Arial"/>
          <w:sz w:val="22"/>
          <w:szCs w:val="22"/>
        </w:rPr>
        <w:t>Ú</w:t>
      </w:r>
      <w:r w:rsidRPr="00191186">
        <w:rPr>
          <w:rFonts w:ascii="Arial" w:hAnsi="Arial" w:cs="Arial"/>
          <w:sz w:val="22"/>
          <w:szCs w:val="22"/>
        </w:rPr>
        <w:t>daj rozhodný pro osvobození nebo úlevu</w:t>
      </w:r>
      <w:r w:rsidRPr="005B47E4">
        <w:rPr>
          <w:rFonts w:ascii="Arial" w:hAnsi="Arial" w:cs="Arial"/>
          <w:sz w:val="22"/>
          <w:szCs w:val="22"/>
        </w:rPr>
        <w:t xml:space="preserve"> dle odst</w:t>
      </w:r>
      <w:r>
        <w:rPr>
          <w:rFonts w:ascii="Arial" w:hAnsi="Arial" w:cs="Arial"/>
          <w:sz w:val="22"/>
          <w:szCs w:val="22"/>
        </w:rPr>
        <w:t xml:space="preserve">. 2 </w:t>
      </w:r>
      <w:r w:rsidRPr="005B47E4">
        <w:rPr>
          <w:rFonts w:ascii="Arial" w:hAnsi="Arial" w:cs="Arial"/>
          <w:sz w:val="22"/>
          <w:szCs w:val="22"/>
        </w:rPr>
        <w:t>článku je poplatník povinen ohlásit ve</w:t>
      </w:r>
      <w:r w:rsidR="000C7FF8">
        <w:rPr>
          <w:rFonts w:ascii="Arial" w:hAnsi="Arial" w:cs="Arial"/>
          <w:sz w:val="22"/>
          <w:szCs w:val="22"/>
        </w:rPr>
        <w:t> </w:t>
      </w:r>
      <w:r w:rsidRPr="005B47E4">
        <w:rPr>
          <w:rFonts w:ascii="Arial" w:hAnsi="Arial" w:cs="Arial"/>
          <w:sz w:val="22"/>
          <w:szCs w:val="22"/>
        </w:rPr>
        <w:t>lhůtě</w:t>
      </w:r>
      <w:r>
        <w:rPr>
          <w:rFonts w:ascii="Arial" w:hAnsi="Arial" w:cs="Arial"/>
          <w:sz w:val="22"/>
          <w:szCs w:val="22"/>
        </w:rPr>
        <w:t xml:space="preserve"> 15 dnů.</w:t>
      </w:r>
    </w:p>
    <w:p w:rsidR="00672C56" w:rsidRDefault="00672C56" w:rsidP="00672C56">
      <w:pPr>
        <w:numPr>
          <w:ilvl w:val="0"/>
          <w:numId w:val="30"/>
        </w:numPr>
        <w:spacing w:before="120" w:line="264" w:lineRule="auto"/>
        <w:jc w:val="both"/>
        <w:rPr>
          <w:rFonts w:ascii="Arial" w:hAnsi="Arial" w:cs="Arial"/>
          <w:sz w:val="22"/>
          <w:szCs w:val="22"/>
        </w:rPr>
      </w:pPr>
      <w:r w:rsidRPr="00191186">
        <w:rPr>
          <w:rFonts w:ascii="Arial" w:hAnsi="Arial" w:cs="Arial"/>
          <w:sz w:val="22"/>
          <w:szCs w:val="22"/>
        </w:rPr>
        <w:t xml:space="preserve">V případě, že poplatník nesplní povinnost ohlásit údaj rozhodný pro osvobození nebo úlevu </w:t>
      </w:r>
      <w:r>
        <w:rPr>
          <w:rFonts w:ascii="Arial" w:hAnsi="Arial" w:cs="Arial"/>
          <w:sz w:val="22"/>
          <w:szCs w:val="22"/>
        </w:rPr>
        <w:t>ve lhůtě stanovené touto vyhláškou nebo zákonem</w:t>
      </w:r>
      <w:r w:rsidRPr="00191186">
        <w:rPr>
          <w:rFonts w:ascii="Arial" w:hAnsi="Arial" w:cs="Arial"/>
          <w:sz w:val="22"/>
          <w:szCs w:val="22"/>
        </w:rPr>
        <w:t>, nárok na osvobození nebo úlevu zaniká.</w:t>
      </w:r>
      <w:r w:rsidRPr="00191186">
        <w:rPr>
          <w:rStyle w:val="Znakapoznpodarou"/>
          <w:rFonts w:ascii="Arial" w:hAnsi="Arial" w:cs="Arial"/>
          <w:sz w:val="22"/>
          <w:szCs w:val="22"/>
        </w:rPr>
        <w:footnoteReference w:id="24"/>
      </w:r>
    </w:p>
    <w:p w:rsidR="00E3000D" w:rsidRDefault="00E3000D" w:rsidP="00E3000D">
      <w:pPr>
        <w:pStyle w:val="slalnk"/>
        <w:spacing w:before="120"/>
        <w:rPr>
          <w:rFonts w:ascii="Arial" w:hAnsi="Arial" w:cs="Arial"/>
          <w:szCs w:val="24"/>
        </w:rPr>
      </w:pPr>
      <w:r>
        <w:rPr>
          <w:rFonts w:ascii="Arial" w:hAnsi="Arial" w:cs="Arial"/>
          <w:szCs w:val="24"/>
        </w:rPr>
        <w:t>HLAVA IV</w:t>
      </w:r>
    </w:p>
    <w:p w:rsidR="00672C56" w:rsidRDefault="00672C56" w:rsidP="00E3000D">
      <w:pPr>
        <w:pStyle w:val="slalnk"/>
        <w:spacing w:before="120"/>
        <w:rPr>
          <w:rFonts w:ascii="Arial" w:hAnsi="Arial" w:cs="Arial"/>
          <w:szCs w:val="24"/>
        </w:rPr>
      </w:pPr>
      <w:r>
        <w:rPr>
          <w:rFonts w:ascii="Arial" w:hAnsi="Arial" w:cs="Arial"/>
          <w:szCs w:val="24"/>
        </w:rPr>
        <w:t>MÍSTNÍ POPLATEK Z POBYTU</w:t>
      </w:r>
    </w:p>
    <w:p w:rsidR="00672C56" w:rsidRPr="00E3000D" w:rsidRDefault="00672C56" w:rsidP="00672C56">
      <w:pPr>
        <w:pStyle w:val="slalnk"/>
        <w:spacing w:before="240"/>
        <w:rPr>
          <w:rFonts w:ascii="Arial" w:hAnsi="Arial" w:cs="Arial"/>
          <w:sz w:val="22"/>
          <w:szCs w:val="22"/>
        </w:rPr>
      </w:pPr>
      <w:r w:rsidRPr="00E3000D">
        <w:rPr>
          <w:rFonts w:ascii="Arial" w:hAnsi="Arial" w:cs="Arial"/>
          <w:sz w:val="22"/>
          <w:szCs w:val="22"/>
        </w:rPr>
        <w:t>Čl. 18</w:t>
      </w:r>
    </w:p>
    <w:p w:rsidR="00672C56" w:rsidRPr="007C6483" w:rsidRDefault="00672C56" w:rsidP="00672C56">
      <w:pPr>
        <w:pStyle w:val="Nzvylnk"/>
        <w:rPr>
          <w:rFonts w:ascii="Arial" w:hAnsi="Arial" w:cs="Arial"/>
        </w:rPr>
      </w:pPr>
      <w:r w:rsidRPr="00E3000D">
        <w:rPr>
          <w:rFonts w:ascii="Arial" w:hAnsi="Arial" w:cs="Arial"/>
          <w:sz w:val="22"/>
          <w:szCs w:val="22"/>
        </w:rPr>
        <w:t>Předmět, poplatník a plátce poplatku</w:t>
      </w:r>
    </w:p>
    <w:p w:rsidR="00672C56" w:rsidRPr="00556FBB" w:rsidRDefault="00672C56" w:rsidP="00672C56">
      <w:pPr>
        <w:numPr>
          <w:ilvl w:val="0"/>
          <w:numId w:val="5"/>
        </w:numPr>
        <w:spacing w:before="120" w:line="312" w:lineRule="auto"/>
        <w:jc w:val="both"/>
        <w:rPr>
          <w:rFonts w:ascii="Arial" w:hAnsi="Arial" w:cs="Arial"/>
          <w:sz w:val="22"/>
          <w:szCs w:val="22"/>
        </w:rPr>
      </w:pPr>
      <w:r w:rsidRPr="00030293">
        <w:rPr>
          <w:rFonts w:ascii="Arial" w:hAnsi="Arial" w:cs="Arial"/>
          <w:sz w:val="22"/>
          <w:szCs w:val="22"/>
        </w:rPr>
        <w:t>Předmětem poplatku je úplatný pobyt trvající nejvýše 60 po sobě jdoucích kalendářních dnů u je</w:t>
      </w:r>
      <w:r>
        <w:rPr>
          <w:rFonts w:ascii="Arial" w:hAnsi="Arial" w:cs="Arial"/>
          <w:sz w:val="22"/>
          <w:szCs w:val="22"/>
        </w:rPr>
        <w:t>dnotlivého poskytovatele pobytu</w:t>
      </w:r>
      <w:r w:rsidRPr="00556FBB">
        <w:rPr>
          <w:rFonts w:ascii="Arial" w:hAnsi="Arial" w:cs="Arial"/>
          <w:sz w:val="22"/>
          <w:szCs w:val="22"/>
        </w:rPr>
        <w:t>.</w:t>
      </w:r>
      <w:r>
        <w:rPr>
          <w:rFonts w:ascii="Arial" w:hAnsi="Arial" w:cs="Arial"/>
          <w:sz w:val="22"/>
          <w:szCs w:val="22"/>
        </w:rPr>
        <w:t xml:space="preserve"> Předmětem poplatku není pobyt, při kterém je na základě zákona omezována osobní svoboda.</w:t>
      </w:r>
      <w:r>
        <w:rPr>
          <w:rStyle w:val="Znakapoznpodarou"/>
          <w:rFonts w:ascii="Arial" w:hAnsi="Arial" w:cs="Arial"/>
          <w:sz w:val="22"/>
          <w:szCs w:val="22"/>
        </w:rPr>
        <w:footnoteReference w:id="25"/>
      </w:r>
    </w:p>
    <w:p w:rsidR="00672C56" w:rsidRPr="00030293" w:rsidRDefault="00672C56" w:rsidP="00672C56">
      <w:pPr>
        <w:numPr>
          <w:ilvl w:val="0"/>
          <w:numId w:val="5"/>
        </w:numPr>
        <w:spacing w:before="120" w:line="312" w:lineRule="auto"/>
        <w:jc w:val="both"/>
        <w:rPr>
          <w:rFonts w:ascii="Arial" w:hAnsi="Arial" w:cs="Arial"/>
        </w:rPr>
      </w:pPr>
      <w:r w:rsidRPr="00030293">
        <w:rPr>
          <w:rFonts w:ascii="Arial" w:hAnsi="Arial" w:cs="Arial"/>
          <w:sz w:val="22"/>
          <w:szCs w:val="22"/>
        </w:rPr>
        <w:t>Poplatníkem poplatku je osoba, která v obci není přihlášená</w:t>
      </w:r>
      <w:r>
        <w:rPr>
          <w:rFonts w:ascii="Arial" w:hAnsi="Arial" w:cs="Arial"/>
          <w:sz w:val="22"/>
          <w:szCs w:val="22"/>
        </w:rPr>
        <w:t xml:space="preserve"> (dále jen „poplatník“).</w:t>
      </w:r>
      <w:r>
        <w:rPr>
          <w:rStyle w:val="Znakapoznpodarou"/>
          <w:rFonts w:ascii="Arial" w:hAnsi="Arial" w:cs="Arial"/>
          <w:sz w:val="22"/>
          <w:szCs w:val="22"/>
        </w:rPr>
        <w:footnoteReference w:id="26"/>
      </w:r>
    </w:p>
    <w:p w:rsidR="00672C56" w:rsidRPr="00030293" w:rsidRDefault="00672C56" w:rsidP="00672C56">
      <w:pPr>
        <w:numPr>
          <w:ilvl w:val="0"/>
          <w:numId w:val="5"/>
        </w:numPr>
        <w:spacing w:before="120" w:line="312" w:lineRule="auto"/>
        <w:jc w:val="both"/>
        <w:rPr>
          <w:rFonts w:ascii="Arial" w:hAnsi="Arial" w:cs="Arial"/>
        </w:rPr>
      </w:pPr>
      <w:r w:rsidRPr="00030293">
        <w:rPr>
          <w:rFonts w:ascii="Arial" w:hAnsi="Arial" w:cs="Arial"/>
          <w:sz w:val="22"/>
          <w:szCs w:val="22"/>
        </w:rPr>
        <w:t xml:space="preserve">Plátcem poplatku je poskytovatel </w:t>
      </w:r>
      <w:r>
        <w:rPr>
          <w:rFonts w:ascii="Arial" w:hAnsi="Arial" w:cs="Arial"/>
          <w:sz w:val="22"/>
          <w:szCs w:val="22"/>
        </w:rPr>
        <w:t xml:space="preserve">úplatného </w:t>
      </w:r>
      <w:r w:rsidRPr="00030293">
        <w:rPr>
          <w:rFonts w:ascii="Arial" w:hAnsi="Arial" w:cs="Arial"/>
          <w:sz w:val="22"/>
          <w:szCs w:val="22"/>
        </w:rPr>
        <w:t>pobytu</w:t>
      </w:r>
      <w:r>
        <w:rPr>
          <w:rFonts w:ascii="Arial" w:hAnsi="Arial" w:cs="Arial"/>
          <w:sz w:val="22"/>
          <w:szCs w:val="22"/>
        </w:rPr>
        <w:t xml:space="preserve"> (dále jen „plátce“)</w:t>
      </w:r>
      <w:r w:rsidRPr="00030293">
        <w:rPr>
          <w:rFonts w:ascii="Arial" w:hAnsi="Arial" w:cs="Arial"/>
          <w:sz w:val="22"/>
          <w:szCs w:val="22"/>
        </w:rPr>
        <w:t>. Plátce je povinen vybrat poplatek od poplatníka</w:t>
      </w:r>
      <w:r>
        <w:rPr>
          <w:rFonts w:ascii="Arial" w:hAnsi="Arial" w:cs="Arial"/>
        </w:rPr>
        <w:t>.</w:t>
      </w:r>
      <w:r w:rsidRPr="00862643">
        <w:rPr>
          <w:rStyle w:val="Znakapoznpodarou"/>
          <w:rFonts w:ascii="Arial" w:hAnsi="Arial" w:cs="Arial"/>
          <w:sz w:val="22"/>
          <w:szCs w:val="22"/>
        </w:rPr>
        <w:footnoteReference w:id="27"/>
      </w:r>
    </w:p>
    <w:p w:rsidR="00672C56" w:rsidRPr="00E3000D" w:rsidRDefault="00672C56" w:rsidP="00E3000D">
      <w:pPr>
        <w:pStyle w:val="slalnk"/>
        <w:spacing w:before="240"/>
        <w:rPr>
          <w:rFonts w:ascii="Arial" w:hAnsi="Arial" w:cs="Arial"/>
          <w:sz w:val="22"/>
          <w:szCs w:val="22"/>
        </w:rPr>
      </w:pPr>
      <w:r w:rsidRPr="00E3000D">
        <w:rPr>
          <w:rFonts w:ascii="Arial" w:hAnsi="Arial" w:cs="Arial"/>
          <w:sz w:val="22"/>
          <w:szCs w:val="22"/>
        </w:rPr>
        <w:lastRenderedPageBreak/>
        <w:t>Čl. 19</w:t>
      </w:r>
    </w:p>
    <w:p w:rsidR="00672C56" w:rsidRPr="00E3000D" w:rsidRDefault="00672C56" w:rsidP="00672C56">
      <w:pPr>
        <w:pStyle w:val="Nzvylnk"/>
        <w:rPr>
          <w:rFonts w:ascii="Arial" w:hAnsi="Arial" w:cs="Arial"/>
          <w:sz w:val="22"/>
          <w:szCs w:val="22"/>
        </w:rPr>
      </w:pPr>
      <w:r w:rsidRPr="00E3000D">
        <w:rPr>
          <w:rFonts w:ascii="Arial" w:hAnsi="Arial" w:cs="Arial"/>
          <w:sz w:val="22"/>
          <w:szCs w:val="22"/>
        </w:rPr>
        <w:t>Ohlašovací povinnost</w:t>
      </w:r>
    </w:p>
    <w:p w:rsidR="00672C56" w:rsidRDefault="00672C56" w:rsidP="00672C56">
      <w:pPr>
        <w:numPr>
          <w:ilvl w:val="0"/>
          <w:numId w:val="33"/>
        </w:numPr>
        <w:spacing w:before="120" w:line="312"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15 </w:t>
      </w:r>
      <w:r w:rsidRPr="00392C27">
        <w:rPr>
          <w:rFonts w:ascii="Arial" w:hAnsi="Arial" w:cs="Arial"/>
          <w:sz w:val="22"/>
          <w:szCs w:val="22"/>
        </w:rPr>
        <w:t xml:space="preserve">dnů od zahájení </w:t>
      </w:r>
      <w:r>
        <w:rPr>
          <w:rFonts w:ascii="Arial" w:hAnsi="Arial" w:cs="Arial"/>
          <w:sz w:val="22"/>
          <w:szCs w:val="22"/>
        </w:rPr>
        <w:t xml:space="preserve">činnosti spočívající v </w:t>
      </w:r>
      <w:r w:rsidRPr="00392C27">
        <w:rPr>
          <w:rFonts w:ascii="Arial" w:hAnsi="Arial" w:cs="Arial"/>
          <w:sz w:val="22"/>
          <w:szCs w:val="22"/>
        </w:rPr>
        <w:t xml:space="preserve">poskytování </w:t>
      </w:r>
      <w:r>
        <w:rPr>
          <w:rFonts w:ascii="Arial" w:hAnsi="Arial" w:cs="Arial"/>
          <w:sz w:val="22"/>
          <w:szCs w:val="22"/>
        </w:rPr>
        <w:t>úplatného pobytu. Ukončení této činnosti plátce ohlásí správci poplatku ve lhůtě 15 dnů.</w:t>
      </w:r>
    </w:p>
    <w:p w:rsidR="00672C56" w:rsidRDefault="00672C56" w:rsidP="00672C56">
      <w:pPr>
        <w:numPr>
          <w:ilvl w:val="0"/>
          <w:numId w:val="33"/>
        </w:numPr>
        <w:spacing w:before="120" w:line="312"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 xml:space="preserve">plátce </w:t>
      </w:r>
      <w:r w:rsidRPr="00A04C8B">
        <w:rPr>
          <w:rFonts w:ascii="Arial" w:hAnsi="Arial" w:cs="Arial"/>
          <w:sz w:val="22"/>
          <w:szCs w:val="22"/>
        </w:rPr>
        <w:t>uvede</w:t>
      </w:r>
      <w:r>
        <w:rPr>
          <w:rStyle w:val="Znakapoznpodarou"/>
          <w:rFonts w:ascii="Arial" w:hAnsi="Arial" w:cs="Arial"/>
          <w:sz w:val="22"/>
          <w:szCs w:val="22"/>
        </w:rPr>
        <w:footnoteReference w:id="28"/>
      </w:r>
      <w:r>
        <w:rPr>
          <w:rFonts w:ascii="Arial" w:hAnsi="Arial" w:cs="Arial"/>
          <w:sz w:val="22"/>
          <w:szCs w:val="22"/>
        </w:rPr>
        <w:t xml:space="preserve"> </w:t>
      </w:r>
    </w:p>
    <w:p w:rsidR="00672C56" w:rsidRPr="00376155" w:rsidRDefault="00672C56" w:rsidP="00672C56">
      <w:pPr>
        <w:numPr>
          <w:ilvl w:val="1"/>
          <w:numId w:val="33"/>
        </w:numPr>
        <w:spacing w:before="120" w:line="312" w:lineRule="auto"/>
        <w:jc w:val="both"/>
        <w:rPr>
          <w:rFonts w:ascii="Arial" w:hAnsi="Arial" w:cs="Arial"/>
          <w:sz w:val="22"/>
          <w:szCs w:val="22"/>
        </w:rPr>
      </w:pPr>
      <w:r w:rsidRPr="00376155">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w:t>
      </w:r>
      <w:r w:rsidR="00077C30">
        <w:rPr>
          <w:rFonts w:ascii="Arial" w:hAnsi="Arial" w:cs="Arial"/>
          <w:sz w:val="22"/>
          <w:szCs w:val="22"/>
        </w:rPr>
        <w:t> </w:t>
      </w:r>
      <w:r w:rsidRPr="00376155">
        <w:rPr>
          <w:rFonts w:ascii="Arial" w:hAnsi="Arial" w:cs="Arial"/>
          <w:sz w:val="22"/>
          <w:szCs w:val="22"/>
        </w:rPr>
        <w:t>poplatkových věcech,</w:t>
      </w:r>
    </w:p>
    <w:p w:rsidR="00672C56" w:rsidRPr="00376155" w:rsidRDefault="00672C56" w:rsidP="00672C56">
      <w:pPr>
        <w:numPr>
          <w:ilvl w:val="1"/>
          <w:numId w:val="33"/>
        </w:numPr>
        <w:spacing w:before="120" w:line="312" w:lineRule="auto"/>
        <w:jc w:val="both"/>
        <w:rPr>
          <w:rFonts w:ascii="Arial" w:hAnsi="Arial" w:cs="Arial"/>
          <w:sz w:val="22"/>
          <w:szCs w:val="22"/>
        </w:rPr>
      </w:pPr>
      <w:r w:rsidRPr="00376155">
        <w:rPr>
          <w:rFonts w:ascii="Arial" w:hAnsi="Arial" w:cs="Arial"/>
          <w:sz w:val="22"/>
          <w:szCs w:val="22"/>
        </w:rPr>
        <w:t>čísla všech svých účtů u poskytovatelů platebních služeb, včetně poskytovatelů těchto služeb v zahraničí, užívaných v souvislosti s podnikatelskou činností, v případě, že</w:t>
      </w:r>
      <w:r w:rsidR="00077C30">
        <w:rPr>
          <w:rFonts w:ascii="Arial" w:hAnsi="Arial" w:cs="Arial"/>
          <w:sz w:val="22"/>
          <w:szCs w:val="22"/>
        </w:rPr>
        <w:t> </w:t>
      </w:r>
      <w:r w:rsidRPr="00376155">
        <w:rPr>
          <w:rFonts w:ascii="Arial" w:hAnsi="Arial" w:cs="Arial"/>
          <w:sz w:val="22"/>
          <w:szCs w:val="22"/>
        </w:rPr>
        <w:t xml:space="preserve">předmět poplatku souvisí s podnikatelskou činností </w:t>
      </w:r>
      <w:r>
        <w:rPr>
          <w:rFonts w:ascii="Arial" w:hAnsi="Arial" w:cs="Arial"/>
          <w:sz w:val="22"/>
          <w:szCs w:val="22"/>
        </w:rPr>
        <w:t>plátce</w:t>
      </w:r>
      <w:r w:rsidRPr="00376155">
        <w:rPr>
          <w:rFonts w:ascii="Arial" w:hAnsi="Arial" w:cs="Arial"/>
          <w:sz w:val="22"/>
          <w:szCs w:val="22"/>
        </w:rPr>
        <w:t>,</w:t>
      </w:r>
    </w:p>
    <w:p w:rsidR="00672C56" w:rsidRPr="00376155" w:rsidRDefault="00672C56" w:rsidP="00672C56">
      <w:pPr>
        <w:numPr>
          <w:ilvl w:val="1"/>
          <w:numId w:val="33"/>
        </w:numPr>
        <w:spacing w:before="120" w:line="312" w:lineRule="auto"/>
        <w:jc w:val="both"/>
        <w:rPr>
          <w:rFonts w:ascii="Arial" w:hAnsi="Arial" w:cs="Arial"/>
          <w:sz w:val="22"/>
          <w:szCs w:val="22"/>
        </w:rPr>
      </w:pPr>
      <w:r w:rsidRPr="00376155">
        <w:rPr>
          <w:rFonts w:ascii="Arial" w:hAnsi="Arial" w:cs="Arial"/>
          <w:sz w:val="22"/>
          <w:szCs w:val="22"/>
        </w:rPr>
        <w:t xml:space="preserve">další údaje rozhodné pro stanovení poplatku, </w:t>
      </w:r>
      <w:r w:rsidRPr="0064529B">
        <w:rPr>
          <w:rFonts w:ascii="Arial" w:hAnsi="Arial" w:cs="Arial"/>
          <w:sz w:val="22"/>
          <w:szCs w:val="22"/>
        </w:rPr>
        <w:t xml:space="preserve">zejména </w:t>
      </w:r>
      <w:r>
        <w:rPr>
          <w:rFonts w:ascii="Arial" w:hAnsi="Arial" w:cs="Arial"/>
          <w:sz w:val="22"/>
          <w:szCs w:val="22"/>
        </w:rPr>
        <w:t>místa a zařízení, případně též období roku, v nichž poskytuje pobyt</w:t>
      </w:r>
      <w:r w:rsidRPr="0064529B">
        <w:rPr>
          <w:rFonts w:ascii="Arial" w:hAnsi="Arial" w:cs="Arial"/>
          <w:sz w:val="22"/>
          <w:szCs w:val="22"/>
        </w:rPr>
        <w:t>.</w:t>
      </w:r>
      <w:r w:rsidRPr="00376155">
        <w:rPr>
          <w:rFonts w:ascii="Arial" w:hAnsi="Arial" w:cs="Arial"/>
          <w:sz w:val="22"/>
          <w:szCs w:val="22"/>
        </w:rPr>
        <w:t xml:space="preserve"> </w:t>
      </w:r>
    </w:p>
    <w:p w:rsidR="00672C56" w:rsidRPr="0033166B" w:rsidRDefault="00672C56" w:rsidP="00672C56">
      <w:pPr>
        <w:numPr>
          <w:ilvl w:val="0"/>
          <w:numId w:val="33"/>
        </w:numPr>
        <w:spacing w:before="120" w:line="312" w:lineRule="auto"/>
        <w:jc w:val="both"/>
        <w:rPr>
          <w:rFonts w:ascii="Arial" w:hAnsi="Arial" w:cs="Arial"/>
          <w:sz w:val="22"/>
          <w:szCs w:val="22"/>
        </w:rPr>
      </w:pPr>
      <w:r w:rsidRPr="0033166B">
        <w:rPr>
          <w:rFonts w:ascii="Arial" w:hAnsi="Arial" w:cs="Arial"/>
          <w:sz w:val="22"/>
          <w:szCs w:val="22"/>
        </w:rPr>
        <w:t xml:space="preserve">Plátce, který nemá sídlo nebo bydliště na území členského státu Evropské unie, jiného smluvního státu Dohody o Evropském hospodářském prostoru nebo Švýcarské konfederace, uvede kromě údajů požadovaných v odstavci </w:t>
      </w:r>
      <w:r>
        <w:rPr>
          <w:rFonts w:ascii="Arial" w:hAnsi="Arial" w:cs="Arial"/>
          <w:sz w:val="22"/>
          <w:szCs w:val="22"/>
        </w:rPr>
        <w:t>3</w:t>
      </w:r>
      <w:r w:rsidRPr="0033166B">
        <w:rPr>
          <w:rFonts w:ascii="Arial" w:hAnsi="Arial" w:cs="Arial"/>
          <w:sz w:val="22"/>
          <w:szCs w:val="22"/>
        </w:rPr>
        <w:t xml:space="preserve"> adresu svého zmocněnce v</w:t>
      </w:r>
      <w:r w:rsidR="00077C30">
        <w:rPr>
          <w:rFonts w:ascii="Arial" w:hAnsi="Arial" w:cs="Arial"/>
          <w:sz w:val="22"/>
          <w:szCs w:val="22"/>
        </w:rPr>
        <w:t> </w:t>
      </w:r>
      <w:r w:rsidRPr="0033166B">
        <w:rPr>
          <w:rFonts w:ascii="Arial" w:hAnsi="Arial" w:cs="Arial"/>
          <w:sz w:val="22"/>
          <w:szCs w:val="22"/>
        </w:rPr>
        <w:t>tuzemsku pro doručování.</w:t>
      </w:r>
      <w:r w:rsidRPr="0033166B">
        <w:rPr>
          <w:rStyle w:val="Znakapoznpodarou"/>
          <w:rFonts w:ascii="Arial" w:hAnsi="Arial" w:cs="Arial"/>
          <w:sz w:val="22"/>
          <w:szCs w:val="22"/>
        </w:rPr>
        <w:footnoteReference w:id="29"/>
      </w:r>
    </w:p>
    <w:p w:rsidR="00672C56" w:rsidRPr="00376155" w:rsidRDefault="00672C56" w:rsidP="00672C56">
      <w:pPr>
        <w:numPr>
          <w:ilvl w:val="0"/>
          <w:numId w:val="33"/>
        </w:numPr>
        <w:spacing w:before="120" w:line="312"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376155">
        <w:rPr>
          <w:rFonts w:ascii="Arial" w:hAnsi="Arial" w:cs="Arial"/>
          <w:sz w:val="22"/>
          <w:szCs w:val="22"/>
        </w:rPr>
        <w:t>ode dne, kdy nastala.</w:t>
      </w:r>
      <w:r w:rsidRPr="00376155">
        <w:rPr>
          <w:rStyle w:val="Znakapoznpodarou"/>
          <w:rFonts w:ascii="Arial" w:hAnsi="Arial" w:cs="Arial"/>
          <w:sz w:val="22"/>
          <w:szCs w:val="22"/>
        </w:rPr>
        <w:footnoteReference w:id="30"/>
      </w:r>
    </w:p>
    <w:p w:rsidR="00672C56" w:rsidRDefault="00672C56" w:rsidP="00672C56">
      <w:pPr>
        <w:numPr>
          <w:ilvl w:val="0"/>
          <w:numId w:val="33"/>
        </w:numPr>
        <w:spacing w:before="120" w:line="312" w:lineRule="auto"/>
        <w:jc w:val="both"/>
        <w:rPr>
          <w:rFonts w:ascii="Arial" w:hAnsi="Arial" w:cs="Arial"/>
          <w:sz w:val="22"/>
          <w:szCs w:val="22"/>
        </w:rPr>
      </w:pPr>
      <w:r>
        <w:rPr>
          <w:rFonts w:ascii="Arial" w:hAnsi="Arial" w:cs="Arial"/>
          <w:sz w:val="22"/>
          <w:szCs w:val="22"/>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31"/>
      </w:r>
    </w:p>
    <w:p w:rsidR="00672C56" w:rsidRPr="00E3000D" w:rsidRDefault="00672C56" w:rsidP="00E3000D">
      <w:pPr>
        <w:pStyle w:val="slalnk"/>
        <w:spacing w:before="240"/>
        <w:rPr>
          <w:rFonts w:ascii="Arial" w:hAnsi="Arial" w:cs="Arial"/>
          <w:sz w:val="22"/>
          <w:szCs w:val="22"/>
        </w:rPr>
      </w:pPr>
      <w:r w:rsidRPr="00E3000D">
        <w:rPr>
          <w:rFonts w:ascii="Arial" w:hAnsi="Arial" w:cs="Arial"/>
          <w:sz w:val="22"/>
          <w:szCs w:val="22"/>
        </w:rPr>
        <w:t>Čl. 20</w:t>
      </w:r>
    </w:p>
    <w:p w:rsidR="00672C56" w:rsidRPr="00E3000D" w:rsidRDefault="00672C56" w:rsidP="00672C56">
      <w:pPr>
        <w:pStyle w:val="slalnk"/>
        <w:spacing w:before="0" w:after="0"/>
        <w:rPr>
          <w:rFonts w:ascii="Arial" w:hAnsi="Arial" w:cs="Arial"/>
          <w:sz w:val="22"/>
          <w:szCs w:val="22"/>
        </w:rPr>
      </w:pPr>
      <w:r w:rsidRPr="00E3000D">
        <w:rPr>
          <w:rFonts w:ascii="Arial" w:hAnsi="Arial" w:cs="Arial"/>
          <w:sz w:val="22"/>
          <w:szCs w:val="22"/>
        </w:rPr>
        <w:t>Evidenční povinnost</w:t>
      </w:r>
      <w:r w:rsidRPr="00E3000D">
        <w:rPr>
          <w:rStyle w:val="Znakapoznpodarou"/>
          <w:rFonts w:ascii="Arial" w:hAnsi="Arial" w:cs="Arial"/>
          <w:sz w:val="22"/>
          <w:szCs w:val="22"/>
        </w:rPr>
        <w:footnoteReference w:id="32"/>
      </w:r>
    </w:p>
    <w:p w:rsidR="00672C56" w:rsidRDefault="00672C56" w:rsidP="00E3000D">
      <w:pPr>
        <w:pStyle w:val="Textodstavce"/>
        <w:tabs>
          <w:tab w:val="num" w:pos="782"/>
        </w:tabs>
        <w:spacing w:before="240" w:after="0" w:line="312" w:lineRule="auto"/>
        <w:ind w:left="510" w:hanging="510"/>
        <w:outlineLvl w:val="9"/>
        <w:rPr>
          <w:rFonts w:ascii="Arial" w:hAnsi="Arial" w:cs="Arial"/>
          <w:sz w:val="22"/>
          <w:szCs w:val="22"/>
        </w:rPr>
      </w:pPr>
      <w:r w:rsidRPr="008A346C">
        <w:rPr>
          <w:rFonts w:ascii="Arial" w:hAnsi="Arial" w:cs="Arial"/>
          <w:sz w:val="22"/>
          <w:szCs w:val="22"/>
        </w:rPr>
        <w:t>Plátce je povinen vést v listinné nebo elektronické p</w:t>
      </w:r>
      <w:r>
        <w:rPr>
          <w:rFonts w:ascii="Arial" w:hAnsi="Arial" w:cs="Arial"/>
          <w:sz w:val="22"/>
          <w:szCs w:val="22"/>
        </w:rPr>
        <w:t xml:space="preserve">odobě evidenční knihu za každé </w:t>
      </w:r>
      <w:r w:rsidRPr="008A346C">
        <w:rPr>
          <w:rFonts w:ascii="Arial" w:hAnsi="Arial" w:cs="Arial"/>
          <w:sz w:val="22"/>
          <w:szCs w:val="22"/>
        </w:rPr>
        <w:t>zařízení nebo místo, kde poskytuje úplatný pobyt. Do evidenční knihy zapisuje údaje týkající se fyzické osoby, které poskytuje úplatný pobyt.</w:t>
      </w:r>
    </w:p>
    <w:p w:rsidR="00672C56" w:rsidRPr="008A346C" w:rsidRDefault="00672C56" w:rsidP="00672C56">
      <w:pPr>
        <w:pStyle w:val="Textodstavce"/>
        <w:tabs>
          <w:tab w:val="num" w:pos="782"/>
        </w:tabs>
        <w:spacing w:after="0" w:line="312" w:lineRule="auto"/>
        <w:ind w:left="567" w:hanging="567"/>
        <w:outlineLvl w:val="9"/>
        <w:rPr>
          <w:rFonts w:ascii="Arial" w:hAnsi="Arial" w:cs="Arial"/>
          <w:sz w:val="22"/>
          <w:szCs w:val="22"/>
        </w:rPr>
      </w:pPr>
      <w:r w:rsidRPr="008A346C">
        <w:rPr>
          <w:rFonts w:ascii="Arial" w:hAnsi="Arial" w:cs="Arial"/>
          <w:sz w:val="22"/>
          <w:szCs w:val="22"/>
        </w:rPr>
        <w:t>Údaji podle odstavce 1 jsou</w:t>
      </w:r>
    </w:p>
    <w:p w:rsidR="00672C56" w:rsidRPr="008A346C" w:rsidRDefault="00672C56" w:rsidP="00672C56">
      <w:pPr>
        <w:pStyle w:val="Textpsmene"/>
        <w:spacing w:line="312" w:lineRule="auto"/>
        <w:ind w:left="1134" w:hanging="567"/>
        <w:rPr>
          <w:rFonts w:ascii="Arial" w:hAnsi="Arial" w:cs="Arial"/>
          <w:sz w:val="22"/>
          <w:szCs w:val="22"/>
        </w:rPr>
      </w:pPr>
      <w:r w:rsidRPr="008A346C">
        <w:rPr>
          <w:rFonts w:ascii="Arial" w:hAnsi="Arial" w:cs="Arial"/>
          <w:sz w:val="22"/>
          <w:szCs w:val="22"/>
        </w:rPr>
        <w:t xml:space="preserve">den počátku a den konce pobytu, </w:t>
      </w:r>
    </w:p>
    <w:p w:rsidR="00672C56" w:rsidRPr="008A346C" w:rsidRDefault="00672C56" w:rsidP="00672C56">
      <w:pPr>
        <w:pStyle w:val="Textpsmene"/>
        <w:spacing w:line="312" w:lineRule="auto"/>
        <w:ind w:left="1134" w:hanging="567"/>
        <w:rPr>
          <w:rFonts w:ascii="Arial" w:hAnsi="Arial" w:cs="Arial"/>
          <w:sz w:val="22"/>
          <w:szCs w:val="22"/>
        </w:rPr>
      </w:pPr>
      <w:r w:rsidRPr="008A346C">
        <w:rPr>
          <w:rFonts w:ascii="Arial" w:hAnsi="Arial" w:cs="Arial"/>
          <w:sz w:val="22"/>
          <w:szCs w:val="22"/>
        </w:rPr>
        <w:t>jméno, popřípadě jména, příjmení a adresa místa přihlášení nebo obdobného místa v zahraničí,</w:t>
      </w:r>
    </w:p>
    <w:p w:rsidR="00672C56" w:rsidRPr="008A346C" w:rsidRDefault="00672C56" w:rsidP="00672C56">
      <w:pPr>
        <w:pStyle w:val="Textpsmene"/>
        <w:spacing w:line="312" w:lineRule="auto"/>
        <w:ind w:left="1134" w:hanging="567"/>
        <w:rPr>
          <w:rFonts w:ascii="Arial" w:hAnsi="Arial" w:cs="Arial"/>
          <w:sz w:val="22"/>
          <w:szCs w:val="22"/>
        </w:rPr>
      </w:pPr>
      <w:r w:rsidRPr="008A346C">
        <w:rPr>
          <w:rFonts w:ascii="Arial" w:hAnsi="Arial" w:cs="Arial"/>
          <w:sz w:val="22"/>
          <w:szCs w:val="22"/>
        </w:rPr>
        <w:t>datum narození,</w:t>
      </w:r>
    </w:p>
    <w:p w:rsidR="00672C56" w:rsidRPr="008A346C" w:rsidRDefault="00672C56" w:rsidP="00672C56">
      <w:pPr>
        <w:pStyle w:val="Textpsmene"/>
        <w:spacing w:line="312" w:lineRule="auto"/>
        <w:ind w:left="1134" w:hanging="567"/>
        <w:rPr>
          <w:rFonts w:ascii="Arial" w:hAnsi="Arial" w:cs="Arial"/>
          <w:sz w:val="22"/>
          <w:szCs w:val="22"/>
        </w:rPr>
      </w:pPr>
      <w:r w:rsidRPr="008A346C">
        <w:rPr>
          <w:rFonts w:ascii="Arial" w:hAnsi="Arial" w:cs="Arial"/>
          <w:sz w:val="22"/>
          <w:szCs w:val="22"/>
        </w:rPr>
        <w:lastRenderedPageBreak/>
        <w:t>číslo a druh průkazu totožnosti, kterým může být</w:t>
      </w:r>
    </w:p>
    <w:p w:rsidR="00672C56" w:rsidRPr="008A346C" w:rsidRDefault="00672C56" w:rsidP="00672C56">
      <w:pPr>
        <w:pStyle w:val="Textbodu"/>
        <w:spacing w:line="312" w:lineRule="auto"/>
        <w:ind w:left="1701" w:hanging="567"/>
        <w:rPr>
          <w:rFonts w:ascii="Arial" w:hAnsi="Arial" w:cs="Arial"/>
          <w:sz w:val="22"/>
          <w:szCs w:val="22"/>
        </w:rPr>
      </w:pPr>
      <w:r w:rsidRPr="008A346C">
        <w:rPr>
          <w:rFonts w:ascii="Arial" w:hAnsi="Arial" w:cs="Arial"/>
          <w:sz w:val="22"/>
          <w:szCs w:val="22"/>
        </w:rPr>
        <w:t xml:space="preserve">občanský průkaz, </w:t>
      </w:r>
    </w:p>
    <w:p w:rsidR="00672C56" w:rsidRPr="008A346C" w:rsidRDefault="00672C56" w:rsidP="00672C56">
      <w:pPr>
        <w:pStyle w:val="Textbodu"/>
        <w:spacing w:line="312" w:lineRule="auto"/>
        <w:ind w:left="1701" w:hanging="567"/>
        <w:rPr>
          <w:rFonts w:ascii="Arial" w:hAnsi="Arial" w:cs="Arial"/>
          <w:sz w:val="22"/>
          <w:szCs w:val="22"/>
        </w:rPr>
      </w:pPr>
      <w:r w:rsidRPr="008A346C">
        <w:rPr>
          <w:rFonts w:ascii="Arial" w:hAnsi="Arial" w:cs="Arial"/>
          <w:sz w:val="22"/>
          <w:szCs w:val="22"/>
        </w:rPr>
        <w:t xml:space="preserve">cestovní doklad, </w:t>
      </w:r>
    </w:p>
    <w:p w:rsidR="00672C56" w:rsidRPr="008A346C" w:rsidRDefault="00672C56" w:rsidP="00672C56">
      <w:pPr>
        <w:pStyle w:val="Textbodu"/>
        <w:spacing w:line="312" w:lineRule="auto"/>
        <w:ind w:left="1701" w:hanging="567"/>
        <w:rPr>
          <w:rFonts w:ascii="Arial" w:hAnsi="Arial" w:cs="Arial"/>
          <w:sz w:val="22"/>
          <w:szCs w:val="22"/>
        </w:rPr>
      </w:pPr>
      <w:r w:rsidRPr="008A346C">
        <w:rPr>
          <w:rFonts w:ascii="Arial" w:hAnsi="Arial" w:cs="Arial"/>
          <w:sz w:val="22"/>
          <w:szCs w:val="22"/>
        </w:rPr>
        <w:t xml:space="preserve">potvrzení o přechodném pobytu na území, </w:t>
      </w:r>
    </w:p>
    <w:p w:rsidR="00672C56" w:rsidRPr="008A346C" w:rsidRDefault="00672C56" w:rsidP="00672C56">
      <w:pPr>
        <w:pStyle w:val="Textbodu"/>
        <w:spacing w:line="312" w:lineRule="auto"/>
        <w:ind w:left="1701" w:hanging="567"/>
        <w:rPr>
          <w:rFonts w:ascii="Arial" w:hAnsi="Arial" w:cs="Arial"/>
          <w:sz w:val="22"/>
          <w:szCs w:val="22"/>
        </w:rPr>
      </w:pPr>
      <w:r w:rsidRPr="008A346C">
        <w:rPr>
          <w:rFonts w:ascii="Arial" w:hAnsi="Arial" w:cs="Arial"/>
          <w:sz w:val="22"/>
          <w:szCs w:val="22"/>
        </w:rPr>
        <w:t xml:space="preserve">pobytová karta rodinného příslušníka občana Evropské unie, </w:t>
      </w:r>
    </w:p>
    <w:p w:rsidR="00672C56" w:rsidRPr="008A346C" w:rsidRDefault="00672C56" w:rsidP="00672C56">
      <w:pPr>
        <w:pStyle w:val="Textbodu"/>
        <w:spacing w:line="312" w:lineRule="auto"/>
        <w:ind w:left="1701" w:hanging="567"/>
        <w:rPr>
          <w:rFonts w:ascii="Arial" w:hAnsi="Arial" w:cs="Arial"/>
          <w:sz w:val="22"/>
          <w:szCs w:val="22"/>
        </w:rPr>
      </w:pPr>
      <w:r w:rsidRPr="008A346C">
        <w:rPr>
          <w:rFonts w:ascii="Arial" w:hAnsi="Arial" w:cs="Arial"/>
          <w:sz w:val="22"/>
          <w:szCs w:val="22"/>
        </w:rPr>
        <w:t>průkaz o povolení k pobytu,</w:t>
      </w:r>
    </w:p>
    <w:p w:rsidR="00672C56" w:rsidRPr="008A346C" w:rsidRDefault="00672C56" w:rsidP="00672C56">
      <w:pPr>
        <w:pStyle w:val="Textbodu"/>
        <w:spacing w:line="312" w:lineRule="auto"/>
        <w:ind w:left="1701" w:hanging="567"/>
        <w:rPr>
          <w:rFonts w:ascii="Arial" w:hAnsi="Arial" w:cs="Arial"/>
          <w:sz w:val="22"/>
          <w:szCs w:val="22"/>
        </w:rPr>
      </w:pPr>
      <w:r w:rsidRPr="008A346C">
        <w:rPr>
          <w:rFonts w:ascii="Arial" w:hAnsi="Arial" w:cs="Arial"/>
          <w:sz w:val="22"/>
          <w:szCs w:val="22"/>
        </w:rPr>
        <w:t xml:space="preserve">průkaz o povolení k pobytu pro cizince, </w:t>
      </w:r>
    </w:p>
    <w:p w:rsidR="00672C56" w:rsidRPr="008A346C" w:rsidRDefault="00672C56" w:rsidP="00672C56">
      <w:pPr>
        <w:pStyle w:val="Textbodu"/>
        <w:spacing w:line="312" w:lineRule="auto"/>
        <w:ind w:left="1701" w:hanging="567"/>
        <w:rPr>
          <w:rFonts w:ascii="Arial" w:hAnsi="Arial" w:cs="Arial"/>
          <w:sz w:val="22"/>
          <w:szCs w:val="22"/>
        </w:rPr>
      </w:pPr>
      <w:r w:rsidRPr="008A346C">
        <w:rPr>
          <w:rFonts w:ascii="Arial" w:hAnsi="Arial" w:cs="Arial"/>
          <w:sz w:val="22"/>
          <w:szCs w:val="22"/>
        </w:rPr>
        <w:t xml:space="preserve">průkaz o povolení k trvalému pobytu, </w:t>
      </w:r>
    </w:p>
    <w:p w:rsidR="00672C56" w:rsidRPr="008A346C" w:rsidRDefault="00672C56" w:rsidP="00672C56">
      <w:pPr>
        <w:pStyle w:val="Textbodu"/>
        <w:spacing w:line="312" w:lineRule="auto"/>
        <w:ind w:left="1701" w:hanging="567"/>
        <w:rPr>
          <w:rFonts w:ascii="Arial" w:hAnsi="Arial" w:cs="Arial"/>
          <w:sz w:val="22"/>
          <w:szCs w:val="22"/>
        </w:rPr>
      </w:pPr>
      <w:r w:rsidRPr="008A346C">
        <w:rPr>
          <w:rFonts w:ascii="Arial" w:hAnsi="Arial" w:cs="Arial"/>
          <w:sz w:val="22"/>
          <w:szCs w:val="22"/>
        </w:rPr>
        <w:t>průkaz žadatele o udělení mezinárodní ochrany, nebo</w:t>
      </w:r>
    </w:p>
    <w:p w:rsidR="00672C56" w:rsidRPr="008A346C" w:rsidRDefault="00672C56" w:rsidP="00672C56">
      <w:pPr>
        <w:pStyle w:val="Textbodu"/>
        <w:spacing w:line="312" w:lineRule="auto"/>
        <w:ind w:left="1701" w:hanging="567"/>
        <w:rPr>
          <w:rFonts w:ascii="Arial" w:hAnsi="Arial" w:cs="Arial"/>
          <w:sz w:val="22"/>
          <w:szCs w:val="22"/>
        </w:rPr>
      </w:pPr>
      <w:r w:rsidRPr="008A346C">
        <w:rPr>
          <w:rFonts w:ascii="Arial" w:hAnsi="Arial" w:cs="Arial"/>
          <w:sz w:val="22"/>
          <w:szCs w:val="22"/>
        </w:rPr>
        <w:t>průkaz žadatele o poskytnutí dočasné ochrany, a</w:t>
      </w:r>
    </w:p>
    <w:p w:rsidR="00672C56" w:rsidRPr="008A346C" w:rsidRDefault="00672C56" w:rsidP="00672C56">
      <w:pPr>
        <w:pStyle w:val="Textpsmene"/>
        <w:spacing w:line="312" w:lineRule="auto"/>
        <w:ind w:left="1134" w:hanging="567"/>
        <w:rPr>
          <w:rFonts w:ascii="Arial" w:hAnsi="Arial" w:cs="Arial"/>
          <w:sz w:val="22"/>
          <w:szCs w:val="22"/>
        </w:rPr>
      </w:pPr>
      <w:r w:rsidRPr="008A346C">
        <w:rPr>
          <w:rFonts w:ascii="Arial" w:hAnsi="Arial" w:cs="Arial"/>
          <w:sz w:val="22"/>
          <w:szCs w:val="22"/>
        </w:rPr>
        <w:t>výše vybraného poplatku</w:t>
      </w:r>
      <w:r>
        <w:rPr>
          <w:rFonts w:ascii="Arial" w:hAnsi="Arial" w:cs="Arial"/>
          <w:sz w:val="22"/>
          <w:szCs w:val="22"/>
        </w:rPr>
        <w:t>,</w:t>
      </w:r>
      <w:r w:rsidRPr="008A346C">
        <w:rPr>
          <w:rFonts w:ascii="Arial" w:hAnsi="Arial" w:cs="Arial"/>
          <w:sz w:val="22"/>
          <w:szCs w:val="22"/>
        </w:rPr>
        <w:t xml:space="preserve"> nebo důvod osvobození od poplatku.</w:t>
      </w:r>
    </w:p>
    <w:p w:rsidR="00672C56" w:rsidRPr="008A346C" w:rsidRDefault="00672C56" w:rsidP="00672C56">
      <w:pPr>
        <w:pStyle w:val="Textodstavce"/>
        <w:tabs>
          <w:tab w:val="num" w:pos="782"/>
        </w:tabs>
        <w:spacing w:after="0" w:line="312" w:lineRule="auto"/>
        <w:ind w:left="567" w:hanging="567"/>
        <w:outlineLvl w:val="9"/>
        <w:rPr>
          <w:rFonts w:ascii="Arial" w:hAnsi="Arial" w:cs="Arial"/>
          <w:sz w:val="22"/>
          <w:szCs w:val="22"/>
        </w:rPr>
      </w:pPr>
      <w:r w:rsidRPr="008A346C">
        <w:rPr>
          <w:rFonts w:ascii="Arial" w:hAnsi="Arial" w:cs="Arial"/>
          <w:sz w:val="22"/>
          <w:szCs w:val="22"/>
        </w:rPr>
        <w:t xml:space="preserve"> Zápisy do evidenční knihy musí být vedeny správně, úplně, průkazně, přehledně, srozumitelně, způsobem zaručujícím trvalost zápisů a musí být uspořádány postupně z časového hlediska.</w:t>
      </w:r>
    </w:p>
    <w:p w:rsidR="00672C56" w:rsidRDefault="00672C56" w:rsidP="00672C56">
      <w:pPr>
        <w:pStyle w:val="Textodstavce"/>
        <w:tabs>
          <w:tab w:val="num" w:pos="782"/>
        </w:tabs>
        <w:spacing w:after="0" w:line="312" w:lineRule="auto"/>
        <w:ind w:left="567" w:hanging="567"/>
        <w:outlineLvl w:val="9"/>
        <w:rPr>
          <w:rFonts w:ascii="Arial" w:hAnsi="Arial" w:cs="Arial"/>
          <w:sz w:val="22"/>
          <w:szCs w:val="22"/>
        </w:rPr>
      </w:pPr>
      <w:r w:rsidRPr="008A346C">
        <w:rPr>
          <w:rFonts w:ascii="Arial" w:hAnsi="Arial" w:cs="Arial"/>
          <w:sz w:val="22"/>
          <w:szCs w:val="22"/>
        </w:rPr>
        <w:t xml:space="preserve"> Plátce je povinen uchovávat evidenční knihu po dobu 6 let ode dne provedení posledního zápisu.</w:t>
      </w:r>
    </w:p>
    <w:p w:rsidR="00672C56" w:rsidRPr="00E3000D" w:rsidRDefault="00672C56" w:rsidP="00E3000D">
      <w:pPr>
        <w:pStyle w:val="slalnk"/>
        <w:spacing w:before="240"/>
        <w:rPr>
          <w:rFonts w:ascii="Arial" w:hAnsi="Arial" w:cs="Arial"/>
          <w:sz w:val="22"/>
          <w:szCs w:val="22"/>
        </w:rPr>
      </w:pPr>
      <w:r w:rsidRPr="00E3000D">
        <w:rPr>
          <w:rFonts w:ascii="Arial" w:hAnsi="Arial" w:cs="Arial"/>
          <w:sz w:val="22"/>
          <w:szCs w:val="22"/>
        </w:rPr>
        <w:t>Čl. 21</w:t>
      </w:r>
    </w:p>
    <w:p w:rsidR="00672C56" w:rsidRPr="00E3000D" w:rsidRDefault="00672C56" w:rsidP="00672C56">
      <w:pPr>
        <w:pStyle w:val="Nadpisparagrafu"/>
        <w:numPr>
          <w:ilvl w:val="0"/>
          <w:numId w:val="31"/>
        </w:numPr>
        <w:spacing w:before="0"/>
        <w:rPr>
          <w:rFonts w:ascii="Arial" w:hAnsi="Arial" w:cs="Arial"/>
          <w:sz w:val="22"/>
          <w:szCs w:val="22"/>
        </w:rPr>
      </w:pPr>
      <w:r w:rsidRPr="00E3000D">
        <w:rPr>
          <w:rFonts w:ascii="Arial" w:hAnsi="Arial" w:cs="Arial"/>
          <w:sz w:val="22"/>
          <w:szCs w:val="22"/>
        </w:rPr>
        <w:t>Evidenční povinnost ve zjednodušeném rozsahu</w:t>
      </w:r>
      <w:r w:rsidRPr="00E3000D">
        <w:rPr>
          <w:rFonts w:ascii="Arial" w:hAnsi="Arial" w:cs="Arial"/>
          <w:sz w:val="22"/>
          <w:szCs w:val="22"/>
          <w:vertAlign w:val="superscript"/>
        </w:rPr>
        <w:t>5</w:t>
      </w:r>
    </w:p>
    <w:p w:rsidR="00672C56" w:rsidRPr="008A346C" w:rsidRDefault="00672C56" w:rsidP="00E3000D">
      <w:pPr>
        <w:pStyle w:val="Textodstavce"/>
        <w:tabs>
          <w:tab w:val="num" w:pos="782"/>
        </w:tabs>
        <w:spacing w:before="240" w:line="312" w:lineRule="auto"/>
        <w:ind w:left="567" w:hanging="567"/>
        <w:rPr>
          <w:rFonts w:ascii="Arial" w:hAnsi="Arial" w:cs="Arial"/>
          <w:sz w:val="22"/>
          <w:szCs w:val="22"/>
        </w:rPr>
      </w:pPr>
      <w:r w:rsidRPr="008A346C">
        <w:rPr>
          <w:rFonts w:ascii="Arial" w:hAnsi="Arial" w:cs="Arial"/>
          <w:sz w:val="22"/>
          <w:szCs w:val="22"/>
        </w:rPr>
        <w:t xml:space="preserve"> Plátce, který jako pořadatel kulturní nebo sportovní akce poskytuje úplatný pobyt účastníkům této akce, může plnit evidenční povinnost ve zjednodušeném rozsahu, pokud </w:t>
      </w:r>
    </w:p>
    <w:p w:rsidR="00672C56" w:rsidRPr="008A346C" w:rsidRDefault="00672C56" w:rsidP="00672C56">
      <w:pPr>
        <w:pStyle w:val="Textpsmene"/>
        <w:spacing w:line="312" w:lineRule="auto"/>
        <w:ind w:left="1134" w:hanging="567"/>
        <w:rPr>
          <w:rFonts w:ascii="Arial" w:hAnsi="Arial" w:cs="Arial"/>
          <w:sz w:val="22"/>
          <w:szCs w:val="22"/>
        </w:rPr>
      </w:pPr>
      <w:r w:rsidRPr="008A346C">
        <w:rPr>
          <w:rFonts w:ascii="Arial" w:hAnsi="Arial" w:cs="Arial"/>
          <w:sz w:val="22"/>
          <w:szCs w:val="22"/>
        </w:rPr>
        <w:t>důvodně předpokládá, že poskytne pobyt nejméně 1000 účastníkům této akce, a</w:t>
      </w:r>
    </w:p>
    <w:p w:rsidR="00672C56" w:rsidRPr="008A346C" w:rsidRDefault="00672C56" w:rsidP="00672C56">
      <w:pPr>
        <w:pStyle w:val="Textpsmene"/>
        <w:spacing w:line="312" w:lineRule="auto"/>
        <w:ind w:left="1134" w:hanging="567"/>
        <w:rPr>
          <w:rFonts w:ascii="Arial" w:hAnsi="Arial" w:cs="Arial"/>
          <w:sz w:val="22"/>
          <w:szCs w:val="22"/>
        </w:rPr>
      </w:pPr>
      <w:r w:rsidRPr="008A346C">
        <w:rPr>
          <w:rFonts w:ascii="Arial" w:hAnsi="Arial" w:cs="Arial"/>
          <w:sz w:val="22"/>
          <w:szCs w:val="22"/>
        </w:rPr>
        <w:t>oznámí záměr plnit evidenční povinnost ve zjednodušeném rozsahu nejméně 60 dnů přede dnem zahájení poskytování pobytu správci poplatku.</w:t>
      </w:r>
    </w:p>
    <w:p w:rsidR="00672C56" w:rsidRPr="008A346C" w:rsidRDefault="00672C56" w:rsidP="00672C56">
      <w:pPr>
        <w:pStyle w:val="Textodstavce"/>
        <w:spacing w:after="0" w:line="312" w:lineRule="auto"/>
        <w:ind w:left="510" w:hanging="510"/>
        <w:outlineLvl w:val="9"/>
        <w:rPr>
          <w:rFonts w:ascii="Arial" w:hAnsi="Arial" w:cs="Arial"/>
          <w:sz w:val="22"/>
          <w:szCs w:val="22"/>
        </w:rPr>
      </w:pPr>
      <w:r w:rsidRPr="008A346C">
        <w:rPr>
          <w:rFonts w:ascii="Arial" w:hAnsi="Arial" w:cs="Arial"/>
          <w:sz w:val="22"/>
          <w:szCs w:val="22"/>
        </w:rPr>
        <w:t>Plátce v oznámení podle odstavce 1 písm. b) odůvodní předpokládaný poč</w:t>
      </w:r>
      <w:r>
        <w:rPr>
          <w:rFonts w:ascii="Arial" w:hAnsi="Arial" w:cs="Arial"/>
          <w:sz w:val="22"/>
          <w:szCs w:val="22"/>
        </w:rPr>
        <w:t xml:space="preserve">et účastníků akce, kterým bude </w:t>
      </w:r>
      <w:r w:rsidRPr="008A346C">
        <w:rPr>
          <w:rFonts w:ascii="Arial" w:hAnsi="Arial" w:cs="Arial"/>
          <w:sz w:val="22"/>
          <w:szCs w:val="22"/>
        </w:rPr>
        <w:t>poskytnut úplatný pobyt, a uvede o kulturní nebo sportovní akci alespoň údaje o</w:t>
      </w:r>
    </w:p>
    <w:p w:rsidR="00672C56" w:rsidRPr="008A346C" w:rsidRDefault="00672C56" w:rsidP="00672C56">
      <w:pPr>
        <w:pStyle w:val="Textpsmene"/>
        <w:spacing w:line="312" w:lineRule="auto"/>
        <w:ind w:left="1134" w:hanging="567"/>
        <w:rPr>
          <w:rFonts w:ascii="Arial" w:hAnsi="Arial" w:cs="Arial"/>
          <w:sz w:val="22"/>
          <w:szCs w:val="22"/>
        </w:rPr>
      </w:pPr>
      <w:r w:rsidRPr="008A346C">
        <w:rPr>
          <w:rFonts w:ascii="Arial" w:hAnsi="Arial" w:cs="Arial"/>
          <w:sz w:val="22"/>
          <w:szCs w:val="22"/>
        </w:rPr>
        <w:t>dni počátku a dni konce konání této akce,</w:t>
      </w:r>
    </w:p>
    <w:p w:rsidR="00672C56" w:rsidRPr="008A346C" w:rsidRDefault="00672C56" w:rsidP="00672C56">
      <w:pPr>
        <w:pStyle w:val="Textpsmene"/>
        <w:spacing w:line="312" w:lineRule="auto"/>
        <w:ind w:left="1134" w:hanging="567"/>
        <w:rPr>
          <w:rFonts w:ascii="Arial" w:hAnsi="Arial" w:cs="Arial"/>
          <w:sz w:val="22"/>
          <w:szCs w:val="22"/>
        </w:rPr>
      </w:pPr>
      <w:r w:rsidRPr="008A346C">
        <w:rPr>
          <w:rFonts w:ascii="Arial" w:hAnsi="Arial" w:cs="Arial"/>
          <w:sz w:val="22"/>
          <w:szCs w:val="22"/>
        </w:rPr>
        <w:t>názvu a druhu této akce, a</w:t>
      </w:r>
    </w:p>
    <w:p w:rsidR="00672C56" w:rsidRPr="008A346C" w:rsidRDefault="00672C56" w:rsidP="00672C56">
      <w:pPr>
        <w:pStyle w:val="Textpsmene"/>
        <w:spacing w:line="312" w:lineRule="auto"/>
        <w:ind w:left="1134" w:hanging="567"/>
        <w:rPr>
          <w:rFonts w:ascii="Arial" w:hAnsi="Arial" w:cs="Arial"/>
          <w:sz w:val="22"/>
          <w:szCs w:val="22"/>
        </w:rPr>
      </w:pPr>
      <w:r w:rsidRPr="008A346C">
        <w:rPr>
          <w:rFonts w:ascii="Arial" w:hAnsi="Arial" w:cs="Arial"/>
          <w:sz w:val="22"/>
          <w:szCs w:val="22"/>
        </w:rPr>
        <w:t xml:space="preserve">jednotlivých zařízeních nebo místech, ve kterých se bude </w:t>
      </w:r>
      <w:r>
        <w:rPr>
          <w:rFonts w:ascii="Arial" w:hAnsi="Arial" w:cs="Arial"/>
          <w:sz w:val="22"/>
          <w:szCs w:val="22"/>
        </w:rPr>
        <w:t xml:space="preserve">pobyt </w:t>
      </w:r>
      <w:r w:rsidRPr="008A346C">
        <w:rPr>
          <w:rFonts w:ascii="Arial" w:hAnsi="Arial" w:cs="Arial"/>
          <w:sz w:val="22"/>
          <w:szCs w:val="22"/>
        </w:rPr>
        <w:t>poskytovat.</w:t>
      </w:r>
    </w:p>
    <w:p w:rsidR="00672C56" w:rsidRDefault="00672C56" w:rsidP="00672C56">
      <w:pPr>
        <w:pStyle w:val="Textodstavce"/>
        <w:spacing w:after="0" w:line="312" w:lineRule="auto"/>
        <w:ind w:left="510" w:hanging="510"/>
        <w:outlineLvl w:val="9"/>
        <w:rPr>
          <w:rFonts w:ascii="Arial" w:hAnsi="Arial" w:cs="Arial"/>
          <w:sz w:val="22"/>
          <w:szCs w:val="22"/>
        </w:rPr>
      </w:pPr>
      <w:r w:rsidRPr="008A346C">
        <w:rPr>
          <w:rFonts w:ascii="Arial" w:hAnsi="Arial" w:cs="Arial"/>
          <w:sz w:val="22"/>
          <w:szCs w:val="22"/>
        </w:rPr>
        <w:t>Správce poplatku rozhodnutím zakáže plátci oznámené plnění evidenční povinnosti ve</w:t>
      </w:r>
      <w:r>
        <w:rPr>
          <w:rFonts w:ascii="Arial" w:hAnsi="Arial" w:cs="Arial"/>
          <w:sz w:val="22"/>
          <w:szCs w:val="22"/>
        </w:rPr>
        <w:t> </w:t>
      </w:r>
      <w:r w:rsidRPr="008A346C">
        <w:rPr>
          <w:rFonts w:ascii="Arial" w:hAnsi="Arial" w:cs="Arial"/>
          <w:sz w:val="22"/>
          <w:szCs w:val="22"/>
        </w:rPr>
        <w:t>zjednodušeném rozsahu, nelze-li předpokládat splnění podmínek podle odstavce 1. O zákazu plnění evidenční povinnosti ve zjednodušeném rozsahu rozhodne správce poplatku nejpozději do 15 dnů ode dne oznámení podle odstavce 1 písm. b).</w:t>
      </w:r>
    </w:p>
    <w:p w:rsidR="00672C56" w:rsidRPr="008A346C" w:rsidRDefault="00672C56" w:rsidP="00672C56">
      <w:pPr>
        <w:pStyle w:val="Textodstavce"/>
        <w:spacing w:after="0" w:line="312" w:lineRule="auto"/>
        <w:ind w:left="510" w:hanging="510"/>
        <w:outlineLvl w:val="9"/>
        <w:rPr>
          <w:rFonts w:ascii="Arial" w:hAnsi="Arial" w:cs="Arial"/>
          <w:sz w:val="22"/>
          <w:szCs w:val="22"/>
        </w:rPr>
      </w:pPr>
      <w:r w:rsidRPr="008A346C">
        <w:rPr>
          <w:rFonts w:ascii="Arial" w:hAnsi="Arial" w:cs="Arial"/>
          <w:sz w:val="22"/>
          <w:szCs w:val="22"/>
        </w:rPr>
        <w:t xml:space="preserve">Při plnění evidenční povinnosti ve zjednodušeném rozsahu se v evidenční knize vedou pouze </w:t>
      </w:r>
    </w:p>
    <w:p w:rsidR="00672C56" w:rsidRPr="008A346C" w:rsidRDefault="00672C56" w:rsidP="00672C56">
      <w:pPr>
        <w:pStyle w:val="Textpsmene"/>
        <w:numPr>
          <w:ilvl w:val="3"/>
          <w:numId w:val="35"/>
        </w:numPr>
        <w:spacing w:line="312" w:lineRule="auto"/>
        <w:ind w:left="1134" w:hanging="567"/>
        <w:rPr>
          <w:rFonts w:ascii="Arial" w:hAnsi="Arial" w:cs="Arial"/>
          <w:sz w:val="22"/>
          <w:szCs w:val="22"/>
        </w:rPr>
      </w:pPr>
      <w:r w:rsidRPr="008A346C">
        <w:rPr>
          <w:rFonts w:ascii="Arial" w:hAnsi="Arial" w:cs="Arial"/>
          <w:sz w:val="22"/>
          <w:szCs w:val="22"/>
        </w:rPr>
        <w:t xml:space="preserve">údaje podle odstavce 2 písm. a) až c) a </w:t>
      </w:r>
    </w:p>
    <w:p w:rsidR="00672C56" w:rsidRPr="008A346C" w:rsidRDefault="00672C56" w:rsidP="00672C56">
      <w:pPr>
        <w:pStyle w:val="Textpsmene"/>
        <w:spacing w:line="312" w:lineRule="auto"/>
        <w:ind w:left="1134" w:hanging="567"/>
        <w:rPr>
          <w:rFonts w:ascii="Arial" w:hAnsi="Arial" w:cs="Arial"/>
          <w:strike/>
          <w:sz w:val="22"/>
          <w:szCs w:val="22"/>
        </w:rPr>
      </w:pPr>
      <w:r w:rsidRPr="008A346C">
        <w:rPr>
          <w:rFonts w:ascii="Arial" w:hAnsi="Arial" w:cs="Arial"/>
          <w:sz w:val="22"/>
          <w:szCs w:val="22"/>
        </w:rPr>
        <w:t>souhrnné údaje o počtu účastníků, kterým byl poskytnut</w:t>
      </w:r>
      <w:r>
        <w:rPr>
          <w:rFonts w:ascii="Arial" w:hAnsi="Arial" w:cs="Arial"/>
          <w:sz w:val="22"/>
          <w:szCs w:val="22"/>
        </w:rPr>
        <w:t xml:space="preserve"> pobyt</w:t>
      </w:r>
      <w:r w:rsidRPr="008A346C">
        <w:rPr>
          <w:rFonts w:ascii="Arial" w:hAnsi="Arial" w:cs="Arial"/>
          <w:sz w:val="22"/>
          <w:szCs w:val="22"/>
        </w:rPr>
        <w:t xml:space="preserve">, a o výši vybraného poplatku v členění podle </w:t>
      </w:r>
    </w:p>
    <w:p w:rsidR="00672C56" w:rsidRPr="008A346C" w:rsidRDefault="00672C56" w:rsidP="00672C56">
      <w:pPr>
        <w:pStyle w:val="Textbodu"/>
        <w:spacing w:line="312" w:lineRule="auto"/>
        <w:ind w:left="1701" w:hanging="567"/>
        <w:rPr>
          <w:rFonts w:ascii="Arial" w:hAnsi="Arial" w:cs="Arial"/>
          <w:sz w:val="22"/>
          <w:szCs w:val="22"/>
        </w:rPr>
      </w:pPr>
      <w:r w:rsidRPr="008A346C">
        <w:rPr>
          <w:rFonts w:ascii="Arial" w:hAnsi="Arial" w:cs="Arial"/>
          <w:sz w:val="22"/>
          <w:szCs w:val="22"/>
        </w:rPr>
        <w:t>dne poskytnutí pobytu,</w:t>
      </w:r>
    </w:p>
    <w:p w:rsidR="00672C56" w:rsidRPr="008A346C" w:rsidRDefault="00672C56" w:rsidP="00672C56">
      <w:pPr>
        <w:pStyle w:val="Textbodu"/>
        <w:spacing w:line="312" w:lineRule="auto"/>
        <w:ind w:left="1701" w:hanging="567"/>
        <w:rPr>
          <w:rFonts w:ascii="Arial" w:hAnsi="Arial" w:cs="Arial"/>
          <w:sz w:val="22"/>
          <w:szCs w:val="22"/>
        </w:rPr>
      </w:pPr>
      <w:r w:rsidRPr="008A346C">
        <w:rPr>
          <w:rFonts w:ascii="Arial" w:hAnsi="Arial" w:cs="Arial"/>
          <w:sz w:val="22"/>
          <w:szCs w:val="22"/>
        </w:rPr>
        <w:t xml:space="preserve">zařízení nebo místa, ve kterých byl </w:t>
      </w:r>
      <w:r>
        <w:rPr>
          <w:rFonts w:ascii="Arial" w:hAnsi="Arial" w:cs="Arial"/>
          <w:sz w:val="22"/>
          <w:szCs w:val="22"/>
        </w:rPr>
        <w:t>pobyt poskytnut</w:t>
      </w:r>
      <w:r w:rsidRPr="008A346C">
        <w:rPr>
          <w:rFonts w:ascii="Arial" w:hAnsi="Arial" w:cs="Arial"/>
          <w:sz w:val="22"/>
          <w:szCs w:val="22"/>
        </w:rPr>
        <w:t>, a</w:t>
      </w:r>
    </w:p>
    <w:p w:rsidR="00672C56" w:rsidRPr="008A346C" w:rsidRDefault="00672C56" w:rsidP="00672C56">
      <w:pPr>
        <w:pStyle w:val="Textbodu"/>
        <w:spacing w:line="312" w:lineRule="auto"/>
        <w:ind w:left="1701" w:hanging="567"/>
        <w:rPr>
          <w:rFonts w:ascii="Arial" w:hAnsi="Arial" w:cs="Arial"/>
          <w:sz w:val="22"/>
          <w:szCs w:val="22"/>
        </w:rPr>
      </w:pPr>
      <w:r w:rsidRPr="008A346C">
        <w:rPr>
          <w:rFonts w:ascii="Arial" w:hAnsi="Arial" w:cs="Arial"/>
          <w:sz w:val="22"/>
          <w:szCs w:val="22"/>
        </w:rPr>
        <w:lastRenderedPageBreak/>
        <w:t>důvodu osvobození.</w:t>
      </w:r>
    </w:p>
    <w:p w:rsidR="00672C56" w:rsidRPr="00E3000D" w:rsidRDefault="00672C56" w:rsidP="00E3000D">
      <w:pPr>
        <w:pStyle w:val="slalnk"/>
        <w:spacing w:before="240"/>
        <w:rPr>
          <w:rFonts w:ascii="Arial" w:hAnsi="Arial" w:cs="Arial"/>
          <w:sz w:val="22"/>
          <w:szCs w:val="22"/>
        </w:rPr>
      </w:pPr>
      <w:r w:rsidRPr="00E3000D">
        <w:rPr>
          <w:rFonts w:ascii="Arial" w:hAnsi="Arial" w:cs="Arial"/>
          <w:sz w:val="22"/>
          <w:szCs w:val="22"/>
        </w:rPr>
        <w:t>Čl. 22</w:t>
      </w:r>
    </w:p>
    <w:p w:rsidR="00672C56" w:rsidRPr="00E3000D" w:rsidRDefault="00672C56" w:rsidP="00672C56">
      <w:pPr>
        <w:pStyle w:val="Nzvylnk"/>
        <w:rPr>
          <w:rFonts w:ascii="Arial" w:hAnsi="Arial" w:cs="Arial"/>
          <w:sz w:val="22"/>
          <w:szCs w:val="22"/>
        </w:rPr>
      </w:pPr>
      <w:r w:rsidRPr="00E3000D">
        <w:rPr>
          <w:rFonts w:ascii="Arial" w:hAnsi="Arial" w:cs="Arial"/>
          <w:sz w:val="22"/>
          <w:szCs w:val="22"/>
        </w:rPr>
        <w:t>Sazba poplatku</w:t>
      </w:r>
    </w:p>
    <w:p w:rsidR="00672C56" w:rsidRDefault="00672C56" w:rsidP="00672C56">
      <w:pPr>
        <w:spacing w:line="312" w:lineRule="auto"/>
        <w:ind w:left="567"/>
        <w:jc w:val="both"/>
        <w:rPr>
          <w:rFonts w:ascii="Arial" w:hAnsi="Arial" w:cs="Arial"/>
          <w:sz w:val="22"/>
          <w:szCs w:val="22"/>
        </w:rPr>
      </w:pPr>
      <w:r w:rsidRPr="0080616A">
        <w:rPr>
          <w:rFonts w:ascii="Arial" w:hAnsi="Arial" w:cs="Arial"/>
          <w:sz w:val="22"/>
          <w:szCs w:val="22"/>
        </w:rPr>
        <w:t>Sazba poplatku činí</w:t>
      </w:r>
      <w:r>
        <w:rPr>
          <w:rFonts w:ascii="Arial" w:hAnsi="Arial" w:cs="Arial"/>
          <w:sz w:val="22"/>
          <w:szCs w:val="22"/>
        </w:rPr>
        <w:t xml:space="preserve"> </w:t>
      </w:r>
      <w:r w:rsidR="00077C30">
        <w:rPr>
          <w:rFonts w:ascii="Arial" w:hAnsi="Arial" w:cs="Arial"/>
          <w:sz w:val="22"/>
          <w:szCs w:val="22"/>
        </w:rPr>
        <w:t>2</w:t>
      </w:r>
      <w:r>
        <w:rPr>
          <w:rFonts w:ascii="Arial" w:hAnsi="Arial" w:cs="Arial"/>
          <w:sz w:val="22"/>
          <w:szCs w:val="22"/>
        </w:rPr>
        <w:t>0 Kč za každý započatý den pobytu, s výjimkou dne jeho počátku.</w:t>
      </w:r>
    </w:p>
    <w:p w:rsidR="00672C56" w:rsidRPr="00E3000D" w:rsidRDefault="00672C56" w:rsidP="00E3000D">
      <w:pPr>
        <w:pStyle w:val="slalnk"/>
        <w:spacing w:before="240"/>
        <w:rPr>
          <w:rFonts w:ascii="Arial" w:hAnsi="Arial" w:cs="Arial"/>
          <w:sz w:val="22"/>
          <w:szCs w:val="22"/>
        </w:rPr>
      </w:pPr>
      <w:r w:rsidRPr="00E3000D">
        <w:rPr>
          <w:rFonts w:ascii="Arial" w:hAnsi="Arial" w:cs="Arial"/>
          <w:sz w:val="22"/>
          <w:szCs w:val="22"/>
        </w:rPr>
        <w:t xml:space="preserve">Čl. 23 </w:t>
      </w:r>
    </w:p>
    <w:p w:rsidR="00672C56" w:rsidRPr="00E3000D" w:rsidRDefault="00672C56" w:rsidP="00672C56">
      <w:pPr>
        <w:pStyle w:val="Nzvylnk"/>
        <w:rPr>
          <w:rFonts w:ascii="Arial" w:hAnsi="Arial" w:cs="Arial"/>
          <w:sz w:val="22"/>
          <w:szCs w:val="22"/>
        </w:rPr>
      </w:pPr>
      <w:r w:rsidRPr="00E3000D">
        <w:rPr>
          <w:rFonts w:ascii="Arial" w:hAnsi="Arial" w:cs="Arial"/>
          <w:sz w:val="22"/>
          <w:szCs w:val="22"/>
        </w:rPr>
        <w:t xml:space="preserve">Splatnost poplatku </w:t>
      </w:r>
    </w:p>
    <w:p w:rsidR="00672C56" w:rsidRPr="00A25837" w:rsidRDefault="00672C56" w:rsidP="00672C56">
      <w:pPr>
        <w:spacing w:line="312" w:lineRule="auto"/>
        <w:ind w:left="567"/>
        <w:jc w:val="both"/>
        <w:rPr>
          <w:rFonts w:ascii="Arial" w:hAnsi="Arial" w:cs="Arial"/>
          <w:sz w:val="22"/>
          <w:szCs w:val="22"/>
        </w:rPr>
      </w:pPr>
      <w:r>
        <w:rPr>
          <w:rFonts w:ascii="Arial" w:hAnsi="Arial" w:cs="Arial"/>
          <w:sz w:val="22"/>
          <w:szCs w:val="22"/>
        </w:rPr>
        <w:t>Plátce odvede vybraný poplatek správci poplatku nejpozději do posledního dne čtvrtletí kalendářního roku (31. 3., 30. 6.,30. 9. a 31.</w:t>
      </w:r>
      <w:r w:rsidR="00077C30">
        <w:rPr>
          <w:rFonts w:ascii="Arial" w:hAnsi="Arial" w:cs="Arial"/>
          <w:sz w:val="22"/>
          <w:szCs w:val="22"/>
        </w:rPr>
        <w:t> </w:t>
      </w:r>
      <w:r>
        <w:rPr>
          <w:rFonts w:ascii="Arial" w:hAnsi="Arial" w:cs="Arial"/>
          <w:sz w:val="22"/>
          <w:szCs w:val="22"/>
        </w:rPr>
        <w:t>12).</w:t>
      </w:r>
    </w:p>
    <w:p w:rsidR="00672C56" w:rsidRPr="00E3000D" w:rsidRDefault="00672C56" w:rsidP="00E3000D">
      <w:pPr>
        <w:pStyle w:val="slalnk"/>
        <w:spacing w:before="240"/>
        <w:rPr>
          <w:rFonts w:ascii="Arial" w:hAnsi="Arial" w:cs="Arial"/>
          <w:sz w:val="22"/>
          <w:szCs w:val="22"/>
        </w:rPr>
      </w:pPr>
      <w:r w:rsidRPr="00E3000D">
        <w:rPr>
          <w:rFonts w:ascii="Arial" w:hAnsi="Arial" w:cs="Arial"/>
          <w:sz w:val="22"/>
          <w:szCs w:val="22"/>
        </w:rPr>
        <w:t>Čl. 24</w:t>
      </w:r>
    </w:p>
    <w:p w:rsidR="00672C56" w:rsidRPr="00E3000D" w:rsidRDefault="00672C56" w:rsidP="00672C56">
      <w:pPr>
        <w:pStyle w:val="Nzvylnk"/>
        <w:rPr>
          <w:rFonts w:ascii="Arial" w:hAnsi="Arial" w:cs="Arial"/>
          <w:sz w:val="22"/>
          <w:szCs w:val="22"/>
        </w:rPr>
      </w:pPr>
      <w:r w:rsidRPr="00E3000D">
        <w:rPr>
          <w:rFonts w:ascii="Arial" w:hAnsi="Arial" w:cs="Arial"/>
          <w:sz w:val="22"/>
          <w:szCs w:val="22"/>
        </w:rPr>
        <w:t>Osvobození a úlevy</w:t>
      </w:r>
    </w:p>
    <w:p w:rsidR="00672C56" w:rsidRPr="0033166B" w:rsidRDefault="00672C56" w:rsidP="00E3000D">
      <w:pPr>
        <w:numPr>
          <w:ilvl w:val="0"/>
          <w:numId w:val="37"/>
        </w:numPr>
        <w:spacing w:line="312" w:lineRule="auto"/>
        <w:rPr>
          <w:rFonts w:ascii="Arial" w:hAnsi="Arial" w:cs="Arial"/>
          <w:sz w:val="22"/>
          <w:szCs w:val="22"/>
        </w:rPr>
      </w:pPr>
      <w:r w:rsidRPr="0033166B">
        <w:rPr>
          <w:rFonts w:ascii="Arial" w:hAnsi="Arial" w:cs="Arial"/>
          <w:sz w:val="22"/>
          <w:szCs w:val="22"/>
        </w:rPr>
        <w:t>Od poplatku z pobytu je osvobozena osoba</w:t>
      </w:r>
      <w:r w:rsidRPr="0033166B">
        <w:rPr>
          <w:rStyle w:val="Znakapoznpodarou"/>
          <w:rFonts w:ascii="Arial" w:hAnsi="Arial" w:cs="Arial"/>
          <w:sz w:val="22"/>
          <w:szCs w:val="22"/>
        </w:rPr>
        <w:footnoteReference w:id="33"/>
      </w:r>
    </w:p>
    <w:p w:rsidR="00672C56" w:rsidRPr="0033166B" w:rsidRDefault="00672C56" w:rsidP="00672C56">
      <w:pPr>
        <w:pStyle w:val="Textpsmene"/>
        <w:numPr>
          <w:ilvl w:val="3"/>
          <w:numId w:val="34"/>
        </w:numPr>
        <w:spacing w:line="312" w:lineRule="auto"/>
        <w:ind w:left="1134" w:hanging="567"/>
        <w:rPr>
          <w:rFonts w:ascii="Arial" w:hAnsi="Arial" w:cs="Arial"/>
          <w:sz w:val="22"/>
          <w:szCs w:val="22"/>
        </w:rPr>
      </w:pPr>
      <w:r w:rsidRPr="0033166B">
        <w:rPr>
          <w:rFonts w:ascii="Arial" w:hAnsi="Arial" w:cs="Arial"/>
          <w:sz w:val="22"/>
          <w:szCs w:val="22"/>
        </w:rPr>
        <w:t>nevidomá, osoba, která je považována za závislou na pomoci jiné fyzické osoby podle zákona upravujícího sociální služby, osoba, která je držitelem průkazu ZTP/P, a její průvodce,</w:t>
      </w:r>
    </w:p>
    <w:p w:rsidR="00672C56" w:rsidRPr="0033166B" w:rsidRDefault="00672C56" w:rsidP="00672C56">
      <w:pPr>
        <w:pStyle w:val="Textpsmene"/>
        <w:spacing w:line="312" w:lineRule="auto"/>
        <w:ind w:left="1134" w:hanging="567"/>
        <w:rPr>
          <w:rFonts w:ascii="Arial" w:hAnsi="Arial" w:cs="Arial"/>
          <w:sz w:val="22"/>
          <w:szCs w:val="22"/>
        </w:rPr>
      </w:pPr>
      <w:r w:rsidRPr="0033166B">
        <w:rPr>
          <w:rFonts w:ascii="Arial" w:hAnsi="Arial" w:cs="Arial"/>
          <w:sz w:val="22"/>
          <w:szCs w:val="22"/>
        </w:rPr>
        <w:t>mladší 18 let,</w:t>
      </w:r>
    </w:p>
    <w:p w:rsidR="00672C56" w:rsidRPr="0033166B" w:rsidRDefault="00672C56" w:rsidP="00672C56">
      <w:pPr>
        <w:pStyle w:val="Textpsmene"/>
        <w:spacing w:line="312" w:lineRule="auto"/>
        <w:ind w:left="1134" w:hanging="567"/>
        <w:rPr>
          <w:rFonts w:ascii="Arial" w:hAnsi="Arial" w:cs="Arial"/>
          <w:sz w:val="22"/>
          <w:szCs w:val="22"/>
        </w:rPr>
      </w:pPr>
      <w:r w:rsidRPr="0033166B">
        <w:rPr>
          <w:rFonts w:ascii="Arial" w:hAnsi="Arial" w:cs="Arial"/>
          <w:sz w:val="22"/>
          <w:szCs w:val="22"/>
        </w:rPr>
        <w:t>hospitalizovaná na území obce ve zdravotnickém zařízení poskytovatele lůžkové péče s výjimkou osoby, které je poskytována lázeňská léčebně rehabilitační péče</w:t>
      </w:r>
    </w:p>
    <w:p w:rsidR="00672C56" w:rsidRPr="0033166B" w:rsidRDefault="00672C56" w:rsidP="00077C30">
      <w:pPr>
        <w:pStyle w:val="Textbodu"/>
        <w:numPr>
          <w:ilvl w:val="0"/>
          <w:numId w:val="48"/>
        </w:numPr>
        <w:spacing w:line="312" w:lineRule="auto"/>
        <w:rPr>
          <w:rFonts w:ascii="Arial" w:hAnsi="Arial" w:cs="Arial"/>
          <w:sz w:val="22"/>
          <w:szCs w:val="22"/>
        </w:rPr>
      </w:pPr>
      <w:r w:rsidRPr="0033166B">
        <w:rPr>
          <w:rFonts w:ascii="Arial" w:hAnsi="Arial" w:cs="Arial"/>
          <w:sz w:val="22"/>
          <w:szCs w:val="22"/>
        </w:rPr>
        <w:t xml:space="preserve">hrazená jako příspěvková lázeňská léčebně rehabilitační péče podle zákona upravujícího veřejné zdravotní pojištění, nebo </w:t>
      </w:r>
    </w:p>
    <w:p w:rsidR="00672C56" w:rsidRPr="0033166B" w:rsidRDefault="00672C56" w:rsidP="00077C30">
      <w:pPr>
        <w:pStyle w:val="Textbodu"/>
        <w:numPr>
          <w:ilvl w:val="0"/>
          <w:numId w:val="48"/>
        </w:numPr>
        <w:spacing w:line="312" w:lineRule="auto"/>
        <w:rPr>
          <w:rFonts w:ascii="Arial" w:hAnsi="Arial" w:cs="Arial"/>
          <w:sz w:val="22"/>
          <w:szCs w:val="22"/>
        </w:rPr>
      </w:pPr>
      <w:r w:rsidRPr="0033166B">
        <w:rPr>
          <w:rFonts w:ascii="Arial" w:hAnsi="Arial" w:cs="Arial"/>
          <w:sz w:val="22"/>
          <w:szCs w:val="22"/>
        </w:rPr>
        <w:t>nehrazená z veřejného zdravotního pojištění,</w:t>
      </w:r>
    </w:p>
    <w:p w:rsidR="00672C56" w:rsidRPr="0033166B" w:rsidRDefault="00672C56" w:rsidP="00672C56">
      <w:pPr>
        <w:pStyle w:val="Textpsmene"/>
        <w:spacing w:line="312" w:lineRule="auto"/>
        <w:ind w:left="1134" w:hanging="567"/>
        <w:rPr>
          <w:rFonts w:ascii="Arial" w:hAnsi="Arial" w:cs="Arial"/>
          <w:sz w:val="22"/>
          <w:szCs w:val="22"/>
        </w:rPr>
      </w:pPr>
      <w:r w:rsidRPr="0033166B">
        <w:rPr>
          <w:rFonts w:ascii="Arial" w:hAnsi="Arial" w:cs="Arial"/>
          <w:sz w:val="22"/>
          <w:szCs w:val="22"/>
        </w:rPr>
        <w:t>pečující o děti na zotavovací akci nebo jiné podobné akci pro děti podle zákona upravujícího ochranu veřejného zdraví konaných na území obce nebo</w:t>
      </w:r>
    </w:p>
    <w:p w:rsidR="00672C56" w:rsidRPr="0033166B" w:rsidRDefault="00672C56" w:rsidP="00672C56">
      <w:pPr>
        <w:pStyle w:val="Textpsmene"/>
        <w:spacing w:line="312" w:lineRule="auto"/>
        <w:ind w:left="1134" w:hanging="567"/>
        <w:rPr>
          <w:rFonts w:ascii="Arial" w:hAnsi="Arial" w:cs="Arial"/>
          <w:sz w:val="22"/>
          <w:szCs w:val="22"/>
        </w:rPr>
      </w:pPr>
      <w:r w:rsidRPr="0033166B">
        <w:rPr>
          <w:rFonts w:ascii="Arial" w:hAnsi="Arial" w:cs="Arial"/>
          <w:sz w:val="22"/>
          <w:szCs w:val="22"/>
        </w:rPr>
        <w:t>vykonávající na území obce sezónní práci</w:t>
      </w:r>
      <w:r>
        <w:rPr>
          <w:rStyle w:val="Znakapoznpodarou"/>
          <w:rFonts w:ascii="Arial" w:hAnsi="Arial" w:cs="Arial"/>
          <w:sz w:val="22"/>
          <w:szCs w:val="22"/>
        </w:rPr>
        <w:footnoteReference w:id="34"/>
      </w:r>
      <w:r w:rsidRPr="0033166B">
        <w:rPr>
          <w:rFonts w:ascii="Arial" w:hAnsi="Arial" w:cs="Arial"/>
          <w:sz w:val="22"/>
          <w:szCs w:val="22"/>
        </w:rPr>
        <w:t xml:space="preserve"> pro právnickou nebo podnikající fyzickou osobu nebo</w:t>
      </w:r>
    </w:p>
    <w:p w:rsidR="00672C56" w:rsidRPr="001A74B9" w:rsidRDefault="00672C56" w:rsidP="001A74B9">
      <w:pPr>
        <w:pStyle w:val="Textpsmene"/>
        <w:tabs>
          <w:tab w:val="left" w:pos="1134"/>
        </w:tabs>
        <w:spacing w:line="312" w:lineRule="auto"/>
        <w:ind w:left="1134" w:hanging="567"/>
        <w:rPr>
          <w:rFonts w:ascii="Arial" w:hAnsi="Arial" w:cs="Arial"/>
          <w:sz w:val="22"/>
          <w:szCs w:val="22"/>
        </w:rPr>
      </w:pPr>
      <w:r w:rsidRPr="001A74B9">
        <w:rPr>
          <w:rFonts w:ascii="Arial" w:hAnsi="Arial" w:cs="Arial"/>
          <w:sz w:val="22"/>
          <w:szCs w:val="22"/>
        </w:rPr>
        <w:t>pobývající na území obce</w:t>
      </w:r>
    </w:p>
    <w:p w:rsidR="00672C56" w:rsidRPr="0033166B" w:rsidRDefault="00672C56" w:rsidP="00E3000D">
      <w:pPr>
        <w:pStyle w:val="Textpsmene"/>
        <w:spacing w:line="312" w:lineRule="auto"/>
        <w:ind w:left="1134" w:hanging="567"/>
        <w:rPr>
          <w:rFonts w:ascii="Arial" w:hAnsi="Arial" w:cs="Arial"/>
          <w:sz w:val="22"/>
          <w:szCs w:val="22"/>
        </w:rPr>
      </w:pPr>
      <w:r w:rsidRPr="0033166B">
        <w:rPr>
          <w:rFonts w:ascii="Arial" w:hAnsi="Arial" w:cs="Arial"/>
          <w:sz w:val="22"/>
          <w:szCs w:val="22"/>
        </w:rPr>
        <w:t xml:space="preserve">ve školském zařízení pro výkon ústavní nebo ochranné výchovy anebo školském zařízení pro preventivně výchovnou péči anebo v zařízení pro děti vyžadující okamžitou pomoc, </w:t>
      </w:r>
    </w:p>
    <w:p w:rsidR="00672C56" w:rsidRPr="0033166B" w:rsidRDefault="00672C56" w:rsidP="00E3000D">
      <w:pPr>
        <w:pStyle w:val="Textpsmene"/>
        <w:spacing w:line="312" w:lineRule="auto"/>
        <w:ind w:left="1134" w:hanging="567"/>
        <w:rPr>
          <w:rFonts w:ascii="Arial" w:hAnsi="Arial" w:cs="Arial"/>
          <w:sz w:val="22"/>
          <w:szCs w:val="22"/>
        </w:rPr>
      </w:pPr>
      <w:r w:rsidRPr="0033166B">
        <w:rPr>
          <w:rFonts w:ascii="Arial" w:hAnsi="Arial" w:cs="Arial"/>
          <w:sz w:val="22"/>
          <w:szCs w:val="22"/>
        </w:rPr>
        <w:t>v zařízení poskytujícím ubytování podle zákona upravujícího sociální služby,</w:t>
      </w:r>
    </w:p>
    <w:p w:rsidR="00672C56" w:rsidRPr="0033166B" w:rsidRDefault="00672C56" w:rsidP="00E3000D">
      <w:pPr>
        <w:pStyle w:val="Textpsmene"/>
        <w:tabs>
          <w:tab w:val="left" w:pos="1134"/>
        </w:tabs>
        <w:spacing w:line="312" w:lineRule="auto"/>
        <w:ind w:left="1134" w:hanging="567"/>
        <w:rPr>
          <w:rFonts w:ascii="Arial" w:hAnsi="Arial" w:cs="Arial"/>
          <w:sz w:val="22"/>
          <w:szCs w:val="22"/>
        </w:rPr>
      </w:pPr>
      <w:r w:rsidRPr="0033166B">
        <w:rPr>
          <w:rFonts w:ascii="Arial" w:hAnsi="Arial" w:cs="Arial"/>
          <w:sz w:val="22"/>
          <w:szCs w:val="22"/>
        </w:rPr>
        <w:t>v zařízení sloužícím k pomoci lidem v ohrožení nebo nouzi provozovaném veřejně prospěšným poplatníkem daně z příjmů právnických osob, nebo</w:t>
      </w:r>
    </w:p>
    <w:p w:rsidR="00672C56" w:rsidRPr="0033166B" w:rsidRDefault="00672C56" w:rsidP="00F53622">
      <w:pPr>
        <w:pStyle w:val="Textpsmene"/>
        <w:tabs>
          <w:tab w:val="left" w:pos="1134"/>
        </w:tabs>
        <w:spacing w:line="312" w:lineRule="auto"/>
        <w:ind w:left="1134" w:hanging="567"/>
        <w:rPr>
          <w:rFonts w:ascii="Arial" w:hAnsi="Arial" w:cs="Arial"/>
          <w:sz w:val="22"/>
          <w:szCs w:val="22"/>
        </w:rPr>
      </w:pPr>
      <w:r w:rsidRPr="0033166B">
        <w:rPr>
          <w:rFonts w:ascii="Arial" w:hAnsi="Arial" w:cs="Arial"/>
          <w:sz w:val="22"/>
          <w:szCs w:val="22"/>
        </w:rPr>
        <w:t>za účelem výkonu záchranných nebo likvidačních prací podle zákona o integrovaném záchranném systému.</w:t>
      </w:r>
    </w:p>
    <w:p w:rsidR="00672C56" w:rsidRPr="0033166B" w:rsidRDefault="00672C56" w:rsidP="00672C56">
      <w:pPr>
        <w:pStyle w:val="Textodstavce"/>
        <w:numPr>
          <w:ilvl w:val="0"/>
          <w:numId w:val="0"/>
        </w:numPr>
        <w:spacing w:before="0" w:line="312" w:lineRule="auto"/>
        <w:ind w:left="567" w:hanging="567"/>
        <w:outlineLvl w:val="9"/>
        <w:rPr>
          <w:rFonts w:ascii="Arial" w:hAnsi="Arial" w:cs="Arial"/>
          <w:sz w:val="22"/>
          <w:szCs w:val="22"/>
        </w:rPr>
      </w:pPr>
      <w:r w:rsidRPr="0033166B">
        <w:rPr>
          <w:rFonts w:ascii="Arial" w:hAnsi="Arial" w:cs="Arial"/>
          <w:sz w:val="22"/>
          <w:szCs w:val="22"/>
        </w:rPr>
        <w:t xml:space="preserve">(2) </w:t>
      </w:r>
      <w:r w:rsidRPr="0033166B">
        <w:rPr>
          <w:rFonts w:ascii="Arial" w:hAnsi="Arial" w:cs="Arial"/>
          <w:sz w:val="22"/>
          <w:szCs w:val="22"/>
        </w:rPr>
        <w:tab/>
        <w:t>Od poplatku z pobytu je osvobozen příslušník bezpečnostního sboru, voják</w:t>
      </w:r>
      <w:r w:rsidRPr="0033166B">
        <w:rPr>
          <w:rFonts w:ascii="Arial" w:hAnsi="Arial" w:cs="Arial"/>
          <w:sz w:val="22"/>
          <w:szCs w:val="22"/>
        </w:rPr>
        <w:br/>
        <w:t>v činné službě, státní zaměstnanec nebo zaměstnanec České republiky pobývající</w:t>
      </w:r>
      <w:r w:rsidRPr="0033166B">
        <w:rPr>
          <w:rFonts w:ascii="Arial" w:hAnsi="Arial" w:cs="Arial"/>
          <w:sz w:val="22"/>
          <w:szCs w:val="22"/>
        </w:rPr>
        <w:br/>
        <w:t>na území obce v zařízení ve vlastnictví České republiky nebo této obce v souvislosti</w:t>
      </w:r>
      <w:r>
        <w:rPr>
          <w:rFonts w:ascii="Arial" w:hAnsi="Arial" w:cs="Arial"/>
          <w:sz w:val="22"/>
          <w:szCs w:val="22"/>
        </w:rPr>
        <w:br/>
      </w:r>
      <w:r w:rsidRPr="0033166B">
        <w:rPr>
          <w:rFonts w:ascii="Arial" w:hAnsi="Arial" w:cs="Arial"/>
          <w:sz w:val="22"/>
          <w:szCs w:val="22"/>
        </w:rPr>
        <w:t>s plněním služebních nebo pracovních úkolů.</w:t>
      </w:r>
      <w:r w:rsidRPr="0033166B">
        <w:rPr>
          <w:rStyle w:val="Znakapoznpodarou"/>
          <w:rFonts w:ascii="Arial" w:hAnsi="Arial" w:cs="Arial"/>
          <w:sz w:val="22"/>
          <w:szCs w:val="22"/>
        </w:rPr>
        <w:footnoteReference w:id="35"/>
      </w:r>
    </w:p>
    <w:p w:rsidR="00E3000D" w:rsidRPr="00E3000D" w:rsidRDefault="00E3000D" w:rsidP="00E3000D">
      <w:pPr>
        <w:pStyle w:val="slalnk"/>
        <w:rPr>
          <w:rFonts w:ascii="Arial" w:hAnsi="Arial" w:cs="Arial"/>
          <w:sz w:val="22"/>
          <w:szCs w:val="22"/>
          <w:u w:val="single"/>
        </w:rPr>
      </w:pPr>
      <w:r w:rsidRPr="00E3000D">
        <w:rPr>
          <w:rFonts w:ascii="Arial" w:hAnsi="Arial" w:cs="Arial"/>
          <w:sz w:val="22"/>
          <w:szCs w:val="22"/>
          <w:u w:val="single"/>
        </w:rPr>
        <w:lastRenderedPageBreak/>
        <w:t>ČÁST TŘETÍ</w:t>
      </w:r>
    </w:p>
    <w:p w:rsidR="00E3000D" w:rsidRDefault="00E3000D" w:rsidP="00E3000D">
      <w:pPr>
        <w:pStyle w:val="slalnk"/>
        <w:spacing w:before="120"/>
        <w:rPr>
          <w:rFonts w:ascii="Arial" w:hAnsi="Arial" w:cs="Arial"/>
          <w:sz w:val="22"/>
          <w:szCs w:val="22"/>
        </w:rPr>
      </w:pPr>
      <w:r>
        <w:rPr>
          <w:rFonts w:ascii="Arial" w:hAnsi="Arial" w:cs="Arial"/>
          <w:sz w:val="22"/>
          <w:szCs w:val="22"/>
        </w:rPr>
        <w:t>SPOLEČNÁ USTANOVENÍ</w:t>
      </w:r>
    </w:p>
    <w:p w:rsidR="00893F98" w:rsidRPr="00E7062D" w:rsidRDefault="00893F98" w:rsidP="00D14467">
      <w:pPr>
        <w:pStyle w:val="slalnk"/>
        <w:spacing w:before="240"/>
        <w:rPr>
          <w:rFonts w:ascii="Arial" w:hAnsi="Arial" w:cs="Arial"/>
          <w:sz w:val="22"/>
          <w:szCs w:val="22"/>
        </w:rPr>
      </w:pPr>
      <w:r w:rsidRPr="00E7062D">
        <w:rPr>
          <w:rFonts w:ascii="Arial" w:hAnsi="Arial" w:cs="Arial"/>
          <w:sz w:val="22"/>
          <w:szCs w:val="22"/>
        </w:rPr>
        <w:t xml:space="preserve">Čl. </w:t>
      </w:r>
      <w:r w:rsidR="00E3000D">
        <w:rPr>
          <w:rFonts w:ascii="Arial" w:hAnsi="Arial" w:cs="Arial"/>
          <w:sz w:val="22"/>
          <w:szCs w:val="22"/>
        </w:rPr>
        <w:t>25</w:t>
      </w:r>
    </w:p>
    <w:p w:rsidR="00893F98" w:rsidRPr="00E7062D" w:rsidRDefault="00893F98" w:rsidP="00CB3885">
      <w:pPr>
        <w:pStyle w:val="Nzvylnk"/>
        <w:rPr>
          <w:rFonts w:ascii="Arial" w:hAnsi="Arial" w:cs="Arial"/>
          <w:sz w:val="22"/>
          <w:szCs w:val="22"/>
        </w:rPr>
      </w:pPr>
      <w:r w:rsidRPr="00E7062D">
        <w:rPr>
          <w:rFonts w:ascii="Arial" w:hAnsi="Arial" w:cs="Arial"/>
          <w:sz w:val="22"/>
          <w:szCs w:val="22"/>
        </w:rPr>
        <w:t xml:space="preserve">Navýšení poplatku </w:t>
      </w:r>
    </w:p>
    <w:p w:rsidR="00893F98" w:rsidRPr="00E7062D" w:rsidRDefault="00893F98" w:rsidP="006C7F1C">
      <w:pPr>
        <w:numPr>
          <w:ilvl w:val="0"/>
          <w:numId w:val="7"/>
        </w:numPr>
        <w:spacing w:before="120" w:line="288" w:lineRule="auto"/>
        <w:jc w:val="both"/>
        <w:rPr>
          <w:rFonts w:ascii="Arial" w:hAnsi="Arial" w:cs="Arial"/>
          <w:sz w:val="22"/>
          <w:szCs w:val="22"/>
        </w:rPr>
      </w:pPr>
      <w:r w:rsidRPr="00E7062D">
        <w:rPr>
          <w:rFonts w:ascii="Arial" w:hAnsi="Arial" w:cs="Arial"/>
          <w:sz w:val="22"/>
          <w:szCs w:val="22"/>
        </w:rPr>
        <w:t xml:space="preserve">Nebudou-li poplatky zaplaceny </w:t>
      </w:r>
      <w:r w:rsidR="0001228D" w:rsidRPr="00E7062D">
        <w:rPr>
          <w:rFonts w:ascii="Arial" w:hAnsi="Arial" w:cs="Arial"/>
          <w:sz w:val="22"/>
          <w:szCs w:val="22"/>
        </w:rPr>
        <w:t>poplatníkem</w:t>
      </w:r>
      <w:r w:rsidRPr="00E7062D">
        <w:rPr>
          <w:rFonts w:ascii="Arial" w:hAnsi="Arial" w:cs="Arial"/>
          <w:sz w:val="22"/>
          <w:szCs w:val="22"/>
        </w:rPr>
        <w:t xml:space="preserve"> včas nebo ve správné výši, vyměří mu </w:t>
      </w:r>
      <w:r w:rsidR="00864182" w:rsidRPr="00E7062D">
        <w:rPr>
          <w:rFonts w:ascii="Arial" w:hAnsi="Arial" w:cs="Arial"/>
          <w:sz w:val="22"/>
          <w:szCs w:val="22"/>
        </w:rPr>
        <w:t>správce poplatku</w:t>
      </w:r>
      <w:r w:rsidRPr="00E7062D">
        <w:rPr>
          <w:rFonts w:ascii="Arial" w:hAnsi="Arial" w:cs="Arial"/>
          <w:sz w:val="22"/>
          <w:szCs w:val="22"/>
        </w:rPr>
        <w:t xml:space="preserve"> poplatek platebním výměrem</w:t>
      </w:r>
      <w:r w:rsidR="008E2B50" w:rsidRPr="00E7062D">
        <w:rPr>
          <w:rFonts w:ascii="Arial" w:hAnsi="Arial" w:cs="Arial"/>
          <w:sz w:val="22"/>
          <w:szCs w:val="22"/>
        </w:rPr>
        <w:t xml:space="preserve"> nebo hromadným předpisným seznamem</w:t>
      </w:r>
      <w:r w:rsidRPr="00E7062D">
        <w:rPr>
          <w:rFonts w:ascii="Arial" w:hAnsi="Arial" w:cs="Arial"/>
          <w:sz w:val="22"/>
          <w:szCs w:val="22"/>
        </w:rPr>
        <w:t>.</w:t>
      </w:r>
      <w:r w:rsidRPr="00E7062D">
        <w:rPr>
          <w:rStyle w:val="Znakapoznpodarou"/>
          <w:rFonts w:ascii="Arial" w:hAnsi="Arial" w:cs="Arial"/>
          <w:sz w:val="22"/>
          <w:szCs w:val="22"/>
        </w:rPr>
        <w:footnoteReference w:id="36"/>
      </w:r>
    </w:p>
    <w:p w:rsidR="00893F98" w:rsidRPr="00E7062D" w:rsidRDefault="00893F98" w:rsidP="006C7F1C">
      <w:pPr>
        <w:numPr>
          <w:ilvl w:val="0"/>
          <w:numId w:val="7"/>
        </w:numPr>
        <w:spacing w:before="120" w:line="288" w:lineRule="auto"/>
        <w:jc w:val="both"/>
        <w:rPr>
          <w:rFonts w:ascii="Arial" w:hAnsi="Arial" w:cs="Arial"/>
          <w:sz w:val="22"/>
          <w:szCs w:val="22"/>
        </w:rPr>
      </w:pPr>
      <w:r w:rsidRPr="00E7062D">
        <w:rPr>
          <w:rFonts w:ascii="Arial" w:hAnsi="Arial" w:cs="Arial"/>
          <w:sz w:val="22"/>
          <w:szCs w:val="22"/>
        </w:rPr>
        <w:t xml:space="preserve">Včas nezaplacené poplatky nebo část těchto poplatků může </w:t>
      </w:r>
      <w:r w:rsidR="00864182" w:rsidRPr="00E7062D">
        <w:rPr>
          <w:rFonts w:ascii="Arial" w:hAnsi="Arial" w:cs="Arial"/>
          <w:sz w:val="22"/>
          <w:szCs w:val="22"/>
        </w:rPr>
        <w:t>správce poplatku</w:t>
      </w:r>
      <w:r w:rsidRPr="00E7062D">
        <w:rPr>
          <w:rFonts w:ascii="Arial" w:hAnsi="Arial" w:cs="Arial"/>
          <w:sz w:val="22"/>
          <w:szCs w:val="22"/>
        </w:rPr>
        <w:t xml:space="preserve"> zvýšit až na trojnásobek; toto zvýšení je příslušenstvím poplatku</w:t>
      </w:r>
      <w:r w:rsidR="00C13361" w:rsidRPr="00E7062D">
        <w:rPr>
          <w:rFonts w:ascii="Arial" w:hAnsi="Arial" w:cs="Arial"/>
          <w:sz w:val="22"/>
          <w:szCs w:val="22"/>
        </w:rPr>
        <w:t xml:space="preserve"> sledujícím jeho osud</w:t>
      </w:r>
      <w:r w:rsidRPr="00E7062D">
        <w:rPr>
          <w:rFonts w:ascii="Arial" w:hAnsi="Arial" w:cs="Arial"/>
          <w:sz w:val="22"/>
          <w:szCs w:val="22"/>
        </w:rPr>
        <w:t>.</w:t>
      </w:r>
      <w:r w:rsidRPr="00E7062D">
        <w:rPr>
          <w:rStyle w:val="Znakapoznpodarou"/>
          <w:rFonts w:ascii="Arial" w:hAnsi="Arial" w:cs="Arial"/>
          <w:sz w:val="22"/>
          <w:szCs w:val="22"/>
        </w:rPr>
        <w:footnoteReference w:id="37"/>
      </w:r>
    </w:p>
    <w:p w:rsidR="009E6604" w:rsidRPr="00E7062D" w:rsidRDefault="009E6604" w:rsidP="00D14467">
      <w:pPr>
        <w:pStyle w:val="slalnk"/>
        <w:spacing w:before="240"/>
        <w:rPr>
          <w:rFonts w:ascii="Arial" w:hAnsi="Arial" w:cs="Arial"/>
          <w:sz w:val="22"/>
          <w:szCs w:val="22"/>
        </w:rPr>
      </w:pPr>
      <w:r w:rsidRPr="00E7062D">
        <w:rPr>
          <w:rFonts w:ascii="Arial" w:hAnsi="Arial" w:cs="Arial"/>
          <w:sz w:val="22"/>
          <w:szCs w:val="22"/>
        </w:rPr>
        <w:t xml:space="preserve">Čl. </w:t>
      </w:r>
      <w:r w:rsidR="008164F3">
        <w:rPr>
          <w:rFonts w:ascii="Arial" w:hAnsi="Arial" w:cs="Arial"/>
          <w:sz w:val="22"/>
          <w:szCs w:val="22"/>
        </w:rPr>
        <w:t>26</w:t>
      </w:r>
    </w:p>
    <w:p w:rsidR="009E6604" w:rsidRPr="00E7062D" w:rsidRDefault="009E6604" w:rsidP="009E6604">
      <w:pPr>
        <w:pStyle w:val="slalnk"/>
        <w:spacing w:before="60" w:after="160"/>
        <w:rPr>
          <w:rFonts w:ascii="Arial" w:hAnsi="Arial" w:cs="Arial"/>
          <w:sz w:val="22"/>
          <w:szCs w:val="22"/>
        </w:rPr>
      </w:pPr>
      <w:r w:rsidRPr="00E7062D">
        <w:rPr>
          <w:rFonts w:ascii="Arial" w:hAnsi="Arial" w:cs="Arial"/>
          <w:sz w:val="22"/>
          <w:szCs w:val="22"/>
        </w:rPr>
        <w:t>Odpovědnost za zaplacení poplatku</w:t>
      </w:r>
      <w:r w:rsidRPr="00E7062D">
        <w:rPr>
          <w:rStyle w:val="Znakapoznpodarou"/>
          <w:rFonts w:ascii="Arial" w:hAnsi="Arial" w:cs="Arial"/>
          <w:sz w:val="22"/>
          <w:szCs w:val="22"/>
        </w:rPr>
        <w:footnoteReference w:id="38"/>
      </w:r>
    </w:p>
    <w:p w:rsidR="009E6604" w:rsidRPr="00E7062D" w:rsidRDefault="009E6604" w:rsidP="009E6604">
      <w:pPr>
        <w:numPr>
          <w:ilvl w:val="0"/>
          <w:numId w:val="12"/>
        </w:numPr>
        <w:spacing w:before="120" w:line="264" w:lineRule="auto"/>
        <w:jc w:val="both"/>
        <w:rPr>
          <w:rFonts w:ascii="Arial" w:hAnsi="Arial" w:cs="Arial"/>
          <w:sz w:val="22"/>
          <w:szCs w:val="22"/>
        </w:rPr>
      </w:pPr>
      <w:r w:rsidRPr="00E7062D">
        <w:rPr>
          <w:rFonts w:ascii="Arial" w:hAnsi="Arial" w:cs="Arial"/>
          <w:sz w:val="22"/>
          <w:szCs w:val="22"/>
        </w:rPr>
        <w:t xml:space="preserve">Vznikne-li nedoplatek na poplatku poplatníkovi, který je ke dni splatnosti nezletilý </w:t>
      </w:r>
      <w:r w:rsidRPr="00E7062D">
        <w:rPr>
          <w:rFonts w:ascii="Arial" w:hAnsi="Arial" w:cs="Arial"/>
          <w:sz w:val="22"/>
          <w:szCs w:val="22"/>
        </w:rPr>
        <w:br/>
        <w:t xml:space="preserve">a nenabyl plné svéprávnosti nebo který je ke dni splatnosti omezen ve svéprávnosti </w:t>
      </w:r>
      <w:r w:rsidRPr="00E7062D">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9E6604" w:rsidRPr="00E7062D" w:rsidRDefault="009E6604" w:rsidP="009E6604">
      <w:pPr>
        <w:numPr>
          <w:ilvl w:val="0"/>
          <w:numId w:val="12"/>
        </w:numPr>
        <w:spacing w:before="120" w:line="264" w:lineRule="auto"/>
        <w:jc w:val="both"/>
        <w:rPr>
          <w:rFonts w:ascii="Arial" w:hAnsi="Arial" w:cs="Arial"/>
          <w:sz w:val="22"/>
          <w:szCs w:val="22"/>
        </w:rPr>
      </w:pPr>
      <w:r w:rsidRPr="00E7062D">
        <w:rPr>
          <w:rFonts w:ascii="Arial" w:hAnsi="Arial" w:cs="Arial"/>
          <w:sz w:val="22"/>
          <w:szCs w:val="22"/>
        </w:rPr>
        <w:t>V případě podle odstavce 1 vyměří správce poplatku poplatek zákonnému zástupci nebo opatrovníkovi poplatníka.</w:t>
      </w:r>
    </w:p>
    <w:p w:rsidR="009E6604" w:rsidRPr="00E7062D" w:rsidRDefault="009E6604" w:rsidP="009E6604">
      <w:pPr>
        <w:numPr>
          <w:ilvl w:val="0"/>
          <w:numId w:val="12"/>
        </w:numPr>
        <w:spacing w:before="120" w:line="264" w:lineRule="auto"/>
        <w:jc w:val="both"/>
        <w:rPr>
          <w:rFonts w:ascii="Arial" w:hAnsi="Arial" w:cs="Arial"/>
          <w:sz w:val="22"/>
          <w:szCs w:val="22"/>
        </w:rPr>
      </w:pPr>
      <w:r w:rsidRPr="00E7062D">
        <w:rPr>
          <w:rFonts w:ascii="Arial" w:hAnsi="Arial" w:cs="Arial"/>
          <w:sz w:val="22"/>
          <w:szCs w:val="22"/>
        </w:rPr>
        <w:t xml:space="preserve">Je-li zákonných zástupců nebo opatrovníků více, jsou povinni plnit poplatkovou povinnost </w:t>
      </w:r>
      <w:bookmarkStart w:id="0" w:name="_Hlk24448966"/>
      <w:r w:rsidRPr="00E7062D">
        <w:rPr>
          <w:rFonts w:ascii="Arial" w:hAnsi="Arial" w:cs="Arial"/>
          <w:sz w:val="22"/>
          <w:szCs w:val="22"/>
        </w:rPr>
        <w:t xml:space="preserve">společně a nerozdílně. </w:t>
      </w:r>
      <w:bookmarkEnd w:id="0"/>
    </w:p>
    <w:p w:rsidR="00893F98" w:rsidRPr="00E7062D" w:rsidRDefault="00893F98" w:rsidP="00D14467">
      <w:pPr>
        <w:pStyle w:val="slalnk"/>
        <w:spacing w:before="240"/>
        <w:rPr>
          <w:rFonts w:ascii="Arial" w:hAnsi="Arial" w:cs="Arial"/>
          <w:sz w:val="22"/>
          <w:szCs w:val="22"/>
        </w:rPr>
      </w:pPr>
      <w:r w:rsidRPr="00E7062D">
        <w:rPr>
          <w:rFonts w:ascii="Arial" w:hAnsi="Arial" w:cs="Arial"/>
          <w:sz w:val="22"/>
          <w:szCs w:val="22"/>
        </w:rPr>
        <w:t xml:space="preserve">Čl. </w:t>
      </w:r>
      <w:r w:rsidR="008164F3">
        <w:rPr>
          <w:rFonts w:ascii="Arial" w:hAnsi="Arial" w:cs="Arial"/>
          <w:sz w:val="22"/>
          <w:szCs w:val="22"/>
        </w:rPr>
        <w:t>27</w:t>
      </w:r>
    </w:p>
    <w:p w:rsidR="00893F98" w:rsidRPr="00E7062D" w:rsidRDefault="009E6604" w:rsidP="009E6604">
      <w:pPr>
        <w:pStyle w:val="Nzvylnk"/>
        <w:tabs>
          <w:tab w:val="left" w:pos="3015"/>
          <w:tab w:val="center" w:pos="4536"/>
        </w:tabs>
        <w:jc w:val="left"/>
        <w:rPr>
          <w:rFonts w:ascii="Arial" w:hAnsi="Arial" w:cs="Arial"/>
          <w:sz w:val="22"/>
          <w:szCs w:val="22"/>
        </w:rPr>
      </w:pPr>
      <w:r w:rsidRPr="00E7062D">
        <w:rPr>
          <w:rFonts w:ascii="Arial" w:hAnsi="Arial" w:cs="Arial"/>
          <w:sz w:val="22"/>
          <w:szCs w:val="22"/>
        </w:rPr>
        <w:tab/>
        <w:t>Přechodné a z</w:t>
      </w:r>
      <w:r w:rsidR="00893F98" w:rsidRPr="00E7062D">
        <w:rPr>
          <w:rFonts w:ascii="Arial" w:hAnsi="Arial" w:cs="Arial"/>
          <w:sz w:val="22"/>
          <w:szCs w:val="22"/>
        </w:rPr>
        <w:t>rušovací ustanovení</w:t>
      </w:r>
    </w:p>
    <w:p w:rsidR="009E6604" w:rsidRPr="00E7062D" w:rsidRDefault="009E6604" w:rsidP="009E6604">
      <w:pPr>
        <w:numPr>
          <w:ilvl w:val="0"/>
          <w:numId w:val="13"/>
        </w:numPr>
        <w:spacing w:before="120" w:line="264" w:lineRule="auto"/>
        <w:jc w:val="both"/>
        <w:rPr>
          <w:rFonts w:ascii="Arial" w:hAnsi="Arial" w:cs="Arial"/>
          <w:sz w:val="22"/>
          <w:szCs w:val="22"/>
        </w:rPr>
      </w:pPr>
      <w:r w:rsidRPr="00E7062D">
        <w:rPr>
          <w:rFonts w:ascii="Arial" w:hAnsi="Arial" w:cs="Arial"/>
          <w:sz w:val="22"/>
          <w:szCs w:val="22"/>
        </w:rPr>
        <w:t>Poplatkové povinnosti za předchozí kalendářní roky se řídí dosavadními právními předpisy.</w:t>
      </w:r>
    </w:p>
    <w:p w:rsidR="009E6604" w:rsidRPr="00D14467" w:rsidRDefault="009E6604" w:rsidP="009E6604">
      <w:pPr>
        <w:numPr>
          <w:ilvl w:val="0"/>
          <w:numId w:val="13"/>
        </w:numPr>
        <w:spacing w:before="120" w:line="288" w:lineRule="auto"/>
        <w:jc w:val="both"/>
        <w:rPr>
          <w:rFonts w:ascii="Arial" w:hAnsi="Arial" w:cs="Arial"/>
          <w:sz w:val="22"/>
          <w:szCs w:val="22"/>
        </w:rPr>
      </w:pPr>
      <w:r w:rsidRPr="00D14467">
        <w:rPr>
          <w:rFonts w:ascii="Arial" w:hAnsi="Arial" w:cs="Arial"/>
          <w:sz w:val="22"/>
          <w:szCs w:val="22"/>
        </w:rPr>
        <w:t>Zrušuje se</w:t>
      </w:r>
      <w:r w:rsidR="006143A3" w:rsidRPr="00D14467">
        <w:rPr>
          <w:rFonts w:ascii="Arial" w:hAnsi="Arial" w:cs="Arial"/>
          <w:sz w:val="22"/>
          <w:szCs w:val="22"/>
        </w:rPr>
        <w:t xml:space="preserve"> </w:t>
      </w:r>
      <w:r w:rsidR="00D14467" w:rsidRPr="00D14467">
        <w:rPr>
          <w:rFonts w:ascii="Arial" w:hAnsi="Arial" w:cs="Arial"/>
          <w:sz w:val="22"/>
          <w:szCs w:val="22"/>
        </w:rPr>
        <w:t>O</w:t>
      </w:r>
      <w:r w:rsidRPr="00D14467">
        <w:rPr>
          <w:rFonts w:ascii="Arial" w:hAnsi="Arial" w:cs="Arial"/>
          <w:sz w:val="22"/>
          <w:szCs w:val="22"/>
        </w:rPr>
        <w:t>becně závazn</w:t>
      </w:r>
      <w:r w:rsidR="008164F3" w:rsidRPr="00D14467">
        <w:rPr>
          <w:rFonts w:ascii="Arial" w:hAnsi="Arial" w:cs="Arial"/>
          <w:sz w:val="22"/>
          <w:szCs w:val="22"/>
        </w:rPr>
        <w:t>á</w:t>
      </w:r>
      <w:r w:rsidRPr="00D14467">
        <w:rPr>
          <w:rFonts w:ascii="Arial" w:hAnsi="Arial" w:cs="Arial"/>
          <w:sz w:val="22"/>
          <w:szCs w:val="22"/>
        </w:rPr>
        <w:t xml:space="preserve"> vyhlášk</w:t>
      </w:r>
      <w:r w:rsidR="008164F3" w:rsidRPr="00D14467">
        <w:rPr>
          <w:rFonts w:ascii="Arial" w:hAnsi="Arial" w:cs="Arial"/>
          <w:sz w:val="22"/>
          <w:szCs w:val="22"/>
        </w:rPr>
        <w:t>a</w:t>
      </w:r>
      <w:r w:rsidRPr="00D14467">
        <w:rPr>
          <w:rFonts w:ascii="Arial" w:hAnsi="Arial" w:cs="Arial"/>
          <w:sz w:val="22"/>
          <w:szCs w:val="22"/>
        </w:rPr>
        <w:t xml:space="preserve"> č. </w:t>
      </w:r>
      <w:r w:rsidR="006143A3" w:rsidRPr="00D14467">
        <w:rPr>
          <w:rFonts w:ascii="Arial" w:hAnsi="Arial" w:cs="Arial"/>
          <w:sz w:val="22"/>
          <w:szCs w:val="22"/>
        </w:rPr>
        <w:t>1</w:t>
      </w:r>
      <w:r w:rsidRPr="00D14467">
        <w:rPr>
          <w:rFonts w:ascii="Arial" w:hAnsi="Arial" w:cs="Arial"/>
          <w:sz w:val="22"/>
          <w:szCs w:val="22"/>
        </w:rPr>
        <w:t>/</w:t>
      </w:r>
      <w:r w:rsidR="006143A3" w:rsidRPr="00D14467">
        <w:rPr>
          <w:rFonts w:ascii="Arial" w:hAnsi="Arial" w:cs="Arial"/>
          <w:sz w:val="22"/>
          <w:szCs w:val="22"/>
        </w:rPr>
        <w:t>2006 ze dne 15.</w:t>
      </w:r>
      <w:r w:rsidR="00C66A4E" w:rsidRPr="00D14467">
        <w:rPr>
          <w:rFonts w:ascii="Arial" w:hAnsi="Arial" w:cs="Arial"/>
          <w:sz w:val="22"/>
          <w:szCs w:val="22"/>
        </w:rPr>
        <w:t> </w:t>
      </w:r>
      <w:r w:rsidR="006143A3" w:rsidRPr="00D14467">
        <w:rPr>
          <w:rFonts w:ascii="Arial" w:hAnsi="Arial" w:cs="Arial"/>
          <w:sz w:val="22"/>
          <w:szCs w:val="22"/>
        </w:rPr>
        <w:t>3.</w:t>
      </w:r>
      <w:r w:rsidR="00C66A4E" w:rsidRPr="00D14467">
        <w:rPr>
          <w:rFonts w:ascii="Arial" w:hAnsi="Arial" w:cs="Arial"/>
          <w:sz w:val="22"/>
          <w:szCs w:val="22"/>
        </w:rPr>
        <w:t> </w:t>
      </w:r>
      <w:r w:rsidR="006143A3" w:rsidRPr="00D14467">
        <w:rPr>
          <w:rFonts w:ascii="Arial" w:hAnsi="Arial" w:cs="Arial"/>
          <w:sz w:val="22"/>
          <w:szCs w:val="22"/>
        </w:rPr>
        <w:t>2006 o místních poplatcích</w:t>
      </w:r>
      <w:r w:rsidR="00D14467" w:rsidRPr="00D14467">
        <w:rPr>
          <w:rFonts w:ascii="Arial" w:hAnsi="Arial" w:cs="Arial"/>
          <w:sz w:val="22"/>
          <w:szCs w:val="22"/>
        </w:rPr>
        <w:t>, Obecně závazná vyhláška obce Chýně č. 2/2007, kterou se mění a doplňuje vyhláška č. 1/2006, o místních poplatcích</w:t>
      </w:r>
      <w:r w:rsidRPr="00D14467">
        <w:rPr>
          <w:rFonts w:ascii="Arial" w:hAnsi="Arial" w:cs="Arial"/>
          <w:sz w:val="22"/>
          <w:szCs w:val="22"/>
        </w:rPr>
        <w:t xml:space="preserve"> </w:t>
      </w:r>
      <w:r w:rsidR="00D14467" w:rsidRPr="00D14467">
        <w:rPr>
          <w:rFonts w:ascii="Arial" w:hAnsi="Arial" w:cs="Arial"/>
          <w:sz w:val="22"/>
          <w:szCs w:val="22"/>
        </w:rPr>
        <w:t>a Obecně</w:t>
      </w:r>
      <w:r w:rsidR="00C66A4E" w:rsidRPr="00D14467">
        <w:rPr>
          <w:rFonts w:ascii="Arial" w:hAnsi="Arial" w:cs="Arial"/>
          <w:sz w:val="22"/>
          <w:szCs w:val="22"/>
        </w:rPr>
        <w:t xml:space="preserve"> závazn</w:t>
      </w:r>
      <w:r w:rsidR="00D14467" w:rsidRPr="00D14467">
        <w:rPr>
          <w:rFonts w:ascii="Arial" w:hAnsi="Arial" w:cs="Arial"/>
          <w:sz w:val="22"/>
          <w:szCs w:val="22"/>
        </w:rPr>
        <w:t>á</w:t>
      </w:r>
      <w:r w:rsidR="00C66A4E" w:rsidRPr="00D14467">
        <w:rPr>
          <w:rFonts w:ascii="Arial" w:hAnsi="Arial" w:cs="Arial"/>
          <w:sz w:val="22"/>
          <w:szCs w:val="22"/>
        </w:rPr>
        <w:t xml:space="preserve"> vyhlášk</w:t>
      </w:r>
      <w:r w:rsidR="00D14467" w:rsidRPr="00D14467">
        <w:rPr>
          <w:rFonts w:ascii="Arial" w:hAnsi="Arial" w:cs="Arial"/>
          <w:sz w:val="22"/>
          <w:szCs w:val="22"/>
        </w:rPr>
        <w:t>a</w:t>
      </w:r>
      <w:r w:rsidR="00C66A4E" w:rsidRPr="00D14467">
        <w:rPr>
          <w:rFonts w:ascii="Arial" w:hAnsi="Arial" w:cs="Arial"/>
          <w:sz w:val="22"/>
          <w:szCs w:val="22"/>
        </w:rPr>
        <w:t xml:space="preserve"> č. 2/2012, kterou se mění a</w:t>
      </w:r>
      <w:r w:rsidR="00D14467" w:rsidRPr="00D14467">
        <w:rPr>
          <w:rFonts w:ascii="Arial" w:hAnsi="Arial" w:cs="Arial"/>
          <w:sz w:val="22"/>
          <w:szCs w:val="22"/>
        </w:rPr>
        <w:t> </w:t>
      </w:r>
      <w:r w:rsidR="00C66A4E" w:rsidRPr="00D14467">
        <w:rPr>
          <w:rFonts w:ascii="Arial" w:hAnsi="Arial" w:cs="Arial"/>
          <w:sz w:val="22"/>
          <w:szCs w:val="22"/>
        </w:rPr>
        <w:t>doplňuje obecně závazná vyhláška č. 1/2006 o místních poplatcích.</w:t>
      </w:r>
    </w:p>
    <w:p w:rsidR="00893F98" w:rsidRPr="00D14467" w:rsidRDefault="00893F98" w:rsidP="00D14467">
      <w:pPr>
        <w:pStyle w:val="slalnk"/>
        <w:spacing w:before="240"/>
        <w:rPr>
          <w:rFonts w:ascii="Arial" w:hAnsi="Arial" w:cs="Arial"/>
          <w:sz w:val="22"/>
          <w:szCs w:val="22"/>
        </w:rPr>
      </w:pPr>
      <w:r w:rsidRPr="00D14467">
        <w:rPr>
          <w:rFonts w:ascii="Arial" w:hAnsi="Arial" w:cs="Arial"/>
          <w:sz w:val="22"/>
          <w:szCs w:val="22"/>
        </w:rPr>
        <w:t xml:space="preserve">Čl. </w:t>
      </w:r>
      <w:r w:rsidR="00D14467" w:rsidRPr="00D14467">
        <w:rPr>
          <w:rFonts w:ascii="Arial" w:hAnsi="Arial" w:cs="Arial"/>
          <w:sz w:val="22"/>
          <w:szCs w:val="22"/>
        </w:rPr>
        <w:t>28</w:t>
      </w:r>
    </w:p>
    <w:p w:rsidR="00893F98" w:rsidRPr="00E7062D" w:rsidRDefault="00893F98" w:rsidP="00CB3885">
      <w:pPr>
        <w:pStyle w:val="Nzvylnk"/>
        <w:rPr>
          <w:rFonts w:ascii="Arial" w:hAnsi="Arial" w:cs="Arial"/>
          <w:sz w:val="22"/>
          <w:szCs w:val="22"/>
        </w:rPr>
      </w:pPr>
      <w:r w:rsidRPr="00E7062D">
        <w:rPr>
          <w:rFonts w:ascii="Arial" w:hAnsi="Arial" w:cs="Arial"/>
          <w:sz w:val="22"/>
          <w:szCs w:val="22"/>
        </w:rPr>
        <w:t>Účinnost</w:t>
      </w:r>
    </w:p>
    <w:p w:rsidR="00893F98" w:rsidRPr="00E7062D" w:rsidRDefault="004B2243" w:rsidP="006C7F1C">
      <w:pPr>
        <w:spacing w:before="120" w:line="288" w:lineRule="auto"/>
        <w:ind w:firstLine="708"/>
        <w:jc w:val="both"/>
        <w:rPr>
          <w:rFonts w:ascii="Arial" w:hAnsi="Arial" w:cs="Arial"/>
          <w:sz w:val="22"/>
          <w:szCs w:val="22"/>
        </w:rPr>
      </w:pPr>
      <w:r w:rsidRPr="00DF5857">
        <w:rPr>
          <w:rFonts w:ascii="Arial" w:hAnsi="Arial" w:cs="Arial"/>
          <w:sz w:val="22"/>
          <w:szCs w:val="22"/>
        </w:rPr>
        <w:t xml:space="preserve">Tato vyhláška nabývá účinnosti </w:t>
      </w:r>
      <w:r w:rsidRPr="00FB6C7B">
        <w:rPr>
          <w:rFonts w:ascii="Arial" w:hAnsi="Arial" w:cs="Arial"/>
          <w:sz w:val="22"/>
          <w:szCs w:val="22"/>
        </w:rPr>
        <w:t>dnem</w:t>
      </w:r>
      <w:r>
        <w:rPr>
          <w:rFonts w:ascii="Arial" w:hAnsi="Arial" w:cs="Arial"/>
          <w:sz w:val="22"/>
          <w:szCs w:val="22"/>
        </w:rPr>
        <w:t xml:space="preserve"> 1. 1. 2020</w:t>
      </w:r>
      <w:r w:rsidR="00893F98" w:rsidRPr="00E7062D">
        <w:rPr>
          <w:rFonts w:ascii="Arial" w:hAnsi="Arial" w:cs="Arial"/>
          <w:sz w:val="22"/>
          <w:szCs w:val="22"/>
        </w:rPr>
        <w:t>.</w:t>
      </w:r>
    </w:p>
    <w:p w:rsidR="00D14467" w:rsidRDefault="00D14467" w:rsidP="006C7F1C">
      <w:pPr>
        <w:pStyle w:val="Zkladntext"/>
        <w:tabs>
          <w:tab w:val="left" w:pos="720"/>
          <w:tab w:val="left" w:pos="6120"/>
        </w:tabs>
        <w:spacing w:after="0" w:line="288" w:lineRule="auto"/>
        <w:rPr>
          <w:rFonts w:ascii="Arial" w:hAnsi="Arial" w:cs="Arial"/>
          <w:i/>
          <w:sz w:val="22"/>
          <w:szCs w:val="22"/>
        </w:rPr>
      </w:pPr>
    </w:p>
    <w:p w:rsidR="00893F98" w:rsidRPr="00E7062D" w:rsidRDefault="00893F98" w:rsidP="006C7F1C">
      <w:pPr>
        <w:pStyle w:val="Zkladntext"/>
        <w:tabs>
          <w:tab w:val="left" w:pos="720"/>
          <w:tab w:val="left" w:pos="6120"/>
        </w:tabs>
        <w:spacing w:after="0" w:line="288" w:lineRule="auto"/>
        <w:rPr>
          <w:rFonts w:ascii="Arial" w:hAnsi="Arial" w:cs="Arial"/>
          <w:i/>
          <w:sz w:val="22"/>
          <w:szCs w:val="22"/>
        </w:rPr>
      </w:pPr>
      <w:r w:rsidRPr="00E7062D">
        <w:rPr>
          <w:rFonts w:ascii="Arial" w:hAnsi="Arial" w:cs="Arial"/>
          <w:i/>
          <w:sz w:val="22"/>
          <w:szCs w:val="22"/>
        </w:rPr>
        <w:tab/>
        <w:t>...................................</w:t>
      </w:r>
      <w:r w:rsidRPr="00E7062D">
        <w:rPr>
          <w:rFonts w:ascii="Arial" w:hAnsi="Arial" w:cs="Arial"/>
          <w:i/>
          <w:sz w:val="22"/>
          <w:szCs w:val="22"/>
        </w:rPr>
        <w:tab/>
        <w:t>..........................................</w:t>
      </w:r>
    </w:p>
    <w:p w:rsidR="00893F98" w:rsidRPr="00E7062D" w:rsidRDefault="00C66A4E" w:rsidP="006C7F1C">
      <w:pPr>
        <w:pStyle w:val="Zkladntext"/>
        <w:tabs>
          <w:tab w:val="left" w:pos="1080"/>
          <w:tab w:val="left" w:pos="6660"/>
        </w:tabs>
        <w:spacing w:after="0" w:line="288" w:lineRule="auto"/>
        <w:rPr>
          <w:rFonts w:ascii="Arial" w:hAnsi="Arial" w:cs="Arial"/>
          <w:sz w:val="22"/>
          <w:szCs w:val="22"/>
        </w:rPr>
      </w:pPr>
      <w:r w:rsidRPr="00E7062D">
        <w:rPr>
          <w:rFonts w:ascii="Arial" w:hAnsi="Arial" w:cs="Arial"/>
          <w:sz w:val="22"/>
          <w:szCs w:val="22"/>
        </w:rPr>
        <w:t xml:space="preserve">              Marcela Czerwinski</w:t>
      </w:r>
      <w:r w:rsidR="00893F98" w:rsidRPr="00E7062D">
        <w:rPr>
          <w:rFonts w:ascii="Arial" w:hAnsi="Arial" w:cs="Arial"/>
          <w:sz w:val="22"/>
          <w:szCs w:val="22"/>
        </w:rPr>
        <w:t xml:space="preserve"> </w:t>
      </w:r>
      <w:r w:rsidR="00893F98" w:rsidRPr="00E7062D">
        <w:rPr>
          <w:rFonts w:ascii="Arial" w:hAnsi="Arial" w:cs="Arial"/>
          <w:sz w:val="22"/>
          <w:szCs w:val="22"/>
        </w:rPr>
        <w:tab/>
      </w:r>
      <w:r w:rsidRPr="00E7062D">
        <w:rPr>
          <w:rFonts w:ascii="Arial" w:hAnsi="Arial" w:cs="Arial"/>
          <w:sz w:val="22"/>
          <w:szCs w:val="22"/>
        </w:rPr>
        <w:t>Mgr. Anna Chvojková</w:t>
      </w:r>
    </w:p>
    <w:p w:rsidR="00893F98" w:rsidRPr="00E7062D" w:rsidRDefault="00893F98" w:rsidP="006C7F1C">
      <w:pPr>
        <w:pStyle w:val="Zkladntext"/>
        <w:tabs>
          <w:tab w:val="left" w:pos="1080"/>
          <w:tab w:val="left" w:pos="7020"/>
        </w:tabs>
        <w:spacing w:after="0" w:line="288" w:lineRule="auto"/>
        <w:rPr>
          <w:rFonts w:ascii="Arial" w:hAnsi="Arial" w:cs="Arial"/>
          <w:sz w:val="22"/>
          <w:szCs w:val="22"/>
        </w:rPr>
      </w:pPr>
      <w:r w:rsidRPr="00E7062D">
        <w:rPr>
          <w:rFonts w:ascii="Arial" w:hAnsi="Arial" w:cs="Arial"/>
          <w:sz w:val="22"/>
          <w:szCs w:val="22"/>
        </w:rPr>
        <w:tab/>
        <w:t>místostarosta</w:t>
      </w:r>
      <w:r w:rsidRPr="00E7062D">
        <w:rPr>
          <w:rFonts w:ascii="Arial" w:hAnsi="Arial" w:cs="Arial"/>
          <w:sz w:val="22"/>
          <w:szCs w:val="22"/>
        </w:rPr>
        <w:tab/>
        <w:t>starosta</w:t>
      </w:r>
    </w:p>
    <w:p w:rsidR="00893F98" w:rsidRPr="00E7062D" w:rsidRDefault="00893F98" w:rsidP="00D14467">
      <w:pPr>
        <w:pStyle w:val="Zkladntext"/>
        <w:tabs>
          <w:tab w:val="left" w:pos="1080"/>
          <w:tab w:val="left" w:pos="7020"/>
        </w:tabs>
        <w:spacing w:before="480" w:line="288" w:lineRule="auto"/>
        <w:rPr>
          <w:rFonts w:ascii="Arial" w:hAnsi="Arial" w:cs="Arial"/>
          <w:sz w:val="22"/>
          <w:szCs w:val="22"/>
        </w:rPr>
      </w:pPr>
      <w:r w:rsidRPr="00E7062D">
        <w:rPr>
          <w:rFonts w:ascii="Arial" w:hAnsi="Arial" w:cs="Arial"/>
          <w:sz w:val="22"/>
          <w:szCs w:val="22"/>
        </w:rPr>
        <w:t>Vyvěšeno na úřední desce dne:</w:t>
      </w:r>
      <w:r w:rsidR="00D14467">
        <w:rPr>
          <w:rFonts w:ascii="Arial" w:hAnsi="Arial" w:cs="Arial"/>
          <w:sz w:val="22"/>
          <w:szCs w:val="22"/>
        </w:rPr>
        <w:t xml:space="preserve"> 20. 12. 2019</w:t>
      </w:r>
    </w:p>
    <w:p w:rsidR="00FB319D" w:rsidRDefault="00893F98" w:rsidP="00A60454">
      <w:pPr>
        <w:pStyle w:val="Zkladntext"/>
        <w:tabs>
          <w:tab w:val="left" w:pos="1080"/>
          <w:tab w:val="left" w:pos="7020"/>
        </w:tabs>
        <w:spacing w:after="0" w:line="288" w:lineRule="auto"/>
        <w:rPr>
          <w:rFonts w:ascii="Arial" w:hAnsi="Arial" w:cs="Arial"/>
          <w:sz w:val="22"/>
          <w:szCs w:val="22"/>
        </w:rPr>
      </w:pPr>
      <w:r w:rsidRPr="00E7062D">
        <w:rPr>
          <w:rFonts w:ascii="Arial" w:hAnsi="Arial" w:cs="Arial"/>
          <w:sz w:val="22"/>
          <w:szCs w:val="22"/>
        </w:rPr>
        <w:t>Sejmuto z úřední desky dne:</w:t>
      </w:r>
      <w:r w:rsidR="00D14467">
        <w:rPr>
          <w:rFonts w:ascii="Arial" w:hAnsi="Arial" w:cs="Arial"/>
          <w:sz w:val="22"/>
          <w:szCs w:val="22"/>
        </w:rPr>
        <w:t xml:space="preserve"> 6. 1. 2020</w:t>
      </w:r>
    </w:p>
    <w:p w:rsidR="00BB05F9" w:rsidRDefault="00BB05F9" w:rsidP="00A60454">
      <w:pPr>
        <w:pStyle w:val="Zkladntext"/>
        <w:tabs>
          <w:tab w:val="left" w:pos="1080"/>
          <w:tab w:val="left" w:pos="7020"/>
        </w:tabs>
        <w:spacing w:after="0" w:line="288" w:lineRule="auto"/>
        <w:rPr>
          <w:rFonts w:ascii="Arial" w:hAnsi="Arial" w:cs="Arial"/>
          <w:sz w:val="22"/>
          <w:szCs w:val="22"/>
        </w:rPr>
      </w:pPr>
    </w:p>
    <w:p w:rsidR="00BB05F9" w:rsidRPr="00BB05F9" w:rsidRDefault="00BB05F9" w:rsidP="00BB05F9">
      <w:pPr>
        <w:spacing w:before="120"/>
        <w:rPr>
          <w:rFonts w:ascii="Arial" w:hAnsi="Arial" w:cs="Arial"/>
          <w:b/>
          <w:sz w:val="22"/>
          <w:szCs w:val="22"/>
        </w:rPr>
      </w:pPr>
      <w:r w:rsidRPr="00BB05F9">
        <w:rPr>
          <w:rFonts w:ascii="Arial" w:hAnsi="Arial" w:cs="Arial"/>
          <w:b/>
          <w:sz w:val="22"/>
          <w:szCs w:val="22"/>
        </w:rPr>
        <w:t xml:space="preserve">Příloha č. 1 k </w:t>
      </w:r>
      <w:r>
        <w:rPr>
          <w:rFonts w:ascii="Arial" w:hAnsi="Arial" w:cs="Arial"/>
          <w:b/>
          <w:sz w:val="22"/>
          <w:szCs w:val="22"/>
        </w:rPr>
        <w:t>O</w:t>
      </w:r>
      <w:r w:rsidRPr="00BB05F9">
        <w:rPr>
          <w:rFonts w:ascii="Arial" w:hAnsi="Arial" w:cs="Arial"/>
          <w:b/>
          <w:sz w:val="22"/>
          <w:szCs w:val="22"/>
        </w:rPr>
        <w:t>becně závazné vyhlášce obce Chýně č. 1/2020 o místních poplatcích</w:t>
      </w:r>
    </w:p>
    <w:p w:rsidR="00BB05F9" w:rsidRPr="00BB05F9" w:rsidRDefault="00BB05F9" w:rsidP="00BB05F9">
      <w:pPr>
        <w:spacing w:before="120"/>
        <w:jc w:val="both"/>
        <w:rPr>
          <w:rFonts w:ascii="Arial" w:hAnsi="Arial" w:cs="Arial"/>
          <w:b/>
          <w:sz w:val="22"/>
          <w:szCs w:val="22"/>
        </w:rPr>
      </w:pPr>
    </w:p>
    <w:p w:rsidR="00BB05F9" w:rsidRPr="00BB05F9" w:rsidRDefault="00BB05F9" w:rsidP="00BB05F9">
      <w:pPr>
        <w:spacing w:before="120"/>
        <w:jc w:val="both"/>
        <w:rPr>
          <w:rFonts w:ascii="Arial" w:hAnsi="Arial" w:cs="Arial"/>
          <w:b/>
          <w:sz w:val="22"/>
          <w:szCs w:val="22"/>
        </w:rPr>
      </w:pPr>
      <w:r w:rsidRPr="00BB05F9">
        <w:rPr>
          <w:rFonts w:ascii="Arial" w:hAnsi="Arial" w:cs="Arial"/>
          <w:b/>
          <w:sz w:val="22"/>
          <w:szCs w:val="22"/>
        </w:rPr>
        <w:t>Místa podléhající poplatku za užívaní veřejného prostranství:</w:t>
      </w:r>
    </w:p>
    <w:p w:rsidR="00BB05F9" w:rsidRPr="00BB05F9" w:rsidRDefault="00BB05F9" w:rsidP="00BB05F9">
      <w:pPr>
        <w:pStyle w:val="Odstavecseseznamem"/>
        <w:numPr>
          <w:ilvl w:val="0"/>
          <w:numId w:val="49"/>
        </w:numPr>
        <w:spacing w:before="240" w:after="120"/>
        <w:ind w:left="357" w:hanging="357"/>
        <w:contextualSpacing w:val="0"/>
        <w:jc w:val="both"/>
        <w:rPr>
          <w:rFonts w:ascii="Arial" w:hAnsi="Arial" w:cs="Arial"/>
          <w:b/>
          <w:bCs/>
          <w:sz w:val="22"/>
          <w:szCs w:val="22"/>
        </w:rPr>
      </w:pPr>
      <w:r w:rsidRPr="00BB05F9">
        <w:rPr>
          <w:rFonts w:ascii="Arial" w:hAnsi="Arial" w:cs="Arial"/>
          <w:b/>
          <w:bCs/>
          <w:sz w:val="22"/>
          <w:szCs w:val="22"/>
        </w:rPr>
        <w:t>Ulice:</w:t>
      </w:r>
    </w:p>
    <w:p w:rsidR="00BB05F9" w:rsidRPr="00BB05F9" w:rsidRDefault="00BB05F9" w:rsidP="00BB05F9">
      <w:pPr>
        <w:pStyle w:val="Odstavecseseznamem"/>
        <w:spacing w:before="120" w:after="120"/>
        <w:ind w:left="357"/>
        <w:contextualSpacing w:val="0"/>
        <w:jc w:val="both"/>
        <w:rPr>
          <w:rFonts w:ascii="Arial" w:hAnsi="Arial" w:cs="Arial"/>
          <w:color w:val="000000"/>
          <w:sz w:val="22"/>
          <w:szCs w:val="22"/>
          <w:lang w:val="es-ES"/>
        </w:rPr>
      </w:pPr>
      <w:r w:rsidRPr="00BB05F9">
        <w:rPr>
          <w:rFonts w:ascii="Arial" w:hAnsi="Arial" w:cs="Arial"/>
          <w:color w:val="000000"/>
          <w:sz w:val="22"/>
          <w:szCs w:val="22"/>
          <w:lang w:val="es-ES"/>
        </w:rPr>
        <w:t>1. Máje, Amerlingova, Bernardova, Boční, Bolzanova, Borová, Bronzová, Březová, Buková, Cenomanská, Dlouhá, Družstevní, Ecksteinova, Fránova, Hájecká, Hájek, Hlavní, Hostivická, Hoškova, Javorová, Jedlová, Jonačina, K Roklím, K Rybníčkům, Ke Skále, Ke Školce, K Palpostu, Krátká, Květnová, Laténská, Levandulová, Liliová, Lipová, Lomená, Mikulášova, Modřínová, Na Jarolímce, Na Kališti, Nad Baštou, Nad Přední skálou, Obecní, Oblouková, Okrajová, Okružní, Opata Jana, Opata Mariana, Opata Matěje, Opata Petra, Ordovická, Pešíkova, Pod Průhonem, Potoční, Pražská, Premonstrátů, Přemyslova, Příčná, Příhodova, Rudenská, Růžová, Rybniční, Severní, Slepá, Sluneční, Slunečnicová, Smíření, Smrková, Souběžná, Spojová, Sportovní, Strmá, Střední, Šeříková, Štěrbova, Tichá, Točivá, Topolová, Turonská, U Dráhy, U Váhy, U Višňovky, Uherova, Úhonická, V Pískách, Vladislavova, Vřesová, Východní, Za Horou, Za Ovčínem, Za Ovčínem II, Za Školou, Za Tratí, Zahradní, Západní, Zdenkova, Zvonková.</w:t>
      </w:r>
    </w:p>
    <w:p w:rsidR="00BB05F9" w:rsidRPr="00BB05F9" w:rsidRDefault="00BB05F9" w:rsidP="00BB05F9">
      <w:pPr>
        <w:pStyle w:val="Odstavecseseznamem"/>
        <w:numPr>
          <w:ilvl w:val="0"/>
          <w:numId w:val="49"/>
        </w:numPr>
        <w:spacing w:before="120" w:after="120"/>
        <w:jc w:val="both"/>
        <w:rPr>
          <w:rFonts w:ascii="Arial" w:hAnsi="Arial" w:cs="Arial"/>
          <w:b/>
          <w:bCs/>
          <w:sz w:val="22"/>
          <w:szCs w:val="22"/>
        </w:rPr>
      </w:pPr>
      <w:r w:rsidRPr="00BB05F9">
        <w:rPr>
          <w:rFonts w:ascii="Arial" w:hAnsi="Arial" w:cs="Arial"/>
          <w:b/>
          <w:bCs/>
          <w:sz w:val="22"/>
          <w:szCs w:val="22"/>
        </w:rPr>
        <w:t>Sportovní hřiště:</w:t>
      </w:r>
    </w:p>
    <w:p w:rsidR="00BB05F9" w:rsidRPr="00BB05F9" w:rsidRDefault="00BB05F9" w:rsidP="00BB05F9">
      <w:pPr>
        <w:pStyle w:val="Odstavecseseznamem"/>
        <w:numPr>
          <w:ilvl w:val="0"/>
          <w:numId w:val="50"/>
        </w:numPr>
        <w:spacing w:before="240" w:after="120"/>
        <w:ind w:left="1077" w:hanging="357"/>
        <w:contextualSpacing w:val="0"/>
        <w:jc w:val="both"/>
        <w:rPr>
          <w:rFonts w:ascii="Arial" w:hAnsi="Arial" w:cs="Arial"/>
          <w:sz w:val="22"/>
          <w:szCs w:val="22"/>
        </w:rPr>
      </w:pPr>
      <w:r w:rsidRPr="00BB05F9">
        <w:rPr>
          <w:rFonts w:ascii="Arial" w:hAnsi="Arial" w:cs="Arial"/>
          <w:sz w:val="22"/>
          <w:szCs w:val="22"/>
        </w:rPr>
        <w:t xml:space="preserve">veřejné prostranství přilehlé k ulici Okružní využívané pro sportovní účely, </w:t>
      </w:r>
      <w:proofErr w:type="spellStart"/>
      <w:r w:rsidRPr="00BB05F9">
        <w:rPr>
          <w:rFonts w:ascii="Arial" w:hAnsi="Arial" w:cs="Arial"/>
          <w:sz w:val="22"/>
          <w:szCs w:val="22"/>
        </w:rPr>
        <w:t>parc</w:t>
      </w:r>
      <w:proofErr w:type="spellEnd"/>
      <w:r w:rsidRPr="00BB05F9">
        <w:rPr>
          <w:rFonts w:ascii="Arial" w:hAnsi="Arial" w:cs="Arial"/>
          <w:sz w:val="22"/>
          <w:szCs w:val="22"/>
        </w:rPr>
        <w:t>. č. 10/1 v </w:t>
      </w:r>
      <w:proofErr w:type="spellStart"/>
      <w:r w:rsidRPr="00BB05F9">
        <w:rPr>
          <w:rFonts w:ascii="Arial" w:hAnsi="Arial" w:cs="Arial"/>
          <w:sz w:val="22"/>
          <w:szCs w:val="22"/>
        </w:rPr>
        <w:t>k.ú</w:t>
      </w:r>
      <w:proofErr w:type="spellEnd"/>
      <w:r w:rsidRPr="00BB05F9">
        <w:rPr>
          <w:rFonts w:ascii="Arial" w:hAnsi="Arial" w:cs="Arial"/>
          <w:sz w:val="22"/>
          <w:szCs w:val="22"/>
        </w:rPr>
        <w:t>. Chýně</w:t>
      </w:r>
    </w:p>
    <w:p w:rsidR="00BB05F9" w:rsidRPr="00BB05F9" w:rsidRDefault="00BB05F9" w:rsidP="00BB05F9">
      <w:pPr>
        <w:pStyle w:val="Odstavecseseznamem"/>
        <w:numPr>
          <w:ilvl w:val="0"/>
          <w:numId w:val="49"/>
        </w:numPr>
        <w:spacing w:before="120" w:after="120"/>
        <w:ind w:left="357" w:hanging="357"/>
        <w:contextualSpacing w:val="0"/>
        <w:jc w:val="both"/>
        <w:rPr>
          <w:rFonts w:ascii="Arial" w:hAnsi="Arial" w:cs="Arial"/>
          <w:b/>
          <w:bCs/>
          <w:sz w:val="22"/>
          <w:szCs w:val="22"/>
        </w:rPr>
      </w:pPr>
      <w:r w:rsidRPr="00BB05F9">
        <w:rPr>
          <w:rFonts w:ascii="Arial" w:hAnsi="Arial" w:cs="Arial"/>
          <w:b/>
          <w:bCs/>
          <w:sz w:val="22"/>
          <w:szCs w:val="22"/>
        </w:rPr>
        <w:t>Dětská hřiště:</w:t>
      </w:r>
    </w:p>
    <w:p w:rsidR="00BB05F9" w:rsidRPr="00BB05F9" w:rsidRDefault="00BB05F9" w:rsidP="00BB05F9">
      <w:pPr>
        <w:pStyle w:val="Odstavecseseznamem"/>
        <w:numPr>
          <w:ilvl w:val="0"/>
          <w:numId w:val="50"/>
        </w:numPr>
        <w:spacing w:before="240" w:after="120"/>
        <w:ind w:left="1077" w:hanging="357"/>
        <w:jc w:val="both"/>
        <w:rPr>
          <w:rFonts w:ascii="Arial" w:hAnsi="Arial" w:cs="Arial"/>
          <w:sz w:val="22"/>
          <w:szCs w:val="22"/>
        </w:rPr>
      </w:pPr>
      <w:r w:rsidRPr="00BB05F9">
        <w:rPr>
          <w:rFonts w:ascii="Arial" w:hAnsi="Arial" w:cs="Arial"/>
          <w:sz w:val="22"/>
          <w:szCs w:val="22"/>
        </w:rPr>
        <w:t xml:space="preserve">Veřejné prostranství přilehlé k ulici Okružní využívané jako hrací plocha pro děti, </w:t>
      </w:r>
      <w:proofErr w:type="spellStart"/>
      <w:r w:rsidRPr="00BB05F9">
        <w:rPr>
          <w:rFonts w:ascii="Arial" w:hAnsi="Arial" w:cs="Arial"/>
          <w:sz w:val="22"/>
          <w:szCs w:val="22"/>
        </w:rPr>
        <w:t>parc</w:t>
      </w:r>
      <w:proofErr w:type="spellEnd"/>
      <w:r w:rsidRPr="00BB05F9">
        <w:rPr>
          <w:rFonts w:ascii="Arial" w:hAnsi="Arial" w:cs="Arial"/>
          <w:sz w:val="22"/>
          <w:szCs w:val="22"/>
        </w:rPr>
        <w:t>. č. 10/1 v </w:t>
      </w:r>
      <w:proofErr w:type="spellStart"/>
      <w:r w:rsidRPr="00BB05F9">
        <w:rPr>
          <w:rFonts w:ascii="Arial" w:hAnsi="Arial" w:cs="Arial"/>
          <w:sz w:val="22"/>
          <w:szCs w:val="22"/>
        </w:rPr>
        <w:t>k.ú</w:t>
      </w:r>
      <w:proofErr w:type="spellEnd"/>
      <w:r w:rsidRPr="00BB05F9">
        <w:rPr>
          <w:rFonts w:ascii="Arial" w:hAnsi="Arial" w:cs="Arial"/>
          <w:sz w:val="22"/>
          <w:szCs w:val="22"/>
        </w:rPr>
        <w:t>. Chýně</w:t>
      </w:r>
    </w:p>
    <w:p w:rsidR="00BB05F9" w:rsidRPr="00BB05F9" w:rsidRDefault="00BB05F9" w:rsidP="00BB05F9">
      <w:pPr>
        <w:pStyle w:val="Odstavecseseznamem"/>
        <w:numPr>
          <w:ilvl w:val="0"/>
          <w:numId w:val="50"/>
        </w:numPr>
        <w:spacing w:before="120" w:after="120"/>
        <w:jc w:val="both"/>
        <w:rPr>
          <w:rFonts w:ascii="Arial" w:hAnsi="Arial" w:cs="Arial"/>
          <w:sz w:val="22"/>
          <w:szCs w:val="22"/>
        </w:rPr>
      </w:pPr>
      <w:r w:rsidRPr="00BB05F9">
        <w:rPr>
          <w:rFonts w:ascii="Arial" w:hAnsi="Arial" w:cs="Arial"/>
          <w:sz w:val="22"/>
          <w:szCs w:val="22"/>
        </w:rPr>
        <w:t xml:space="preserve">Veřejné prostranství Na Vyhlídce využívané jako hrací plocha pro děti, </w:t>
      </w:r>
      <w:proofErr w:type="spellStart"/>
      <w:r w:rsidRPr="00BB05F9">
        <w:rPr>
          <w:rFonts w:ascii="Arial" w:hAnsi="Arial" w:cs="Arial"/>
          <w:sz w:val="22"/>
          <w:szCs w:val="22"/>
        </w:rPr>
        <w:t>parc</w:t>
      </w:r>
      <w:proofErr w:type="spellEnd"/>
      <w:r w:rsidRPr="00BB05F9">
        <w:rPr>
          <w:rFonts w:ascii="Arial" w:hAnsi="Arial" w:cs="Arial"/>
          <w:sz w:val="22"/>
          <w:szCs w:val="22"/>
        </w:rPr>
        <w:t>. č. 816/549 v </w:t>
      </w:r>
      <w:proofErr w:type="spellStart"/>
      <w:r w:rsidRPr="00BB05F9">
        <w:rPr>
          <w:rFonts w:ascii="Arial" w:hAnsi="Arial" w:cs="Arial"/>
          <w:sz w:val="22"/>
          <w:szCs w:val="22"/>
        </w:rPr>
        <w:t>k.ú</w:t>
      </w:r>
      <w:proofErr w:type="spellEnd"/>
      <w:r w:rsidRPr="00BB05F9">
        <w:rPr>
          <w:rFonts w:ascii="Arial" w:hAnsi="Arial" w:cs="Arial"/>
          <w:sz w:val="22"/>
          <w:szCs w:val="22"/>
        </w:rPr>
        <w:t>. Chýně</w:t>
      </w:r>
    </w:p>
    <w:p w:rsidR="00BB05F9" w:rsidRPr="00BB05F9" w:rsidRDefault="00BB05F9" w:rsidP="00BB05F9">
      <w:pPr>
        <w:pStyle w:val="Odstavecseseznamem"/>
        <w:numPr>
          <w:ilvl w:val="0"/>
          <w:numId w:val="50"/>
        </w:numPr>
        <w:spacing w:before="120"/>
        <w:ind w:left="1077" w:hanging="357"/>
        <w:contextualSpacing w:val="0"/>
        <w:jc w:val="both"/>
        <w:rPr>
          <w:rFonts w:ascii="Arial" w:hAnsi="Arial" w:cs="Arial"/>
          <w:sz w:val="22"/>
          <w:szCs w:val="22"/>
        </w:rPr>
      </w:pPr>
      <w:r w:rsidRPr="00BB05F9">
        <w:rPr>
          <w:rFonts w:ascii="Arial" w:hAnsi="Arial" w:cs="Arial"/>
          <w:sz w:val="22"/>
          <w:szCs w:val="22"/>
        </w:rPr>
        <w:t xml:space="preserve">Veřejné prostranství na Kališti využívané jako hrací plocha pro děti, </w:t>
      </w:r>
      <w:proofErr w:type="spellStart"/>
      <w:r w:rsidRPr="00BB05F9">
        <w:rPr>
          <w:rFonts w:ascii="Arial" w:hAnsi="Arial" w:cs="Arial"/>
          <w:sz w:val="22"/>
          <w:szCs w:val="22"/>
        </w:rPr>
        <w:t>parc</w:t>
      </w:r>
      <w:proofErr w:type="spellEnd"/>
      <w:r w:rsidRPr="00BB05F9">
        <w:rPr>
          <w:rFonts w:ascii="Arial" w:hAnsi="Arial" w:cs="Arial"/>
          <w:sz w:val="22"/>
          <w:szCs w:val="22"/>
        </w:rPr>
        <w:t>. č. 867 v </w:t>
      </w:r>
      <w:proofErr w:type="spellStart"/>
      <w:r w:rsidRPr="00BB05F9">
        <w:rPr>
          <w:rFonts w:ascii="Arial" w:hAnsi="Arial" w:cs="Arial"/>
          <w:sz w:val="22"/>
          <w:szCs w:val="22"/>
        </w:rPr>
        <w:t>k.ú</w:t>
      </w:r>
      <w:proofErr w:type="spellEnd"/>
      <w:r w:rsidRPr="00BB05F9">
        <w:rPr>
          <w:rFonts w:ascii="Arial" w:hAnsi="Arial" w:cs="Arial"/>
          <w:sz w:val="22"/>
          <w:szCs w:val="22"/>
        </w:rPr>
        <w:t>. Chýně</w:t>
      </w:r>
    </w:p>
    <w:p w:rsidR="00BB05F9" w:rsidRPr="00BB05F9" w:rsidRDefault="00BB05F9" w:rsidP="00BB05F9">
      <w:pPr>
        <w:pStyle w:val="Odstavecseseznamem"/>
        <w:numPr>
          <w:ilvl w:val="0"/>
          <w:numId w:val="50"/>
        </w:numPr>
        <w:spacing w:after="120"/>
        <w:ind w:left="1077" w:hanging="357"/>
        <w:contextualSpacing w:val="0"/>
        <w:jc w:val="both"/>
        <w:rPr>
          <w:rFonts w:ascii="Arial" w:hAnsi="Arial" w:cs="Arial"/>
          <w:sz w:val="22"/>
          <w:szCs w:val="22"/>
        </w:rPr>
      </w:pPr>
      <w:r w:rsidRPr="00BB05F9">
        <w:rPr>
          <w:rFonts w:ascii="Arial" w:hAnsi="Arial" w:cs="Arial"/>
          <w:sz w:val="22"/>
          <w:szCs w:val="22"/>
        </w:rPr>
        <w:t xml:space="preserve">Veřejné prostranství za budovou základní školy přilehlé k ulice Bolzanova využívané jako hrací plocha pro děti, </w:t>
      </w:r>
      <w:proofErr w:type="spellStart"/>
      <w:r w:rsidRPr="00BB05F9">
        <w:rPr>
          <w:rFonts w:ascii="Arial" w:hAnsi="Arial" w:cs="Arial"/>
          <w:sz w:val="22"/>
          <w:szCs w:val="22"/>
        </w:rPr>
        <w:t>parc</w:t>
      </w:r>
      <w:proofErr w:type="spellEnd"/>
      <w:r w:rsidRPr="00BB05F9">
        <w:rPr>
          <w:rFonts w:ascii="Arial" w:hAnsi="Arial" w:cs="Arial"/>
          <w:sz w:val="22"/>
          <w:szCs w:val="22"/>
        </w:rPr>
        <w:t>. č. 156/725 v </w:t>
      </w:r>
      <w:proofErr w:type="spellStart"/>
      <w:r w:rsidRPr="00BB05F9">
        <w:rPr>
          <w:rFonts w:ascii="Arial" w:hAnsi="Arial" w:cs="Arial"/>
          <w:sz w:val="22"/>
          <w:szCs w:val="22"/>
        </w:rPr>
        <w:t>k.ú</w:t>
      </w:r>
      <w:proofErr w:type="spellEnd"/>
      <w:r w:rsidRPr="00BB05F9">
        <w:rPr>
          <w:rFonts w:ascii="Arial" w:hAnsi="Arial" w:cs="Arial"/>
          <w:sz w:val="22"/>
          <w:szCs w:val="22"/>
        </w:rPr>
        <w:t xml:space="preserve">. Chýně </w:t>
      </w:r>
    </w:p>
    <w:p w:rsidR="00BB05F9" w:rsidRPr="00BB05F9" w:rsidRDefault="00BB05F9" w:rsidP="00BB05F9">
      <w:pPr>
        <w:pStyle w:val="Odstavecseseznamem"/>
        <w:numPr>
          <w:ilvl w:val="0"/>
          <w:numId w:val="49"/>
        </w:numPr>
        <w:spacing w:before="120" w:after="120"/>
        <w:ind w:left="357" w:hanging="357"/>
        <w:contextualSpacing w:val="0"/>
        <w:jc w:val="both"/>
        <w:rPr>
          <w:rFonts w:ascii="Arial" w:hAnsi="Arial" w:cs="Arial"/>
          <w:b/>
          <w:bCs/>
          <w:sz w:val="22"/>
          <w:szCs w:val="22"/>
        </w:rPr>
      </w:pPr>
      <w:r w:rsidRPr="00BB05F9">
        <w:rPr>
          <w:rFonts w:ascii="Arial" w:hAnsi="Arial" w:cs="Arial"/>
          <w:b/>
          <w:bCs/>
          <w:sz w:val="22"/>
          <w:szCs w:val="22"/>
        </w:rPr>
        <w:t xml:space="preserve">Parky: </w:t>
      </w:r>
    </w:p>
    <w:p w:rsidR="00BB05F9" w:rsidRPr="00BB05F9" w:rsidRDefault="00BB05F9" w:rsidP="00BB05F9">
      <w:pPr>
        <w:pStyle w:val="Odstavecseseznamem"/>
        <w:numPr>
          <w:ilvl w:val="0"/>
          <w:numId w:val="50"/>
        </w:numPr>
        <w:spacing w:before="120" w:after="120"/>
        <w:jc w:val="both"/>
        <w:rPr>
          <w:rFonts w:ascii="Arial" w:hAnsi="Arial" w:cs="Arial"/>
          <w:sz w:val="22"/>
          <w:szCs w:val="22"/>
        </w:rPr>
      </w:pPr>
      <w:r w:rsidRPr="00BB05F9">
        <w:rPr>
          <w:rFonts w:ascii="Arial" w:hAnsi="Arial" w:cs="Arial"/>
          <w:sz w:val="22"/>
          <w:szCs w:val="22"/>
        </w:rPr>
        <w:t xml:space="preserve">přírodní areál „Višňovka“ ohraničený ulicemi </w:t>
      </w:r>
      <w:proofErr w:type="spellStart"/>
      <w:r w:rsidRPr="00BB05F9">
        <w:rPr>
          <w:rFonts w:ascii="Arial" w:hAnsi="Arial" w:cs="Arial"/>
          <w:sz w:val="22"/>
          <w:szCs w:val="22"/>
        </w:rPr>
        <w:t>Rudenská</w:t>
      </w:r>
      <w:proofErr w:type="spellEnd"/>
      <w:r w:rsidRPr="00BB05F9">
        <w:rPr>
          <w:rFonts w:ascii="Arial" w:hAnsi="Arial" w:cs="Arial"/>
          <w:sz w:val="22"/>
          <w:szCs w:val="22"/>
        </w:rPr>
        <w:t xml:space="preserve">, Ke Skále a Sportovní, </w:t>
      </w:r>
      <w:proofErr w:type="spellStart"/>
      <w:r w:rsidRPr="00BB05F9">
        <w:rPr>
          <w:rFonts w:ascii="Arial" w:hAnsi="Arial" w:cs="Arial"/>
          <w:sz w:val="22"/>
          <w:szCs w:val="22"/>
        </w:rPr>
        <w:t>parc</w:t>
      </w:r>
      <w:proofErr w:type="spellEnd"/>
      <w:r w:rsidRPr="00BB05F9">
        <w:rPr>
          <w:rFonts w:ascii="Arial" w:hAnsi="Arial" w:cs="Arial"/>
          <w:sz w:val="22"/>
          <w:szCs w:val="22"/>
        </w:rPr>
        <w:t>. č. 171/1 a 171/4 v </w:t>
      </w:r>
      <w:proofErr w:type="spellStart"/>
      <w:r w:rsidRPr="00BB05F9">
        <w:rPr>
          <w:rFonts w:ascii="Arial" w:hAnsi="Arial" w:cs="Arial"/>
          <w:sz w:val="22"/>
          <w:szCs w:val="22"/>
        </w:rPr>
        <w:t>k.ú</w:t>
      </w:r>
      <w:proofErr w:type="spellEnd"/>
      <w:r w:rsidRPr="00BB05F9">
        <w:rPr>
          <w:rFonts w:ascii="Arial" w:hAnsi="Arial" w:cs="Arial"/>
          <w:sz w:val="22"/>
          <w:szCs w:val="22"/>
        </w:rPr>
        <w:t>. Chýně</w:t>
      </w:r>
    </w:p>
    <w:p w:rsidR="00BB05F9" w:rsidRPr="00BB05F9" w:rsidRDefault="00BB05F9" w:rsidP="00BB05F9">
      <w:pPr>
        <w:pStyle w:val="Odstavecseseznamem"/>
        <w:numPr>
          <w:ilvl w:val="0"/>
          <w:numId w:val="50"/>
        </w:numPr>
        <w:spacing w:before="120" w:after="120"/>
        <w:jc w:val="both"/>
        <w:rPr>
          <w:rFonts w:ascii="Arial" w:hAnsi="Arial" w:cs="Arial"/>
          <w:sz w:val="22"/>
          <w:szCs w:val="22"/>
        </w:rPr>
      </w:pPr>
      <w:r w:rsidRPr="00BB05F9">
        <w:rPr>
          <w:rFonts w:ascii="Arial" w:hAnsi="Arial" w:cs="Arial"/>
          <w:sz w:val="22"/>
          <w:szCs w:val="22"/>
        </w:rPr>
        <w:t>Park „</w:t>
      </w:r>
      <w:proofErr w:type="spellStart"/>
      <w:r w:rsidRPr="00BB05F9">
        <w:rPr>
          <w:rFonts w:ascii="Arial" w:hAnsi="Arial" w:cs="Arial"/>
          <w:sz w:val="22"/>
          <w:szCs w:val="22"/>
        </w:rPr>
        <w:t>Opatovka</w:t>
      </w:r>
      <w:proofErr w:type="spellEnd"/>
      <w:r w:rsidRPr="00BB05F9">
        <w:rPr>
          <w:rFonts w:ascii="Arial" w:hAnsi="Arial" w:cs="Arial"/>
          <w:sz w:val="22"/>
          <w:szCs w:val="22"/>
        </w:rPr>
        <w:t xml:space="preserve">“, </w:t>
      </w:r>
      <w:proofErr w:type="spellStart"/>
      <w:r w:rsidRPr="00BB05F9">
        <w:rPr>
          <w:rFonts w:ascii="Arial" w:hAnsi="Arial" w:cs="Arial"/>
          <w:sz w:val="22"/>
          <w:szCs w:val="22"/>
        </w:rPr>
        <w:t>parc</w:t>
      </w:r>
      <w:proofErr w:type="spellEnd"/>
      <w:r w:rsidRPr="00BB05F9">
        <w:rPr>
          <w:rFonts w:ascii="Arial" w:hAnsi="Arial" w:cs="Arial"/>
          <w:sz w:val="22"/>
          <w:szCs w:val="22"/>
        </w:rPr>
        <w:t>. č. 156/3, 156/725 a 1141 v </w:t>
      </w:r>
      <w:proofErr w:type="spellStart"/>
      <w:r w:rsidRPr="00BB05F9">
        <w:rPr>
          <w:rFonts w:ascii="Arial" w:hAnsi="Arial" w:cs="Arial"/>
          <w:sz w:val="22"/>
          <w:szCs w:val="22"/>
        </w:rPr>
        <w:t>k.ú</w:t>
      </w:r>
      <w:proofErr w:type="spellEnd"/>
      <w:r w:rsidRPr="00BB05F9">
        <w:rPr>
          <w:rFonts w:ascii="Arial" w:hAnsi="Arial" w:cs="Arial"/>
          <w:sz w:val="22"/>
          <w:szCs w:val="22"/>
        </w:rPr>
        <w:t>. Chýně</w:t>
      </w:r>
    </w:p>
    <w:p w:rsidR="00BB05F9" w:rsidRPr="00BB05F9" w:rsidRDefault="00BB05F9" w:rsidP="00BB05F9">
      <w:pPr>
        <w:pStyle w:val="Odstavecseseznamem"/>
        <w:numPr>
          <w:ilvl w:val="0"/>
          <w:numId w:val="50"/>
        </w:numPr>
        <w:spacing w:before="120" w:after="120"/>
        <w:jc w:val="both"/>
        <w:rPr>
          <w:rFonts w:ascii="Arial" w:hAnsi="Arial" w:cs="Arial"/>
          <w:sz w:val="22"/>
          <w:szCs w:val="22"/>
        </w:rPr>
      </w:pPr>
      <w:r w:rsidRPr="00BB05F9">
        <w:rPr>
          <w:rFonts w:ascii="Arial" w:hAnsi="Arial" w:cs="Arial"/>
          <w:sz w:val="22"/>
          <w:szCs w:val="22"/>
        </w:rPr>
        <w:t xml:space="preserve">Lanový park „Marjánka“, </w:t>
      </w:r>
      <w:proofErr w:type="spellStart"/>
      <w:r w:rsidRPr="00BB05F9">
        <w:rPr>
          <w:rFonts w:ascii="Arial" w:hAnsi="Arial" w:cs="Arial"/>
          <w:sz w:val="22"/>
          <w:szCs w:val="22"/>
        </w:rPr>
        <w:t>parc</w:t>
      </w:r>
      <w:proofErr w:type="spellEnd"/>
      <w:r w:rsidRPr="00BB05F9">
        <w:rPr>
          <w:rFonts w:ascii="Arial" w:hAnsi="Arial" w:cs="Arial"/>
          <w:sz w:val="22"/>
          <w:szCs w:val="22"/>
        </w:rPr>
        <w:t>. č. 699 a 717/1 v </w:t>
      </w:r>
      <w:proofErr w:type="spellStart"/>
      <w:r w:rsidRPr="00BB05F9">
        <w:rPr>
          <w:rFonts w:ascii="Arial" w:hAnsi="Arial" w:cs="Arial"/>
          <w:sz w:val="22"/>
          <w:szCs w:val="22"/>
        </w:rPr>
        <w:t>k.ú</w:t>
      </w:r>
      <w:proofErr w:type="spellEnd"/>
      <w:r w:rsidRPr="00BB05F9">
        <w:rPr>
          <w:rFonts w:ascii="Arial" w:hAnsi="Arial" w:cs="Arial"/>
          <w:sz w:val="22"/>
          <w:szCs w:val="22"/>
        </w:rPr>
        <w:t>. Chýně</w:t>
      </w:r>
    </w:p>
    <w:p w:rsidR="00BB05F9" w:rsidRPr="00BB05F9" w:rsidRDefault="00BB05F9" w:rsidP="00BB05F9">
      <w:pPr>
        <w:pStyle w:val="Odstavecseseznamem"/>
        <w:numPr>
          <w:ilvl w:val="0"/>
          <w:numId w:val="49"/>
        </w:numPr>
        <w:spacing w:before="240" w:after="120"/>
        <w:ind w:left="351" w:hanging="357"/>
        <w:contextualSpacing w:val="0"/>
        <w:jc w:val="both"/>
        <w:rPr>
          <w:rFonts w:ascii="Arial" w:hAnsi="Arial" w:cs="Arial"/>
          <w:sz w:val="22"/>
          <w:szCs w:val="22"/>
        </w:rPr>
      </w:pPr>
      <w:r w:rsidRPr="00BB05F9">
        <w:rPr>
          <w:rFonts w:ascii="Arial" w:hAnsi="Arial" w:cs="Arial"/>
          <w:b/>
          <w:bCs/>
          <w:sz w:val="22"/>
          <w:szCs w:val="22"/>
        </w:rPr>
        <w:t>Veřejná prostranství</w:t>
      </w:r>
      <w:r w:rsidRPr="00BB05F9">
        <w:rPr>
          <w:rFonts w:ascii="Arial" w:hAnsi="Arial" w:cs="Arial"/>
          <w:sz w:val="22"/>
          <w:szCs w:val="22"/>
        </w:rPr>
        <w:t xml:space="preserve"> </w:t>
      </w:r>
    </w:p>
    <w:p w:rsidR="00BB05F9" w:rsidRPr="00BB05F9" w:rsidRDefault="00BB05F9" w:rsidP="00BB05F9">
      <w:pPr>
        <w:pStyle w:val="Odstavecseseznamem"/>
        <w:numPr>
          <w:ilvl w:val="0"/>
          <w:numId w:val="50"/>
        </w:numPr>
        <w:spacing w:before="120" w:after="120"/>
        <w:jc w:val="both"/>
        <w:rPr>
          <w:rFonts w:ascii="Arial" w:hAnsi="Arial" w:cs="Arial"/>
          <w:sz w:val="22"/>
          <w:szCs w:val="22"/>
        </w:rPr>
      </w:pPr>
      <w:r w:rsidRPr="00BB05F9">
        <w:rPr>
          <w:rFonts w:ascii="Arial" w:hAnsi="Arial" w:cs="Arial"/>
          <w:sz w:val="22"/>
          <w:szCs w:val="22"/>
        </w:rPr>
        <w:t xml:space="preserve">Náves, ohraničené ulicemi </w:t>
      </w:r>
      <w:proofErr w:type="spellStart"/>
      <w:r w:rsidRPr="00BB05F9">
        <w:rPr>
          <w:rFonts w:ascii="Arial" w:hAnsi="Arial" w:cs="Arial"/>
          <w:sz w:val="22"/>
          <w:szCs w:val="22"/>
        </w:rPr>
        <w:t>Rudenská</w:t>
      </w:r>
      <w:proofErr w:type="spellEnd"/>
      <w:r w:rsidRPr="00BB05F9">
        <w:rPr>
          <w:rFonts w:ascii="Arial" w:hAnsi="Arial" w:cs="Arial"/>
          <w:sz w:val="22"/>
          <w:szCs w:val="22"/>
        </w:rPr>
        <w:t xml:space="preserve">, Květnová a Hlavní, </w:t>
      </w:r>
      <w:proofErr w:type="spellStart"/>
      <w:r w:rsidRPr="00BB05F9">
        <w:rPr>
          <w:rFonts w:ascii="Arial" w:hAnsi="Arial" w:cs="Arial"/>
          <w:sz w:val="22"/>
          <w:szCs w:val="22"/>
        </w:rPr>
        <w:t>parc</w:t>
      </w:r>
      <w:proofErr w:type="spellEnd"/>
      <w:r w:rsidRPr="00BB05F9">
        <w:rPr>
          <w:rFonts w:ascii="Arial" w:hAnsi="Arial" w:cs="Arial"/>
          <w:sz w:val="22"/>
          <w:szCs w:val="22"/>
        </w:rPr>
        <w:t>. č. 538/1 a 174 v </w:t>
      </w:r>
      <w:proofErr w:type="spellStart"/>
      <w:r w:rsidRPr="00BB05F9">
        <w:rPr>
          <w:rFonts w:ascii="Arial" w:hAnsi="Arial" w:cs="Arial"/>
          <w:sz w:val="22"/>
          <w:szCs w:val="22"/>
        </w:rPr>
        <w:t>k.ú</w:t>
      </w:r>
      <w:proofErr w:type="spellEnd"/>
      <w:r w:rsidRPr="00BB05F9">
        <w:rPr>
          <w:rFonts w:ascii="Arial" w:hAnsi="Arial" w:cs="Arial"/>
          <w:sz w:val="22"/>
          <w:szCs w:val="22"/>
        </w:rPr>
        <w:t>. Chýně</w:t>
      </w:r>
    </w:p>
    <w:p w:rsidR="00BB05F9" w:rsidRPr="00BB05F9" w:rsidRDefault="00BB05F9" w:rsidP="00BB05F9">
      <w:pPr>
        <w:pStyle w:val="Odstavecseseznamem"/>
        <w:numPr>
          <w:ilvl w:val="0"/>
          <w:numId w:val="50"/>
        </w:numPr>
        <w:spacing w:before="120" w:after="120"/>
        <w:jc w:val="both"/>
        <w:rPr>
          <w:rFonts w:ascii="Arial" w:hAnsi="Arial" w:cs="Arial"/>
          <w:sz w:val="22"/>
          <w:szCs w:val="22"/>
        </w:rPr>
      </w:pPr>
      <w:r w:rsidRPr="00BB05F9">
        <w:rPr>
          <w:rFonts w:ascii="Arial" w:hAnsi="Arial" w:cs="Arial"/>
          <w:sz w:val="22"/>
          <w:szCs w:val="22"/>
        </w:rPr>
        <w:t xml:space="preserve">zatravněná plocha přilehající k budově Obecního úřadu Chýně sloužící k odpočinku, </w:t>
      </w:r>
      <w:proofErr w:type="spellStart"/>
      <w:r w:rsidRPr="00BB05F9">
        <w:rPr>
          <w:rFonts w:ascii="Arial" w:hAnsi="Arial" w:cs="Arial"/>
          <w:sz w:val="22"/>
          <w:szCs w:val="22"/>
        </w:rPr>
        <w:t>parc</w:t>
      </w:r>
      <w:proofErr w:type="spellEnd"/>
      <w:r w:rsidRPr="00BB05F9">
        <w:rPr>
          <w:rFonts w:ascii="Arial" w:hAnsi="Arial" w:cs="Arial"/>
          <w:sz w:val="22"/>
          <w:szCs w:val="22"/>
        </w:rPr>
        <w:t>. č. 175/2 v </w:t>
      </w:r>
      <w:proofErr w:type="spellStart"/>
      <w:r w:rsidRPr="00BB05F9">
        <w:rPr>
          <w:rFonts w:ascii="Arial" w:hAnsi="Arial" w:cs="Arial"/>
          <w:sz w:val="22"/>
          <w:szCs w:val="22"/>
        </w:rPr>
        <w:t>k.ú</w:t>
      </w:r>
      <w:proofErr w:type="spellEnd"/>
      <w:r w:rsidRPr="00BB05F9">
        <w:rPr>
          <w:rFonts w:ascii="Arial" w:hAnsi="Arial" w:cs="Arial"/>
          <w:sz w:val="22"/>
          <w:szCs w:val="22"/>
        </w:rPr>
        <w:t>. Chýně</w:t>
      </w:r>
    </w:p>
    <w:p w:rsidR="00BB05F9" w:rsidRPr="00BB05F9" w:rsidRDefault="00BB05F9" w:rsidP="00BB05F9">
      <w:pPr>
        <w:pStyle w:val="Odstavecseseznamem"/>
        <w:numPr>
          <w:ilvl w:val="0"/>
          <w:numId w:val="50"/>
        </w:numPr>
        <w:spacing w:before="120" w:after="120"/>
        <w:jc w:val="both"/>
        <w:rPr>
          <w:rFonts w:ascii="Arial" w:hAnsi="Arial" w:cs="Arial"/>
          <w:sz w:val="22"/>
          <w:szCs w:val="22"/>
        </w:rPr>
      </w:pPr>
      <w:r w:rsidRPr="00BB05F9">
        <w:rPr>
          <w:rFonts w:ascii="Arial" w:hAnsi="Arial" w:cs="Arial"/>
          <w:sz w:val="22"/>
          <w:szCs w:val="22"/>
        </w:rPr>
        <w:t xml:space="preserve">u Základní školy Chýně, Bolzanova 800, </w:t>
      </w:r>
      <w:proofErr w:type="spellStart"/>
      <w:r w:rsidRPr="00BB05F9">
        <w:rPr>
          <w:rFonts w:ascii="Arial" w:hAnsi="Arial" w:cs="Arial"/>
          <w:sz w:val="22"/>
          <w:szCs w:val="22"/>
        </w:rPr>
        <w:t>parc</w:t>
      </w:r>
      <w:proofErr w:type="spellEnd"/>
      <w:r w:rsidRPr="00BB05F9">
        <w:rPr>
          <w:rFonts w:ascii="Arial" w:hAnsi="Arial" w:cs="Arial"/>
          <w:sz w:val="22"/>
          <w:szCs w:val="22"/>
        </w:rPr>
        <w:t>. č. 166/151 v </w:t>
      </w:r>
      <w:proofErr w:type="spellStart"/>
      <w:r w:rsidRPr="00BB05F9">
        <w:rPr>
          <w:rFonts w:ascii="Arial" w:hAnsi="Arial" w:cs="Arial"/>
          <w:sz w:val="22"/>
          <w:szCs w:val="22"/>
        </w:rPr>
        <w:t>k.ú</w:t>
      </w:r>
      <w:proofErr w:type="spellEnd"/>
      <w:r w:rsidRPr="00BB05F9">
        <w:rPr>
          <w:rFonts w:ascii="Arial" w:hAnsi="Arial" w:cs="Arial"/>
          <w:sz w:val="22"/>
          <w:szCs w:val="22"/>
        </w:rPr>
        <w:t>. Chýně</w:t>
      </w:r>
    </w:p>
    <w:p w:rsidR="00BB05F9" w:rsidRPr="00BB05F9" w:rsidRDefault="00BB05F9" w:rsidP="00BF1539">
      <w:pPr>
        <w:pStyle w:val="Odstavecseseznamem"/>
        <w:numPr>
          <w:ilvl w:val="0"/>
          <w:numId w:val="50"/>
        </w:numPr>
        <w:spacing w:before="120" w:after="120"/>
        <w:jc w:val="both"/>
        <w:rPr>
          <w:sz w:val="22"/>
          <w:szCs w:val="22"/>
        </w:rPr>
      </w:pPr>
      <w:r w:rsidRPr="00BB05F9">
        <w:rPr>
          <w:rFonts w:ascii="Arial" w:hAnsi="Arial" w:cs="Arial"/>
          <w:sz w:val="22"/>
          <w:szCs w:val="22"/>
        </w:rPr>
        <w:t xml:space="preserve">zatravněná plocha u Strahovského rybníku, </w:t>
      </w:r>
      <w:proofErr w:type="spellStart"/>
      <w:r w:rsidRPr="00BB05F9">
        <w:rPr>
          <w:rFonts w:ascii="Arial" w:hAnsi="Arial" w:cs="Arial"/>
          <w:sz w:val="22"/>
          <w:szCs w:val="22"/>
        </w:rPr>
        <w:t>parc</w:t>
      </w:r>
      <w:proofErr w:type="spellEnd"/>
      <w:r w:rsidRPr="00BB05F9">
        <w:rPr>
          <w:rFonts w:ascii="Arial" w:hAnsi="Arial" w:cs="Arial"/>
          <w:sz w:val="22"/>
          <w:szCs w:val="22"/>
        </w:rPr>
        <w:t>. č. 531/5 v </w:t>
      </w:r>
      <w:proofErr w:type="spellStart"/>
      <w:r w:rsidRPr="00BB05F9">
        <w:rPr>
          <w:rFonts w:ascii="Arial" w:hAnsi="Arial" w:cs="Arial"/>
          <w:sz w:val="22"/>
          <w:szCs w:val="22"/>
        </w:rPr>
        <w:t>k.ú</w:t>
      </w:r>
      <w:proofErr w:type="spellEnd"/>
      <w:r w:rsidRPr="00BB05F9">
        <w:rPr>
          <w:rFonts w:ascii="Arial" w:hAnsi="Arial" w:cs="Arial"/>
          <w:sz w:val="22"/>
          <w:szCs w:val="22"/>
        </w:rPr>
        <w:t>. Chýně</w:t>
      </w:r>
    </w:p>
    <w:p w:rsidR="00BB05F9" w:rsidRPr="00E7062D" w:rsidRDefault="00BB05F9" w:rsidP="00A60454">
      <w:pPr>
        <w:pStyle w:val="Zkladntext"/>
        <w:tabs>
          <w:tab w:val="left" w:pos="1080"/>
          <w:tab w:val="left" w:pos="7020"/>
        </w:tabs>
        <w:spacing w:after="0" w:line="288" w:lineRule="auto"/>
        <w:rPr>
          <w:rFonts w:ascii="Arial" w:hAnsi="Arial" w:cs="Arial"/>
          <w:sz w:val="22"/>
          <w:szCs w:val="22"/>
        </w:rPr>
      </w:pPr>
    </w:p>
    <w:sectPr w:rsidR="00BB05F9" w:rsidRPr="00E7062D" w:rsidSect="00C01D9D">
      <w:pgSz w:w="11906" w:h="16838"/>
      <w:pgMar w:top="1417"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3159" w:rsidRDefault="00193159">
      <w:r>
        <w:separator/>
      </w:r>
    </w:p>
  </w:endnote>
  <w:endnote w:type="continuationSeparator" w:id="0">
    <w:p w:rsidR="00193159" w:rsidRDefault="0019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3159" w:rsidRDefault="00193159">
      <w:r>
        <w:separator/>
      </w:r>
    </w:p>
  </w:footnote>
  <w:footnote w:type="continuationSeparator" w:id="0">
    <w:p w:rsidR="00193159" w:rsidRDefault="00193159">
      <w:r>
        <w:continuationSeparator/>
      </w:r>
    </w:p>
  </w:footnote>
  <w:footnote w:id="1">
    <w:p w:rsidR="006C0C98" w:rsidRPr="00BD6700" w:rsidRDefault="006C0C98" w:rsidP="00BD6700">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w:t>
      </w:r>
      <w:r w:rsidR="003E405C" w:rsidRPr="0001228D">
        <w:rPr>
          <w:rFonts w:ascii="Arial" w:hAnsi="Arial" w:cs="Arial"/>
          <w:sz w:val="18"/>
          <w:szCs w:val="18"/>
        </w:rPr>
        <w:t>5</w:t>
      </w:r>
      <w:r w:rsidRPr="0001228D">
        <w:rPr>
          <w:rFonts w:ascii="Arial" w:hAnsi="Arial" w:cs="Arial"/>
          <w:sz w:val="18"/>
          <w:szCs w:val="18"/>
        </w:rPr>
        <w:t xml:space="preserve"> odst. </w:t>
      </w:r>
      <w:r w:rsidR="003E405C" w:rsidRPr="0001228D">
        <w:rPr>
          <w:rFonts w:ascii="Arial" w:hAnsi="Arial" w:cs="Arial"/>
          <w:sz w:val="18"/>
          <w:szCs w:val="18"/>
        </w:rPr>
        <w:t>1</w:t>
      </w:r>
      <w:r w:rsidRPr="0001228D">
        <w:rPr>
          <w:rFonts w:ascii="Arial" w:hAnsi="Arial" w:cs="Arial"/>
          <w:sz w:val="18"/>
          <w:szCs w:val="18"/>
        </w:rPr>
        <w:t xml:space="preserve"> zákona</w:t>
      </w:r>
      <w:r w:rsidRPr="00BD6700">
        <w:rPr>
          <w:rFonts w:ascii="Arial" w:hAnsi="Arial" w:cs="Arial"/>
          <w:sz w:val="18"/>
          <w:szCs w:val="18"/>
        </w:rPr>
        <w:t xml:space="preserve"> </w:t>
      </w:r>
      <w:r w:rsidR="00D12227">
        <w:rPr>
          <w:rFonts w:ascii="Arial" w:hAnsi="Arial" w:cs="Arial"/>
          <w:sz w:val="18"/>
          <w:szCs w:val="18"/>
        </w:rPr>
        <w:t>o místních poplatcích</w:t>
      </w:r>
    </w:p>
  </w:footnote>
  <w:footnote w:id="2">
    <w:p w:rsidR="006C0C98" w:rsidRPr="00642171" w:rsidRDefault="006C0C98"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6C0C98" w:rsidRPr="00642171" w:rsidRDefault="006C0C98"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8E3295" w:rsidRPr="0001228D" w:rsidRDefault="008E3295" w:rsidP="008E3295">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w:t>
      </w:r>
      <w:r w:rsidR="00C444BF" w:rsidRPr="0001228D">
        <w:rPr>
          <w:rFonts w:ascii="Arial" w:hAnsi="Arial" w:cs="Arial"/>
          <w:sz w:val="18"/>
          <w:szCs w:val="18"/>
        </w:rPr>
        <w:t>2</w:t>
      </w:r>
      <w:r w:rsidRPr="0001228D">
        <w:rPr>
          <w:rFonts w:ascii="Arial" w:hAnsi="Arial" w:cs="Arial"/>
          <w:sz w:val="18"/>
          <w:szCs w:val="18"/>
        </w:rPr>
        <w:t xml:space="preserve"> zákona o místních poplatcích</w:t>
      </w:r>
    </w:p>
  </w:footnote>
  <w:footnote w:id="5">
    <w:p w:rsidR="006C0C98" w:rsidRPr="0001228D" w:rsidRDefault="006C0C98" w:rsidP="00893F98">
      <w:pPr>
        <w:pStyle w:val="Textpoznpodarou"/>
        <w:rPr>
          <w:rFonts w:ascii="Arial" w:hAnsi="Arial" w:cs="Arial"/>
          <w:sz w:val="18"/>
          <w:szCs w:val="18"/>
        </w:rPr>
      </w:pPr>
      <w:r w:rsidRPr="0001228D">
        <w:rPr>
          <w:rStyle w:val="Znakapoznpodarou"/>
          <w:rFonts w:ascii="Arial" w:hAnsi="Arial" w:cs="Arial"/>
          <w:sz w:val="18"/>
          <w:szCs w:val="18"/>
        </w:rPr>
        <w:footnoteRef/>
      </w:r>
      <w:r w:rsidR="008610F1" w:rsidRPr="0001228D">
        <w:rPr>
          <w:rFonts w:ascii="Arial" w:hAnsi="Arial" w:cs="Arial"/>
          <w:sz w:val="18"/>
          <w:szCs w:val="18"/>
        </w:rPr>
        <w:t xml:space="preserve"> § 14a odst. 4</w:t>
      </w:r>
      <w:r w:rsidRPr="0001228D">
        <w:rPr>
          <w:rFonts w:ascii="Arial" w:hAnsi="Arial" w:cs="Arial"/>
          <w:sz w:val="18"/>
          <w:szCs w:val="18"/>
        </w:rPr>
        <w:t xml:space="preserve"> zákona o místních poplatcích</w:t>
      </w:r>
    </w:p>
  </w:footnote>
  <w:footnote w:id="6">
    <w:p w:rsidR="00C15090" w:rsidRDefault="00C15090" w:rsidP="00C15090">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rsidR="006C0C98" w:rsidRPr="006E461F" w:rsidRDefault="006C0C98" w:rsidP="00893F98">
      <w:pPr>
        <w:pStyle w:val="Textpoznpodarou"/>
        <w:rPr>
          <w:rFonts w:ascii="Arial" w:hAnsi="Arial" w:cs="Arial"/>
          <w:sz w:val="18"/>
          <w:szCs w:val="18"/>
        </w:rPr>
      </w:pPr>
      <w:r w:rsidRPr="006E461F">
        <w:rPr>
          <w:rStyle w:val="Znakapoznpodarou"/>
          <w:rFonts w:ascii="Arial" w:hAnsi="Arial" w:cs="Arial"/>
          <w:sz w:val="18"/>
          <w:szCs w:val="18"/>
        </w:rPr>
        <w:footnoteRef/>
      </w:r>
      <w:r w:rsidR="00FA6D81" w:rsidRPr="006E461F">
        <w:rPr>
          <w:rFonts w:ascii="Arial" w:hAnsi="Arial" w:cs="Arial"/>
          <w:sz w:val="18"/>
          <w:szCs w:val="18"/>
        </w:rPr>
        <w:t xml:space="preserve"> </w:t>
      </w:r>
      <w:r w:rsidRPr="006E461F">
        <w:rPr>
          <w:rFonts w:ascii="Arial" w:hAnsi="Arial" w:cs="Arial"/>
          <w:sz w:val="18"/>
          <w:szCs w:val="18"/>
        </w:rPr>
        <w:t>§ 2 odst. 2 zákona o místních poplatcích</w:t>
      </w:r>
    </w:p>
  </w:footnote>
  <w:footnote w:id="8">
    <w:p w:rsidR="007D087D" w:rsidRPr="00BA1E8D" w:rsidRDefault="007D087D" w:rsidP="007D087D">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w:t>
      </w:r>
      <w:r w:rsidRPr="00F53622">
        <w:rPr>
          <w:rFonts w:ascii="Arial" w:hAnsi="Arial" w:cs="Arial"/>
        </w:rPr>
        <w:t xml:space="preserve">§ 14a odst. </w:t>
      </w:r>
      <w:r w:rsidR="007726AF" w:rsidRPr="00F53622">
        <w:rPr>
          <w:rFonts w:ascii="Arial" w:hAnsi="Arial" w:cs="Arial"/>
        </w:rPr>
        <w:t>6</w:t>
      </w:r>
      <w:r w:rsidRPr="00F53622">
        <w:rPr>
          <w:rFonts w:ascii="Arial" w:hAnsi="Arial" w:cs="Arial"/>
        </w:rPr>
        <w:t xml:space="preserve"> zákona o místních poplatcích</w:t>
      </w:r>
    </w:p>
  </w:footnote>
  <w:footnote w:id="9">
    <w:p w:rsidR="00121738" w:rsidRPr="002D0857" w:rsidRDefault="00121738" w:rsidP="00121738">
      <w:pPr>
        <w:pStyle w:val="Textpoznpodarou"/>
        <w:rPr>
          <w:rFonts w:ascii="Arial" w:hAnsi="Arial" w:cs="Arial"/>
        </w:rPr>
      </w:pPr>
      <w:r w:rsidRPr="002D0857">
        <w:rPr>
          <w:rStyle w:val="Znakapoznpodarou"/>
          <w:rFonts w:ascii="Arial" w:hAnsi="Arial" w:cs="Arial"/>
        </w:rPr>
        <w:footnoteRef/>
      </w:r>
      <w:r w:rsidRPr="002D0857">
        <w:rPr>
          <w:rFonts w:ascii="Arial" w:hAnsi="Arial" w:cs="Arial"/>
        </w:rPr>
        <w:t xml:space="preserve"> § 4 odst. 1 zákona o místních poplatcích</w:t>
      </w:r>
    </w:p>
  </w:footnote>
  <w:footnote w:id="10">
    <w:p w:rsidR="00121738" w:rsidRPr="002D0857" w:rsidRDefault="00121738" w:rsidP="00121738">
      <w:pPr>
        <w:pStyle w:val="Textpoznpodarou"/>
        <w:rPr>
          <w:rFonts w:ascii="Arial" w:hAnsi="Arial" w:cs="Arial"/>
        </w:rPr>
      </w:pPr>
      <w:r w:rsidRPr="002D0857">
        <w:rPr>
          <w:rStyle w:val="Znakapoznpodarou"/>
          <w:rFonts w:ascii="Arial" w:hAnsi="Arial" w:cs="Arial"/>
        </w:rPr>
        <w:footnoteRef/>
      </w:r>
      <w:r w:rsidRPr="002D0857">
        <w:rPr>
          <w:rFonts w:ascii="Arial" w:hAnsi="Arial" w:cs="Arial"/>
        </w:rPr>
        <w:t xml:space="preserve"> § 4 odst. 2 zákona o místních poplatcích</w:t>
      </w:r>
    </w:p>
  </w:footnote>
  <w:footnote w:id="11">
    <w:p w:rsidR="00121738" w:rsidRPr="002D0857" w:rsidRDefault="00121738" w:rsidP="00121738">
      <w:pPr>
        <w:pStyle w:val="Textpoznpodarou"/>
        <w:rPr>
          <w:rFonts w:ascii="Arial" w:hAnsi="Arial" w:cs="Arial"/>
        </w:rPr>
      </w:pPr>
      <w:r w:rsidRPr="002D0857">
        <w:rPr>
          <w:rStyle w:val="Znakapoznpodarou"/>
          <w:rFonts w:ascii="Arial" w:hAnsi="Arial" w:cs="Arial"/>
        </w:rPr>
        <w:footnoteRef/>
      </w:r>
      <w:r w:rsidRPr="002D0857">
        <w:rPr>
          <w:rFonts w:ascii="Arial" w:hAnsi="Arial" w:cs="Arial"/>
        </w:rPr>
        <w:t xml:space="preserve">§ 14a odst. </w:t>
      </w:r>
      <w:r>
        <w:rPr>
          <w:rFonts w:ascii="Arial" w:hAnsi="Arial" w:cs="Arial"/>
        </w:rPr>
        <w:t>2</w:t>
      </w:r>
      <w:r w:rsidRPr="002D0857">
        <w:rPr>
          <w:rFonts w:ascii="Arial" w:hAnsi="Arial" w:cs="Arial"/>
        </w:rPr>
        <w:t xml:space="preserve"> zákona o místních poplatcích</w:t>
      </w:r>
    </w:p>
  </w:footnote>
  <w:footnote w:id="12">
    <w:p w:rsidR="00121738" w:rsidRPr="002D0857" w:rsidRDefault="00121738" w:rsidP="00121738">
      <w:pPr>
        <w:pStyle w:val="Textpoznpodarou"/>
        <w:rPr>
          <w:rFonts w:ascii="Arial" w:hAnsi="Arial" w:cs="Arial"/>
        </w:rPr>
      </w:pPr>
      <w:r w:rsidRPr="002D0857">
        <w:rPr>
          <w:rStyle w:val="Znakapoznpodarou"/>
          <w:rFonts w:ascii="Arial" w:hAnsi="Arial" w:cs="Arial"/>
        </w:rPr>
        <w:footnoteRef/>
      </w:r>
      <w:r>
        <w:rPr>
          <w:rFonts w:ascii="Arial" w:hAnsi="Arial" w:cs="Arial"/>
        </w:rPr>
        <w:t xml:space="preserve"> § 14a odst. 3</w:t>
      </w:r>
      <w:r w:rsidRPr="002D0857">
        <w:rPr>
          <w:rFonts w:ascii="Arial" w:hAnsi="Arial" w:cs="Arial"/>
        </w:rPr>
        <w:t xml:space="preserve"> zákona o místních poplatcích</w:t>
      </w:r>
    </w:p>
  </w:footnote>
  <w:footnote w:id="13">
    <w:p w:rsidR="00121738" w:rsidRPr="00A04C8B" w:rsidRDefault="00121738" w:rsidP="00121738">
      <w:pPr>
        <w:pStyle w:val="Textpoznpodarou"/>
        <w:rPr>
          <w:rFonts w:ascii="Arial" w:hAnsi="Arial" w:cs="Arial"/>
          <w:sz w:val="18"/>
          <w:szCs w:val="18"/>
        </w:rPr>
      </w:pPr>
      <w:r w:rsidRPr="002D0857">
        <w:rPr>
          <w:rStyle w:val="Znakapoznpodarou"/>
          <w:rFonts w:ascii="Arial" w:hAnsi="Arial" w:cs="Arial"/>
        </w:rPr>
        <w:footnoteRef/>
      </w:r>
      <w:r>
        <w:rPr>
          <w:rFonts w:ascii="Arial" w:hAnsi="Arial" w:cs="Arial"/>
        </w:rPr>
        <w:t xml:space="preserve"> § 14a odst. 4</w:t>
      </w:r>
      <w:r w:rsidRPr="002D0857">
        <w:rPr>
          <w:rFonts w:ascii="Arial" w:hAnsi="Arial" w:cs="Arial"/>
        </w:rPr>
        <w:t xml:space="preserve"> zákona o místních poplatcích</w:t>
      </w:r>
    </w:p>
  </w:footnote>
  <w:footnote w:id="14">
    <w:p w:rsidR="00121738" w:rsidRDefault="00121738" w:rsidP="00121738">
      <w:pPr>
        <w:pStyle w:val="Textpoznpodarou"/>
      </w:pPr>
      <w:r>
        <w:rPr>
          <w:rStyle w:val="Znakapoznpodarou"/>
        </w:rPr>
        <w:footnoteRef/>
      </w:r>
      <w:r>
        <w:t xml:space="preserve"> </w:t>
      </w:r>
      <w:r w:rsidRPr="00257EC0">
        <w:rPr>
          <w:rFonts w:ascii="Arial" w:hAnsi="Arial" w:cs="Arial"/>
        </w:rPr>
        <w:t>§ 14a odst. 5 zákona o místních poplatcích</w:t>
      </w:r>
    </w:p>
  </w:footnote>
  <w:footnote w:id="15">
    <w:p w:rsidR="000122E8" w:rsidRDefault="000122E8">
      <w:pPr>
        <w:pStyle w:val="Textpoznpodarou"/>
      </w:pPr>
      <w:r>
        <w:rPr>
          <w:rStyle w:val="Znakapoznpodarou"/>
        </w:rPr>
        <w:footnoteRef/>
      </w:r>
      <w:r>
        <w:t xml:space="preserve"> </w:t>
      </w:r>
      <w:r w:rsidR="00257EC0" w:rsidRPr="002D0857">
        <w:rPr>
          <w:rFonts w:ascii="Arial" w:hAnsi="Arial" w:cs="Arial"/>
        </w:rPr>
        <w:t>§ 4 odst. 1 zákona o místních poplatcích</w:t>
      </w:r>
    </w:p>
  </w:footnote>
  <w:footnote w:id="16">
    <w:p w:rsidR="00121738" w:rsidRPr="0054071F" w:rsidRDefault="00121738" w:rsidP="00121738">
      <w:pPr>
        <w:pStyle w:val="Textpoznpodarou"/>
        <w:rPr>
          <w:rFonts w:ascii="Arial" w:hAnsi="Arial" w:cs="Arial"/>
        </w:rPr>
      </w:pPr>
      <w:r w:rsidRPr="0054071F">
        <w:rPr>
          <w:rStyle w:val="Znakapoznpodarou"/>
          <w:rFonts w:ascii="Arial" w:hAnsi="Arial" w:cs="Arial"/>
        </w:rPr>
        <w:footnoteRef/>
      </w:r>
      <w:r w:rsidRPr="0054071F">
        <w:rPr>
          <w:rFonts w:ascii="Arial" w:hAnsi="Arial" w:cs="Arial"/>
        </w:rPr>
        <w:t xml:space="preserve"> § 14a odst. 6 zákona o místních poplatcích</w:t>
      </w:r>
    </w:p>
  </w:footnote>
  <w:footnote w:id="17">
    <w:p w:rsidR="00672C56" w:rsidRPr="00E46ED0" w:rsidRDefault="00672C56" w:rsidP="00672C56">
      <w:pPr>
        <w:pStyle w:val="Textpoznpodarou"/>
        <w:rPr>
          <w:rFonts w:ascii="Arial" w:hAnsi="Arial" w:cs="Arial"/>
          <w:sz w:val="18"/>
          <w:szCs w:val="18"/>
        </w:rPr>
      </w:pPr>
      <w:r w:rsidRPr="00E46ED0">
        <w:rPr>
          <w:rStyle w:val="Znakapoznpodarou"/>
          <w:rFonts w:ascii="Arial" w:hAnsi="Arial" w:cs="Arial"/>
          <w:sz w:val="18"/>
          <w:szCs w:val="18"/>
        </w:rPr>
        <w:footnoteRef/>
      </w:r>
      <w:r w:rsidRPr="00E46ED0">
        <w:rPr>
          <w:rFonts w:ascii="Arial" w:hAnsi="Arial" w:cs="Arial"/>
          <w:sz w:val="18"/>
          <w:szCs w:val="18"/>
        </w:rPr>
        <w:t xml:space="preserve"> § 6 odst. 1 zákona o místních poplatcích</w:t>
      </w:r>
    </w:p>
  </w:footnote>
  <w:footnote w:id="18">
    <w:p w:rsidR="00672C56" w:rsidRPr="00E46ED0" w:rsidRDefault="00672C56" w:rsidP="00672C56">
      <w:pPr>
        <w:pStyle w:val="Textpoznpodarou"/>
        <w:rPr>
          <w:rFonts w:ascii="Arial" w:hAnsi="Arial" w:cs="Arial"/>
          <w:sz w:val="18"/>
          <w:szCs w:val="18"/>
        </w:rPr>
      </w:pPr>
      <w:r w:rsidRPr="00E46ED0">
        <w:rPr>
          <w:rStyle w:val="Znakapoznpodarou"/>
          <w:rFonts w:ascii="Arial" w:hAnsi="Arial" w:cs="Arial"/>
          <w:sz w:val="18"/>
          <w:szCs w:val="18"/>
        </w:rPr>
        <w:footnoteRef/>
      </w:r>
      <w:r w:rsidRPr="00E46ED0">
        <w:rPr>
          <w:rFonts w:ascii="Arial" w:hAnsi="Arial" w:cs="Arial"/>
          <w:sz w:val="18"/>
          <w:szCs w:val="18"/>
        </w:rPr>
        <w:t xml:space="preserve"> § 6 odst. 2 zákona o místních poplatcích</w:t>
      </w:r>
    </w:p>
  </w:footnote>
  <w:footnote w:id="19">
    <w:p w:rsidR="00672C56" w:rsidRPr="00BD3AAF" w:rsidRDefault="00672C56" w:rsidP="00672C56">
      <w:pPr>
        <w:pStyle w:val="Textpoznpodarou"/>
        <w:rPr>
          <w:highlight w:val="green"/>
        </w:rPr>
      </w:pPr>
      <w:r w:rsidRPr="00E46ED0">
        <w:rPr>
          <w:rStyle w:val="Znakapoznpodarou"/>
        </w:rPr>
        <w:footnoteRef/>
      </w:r>
      <w:r w:rsidRPr="00E46ED0">
        <w:t xml:space="preserve"> </w:t>
      </w:r>
      <w:r w:rsidRPr="00E46ED0">
        <w:rPr>
          <w:rFonts w:ascii="Arial" w:hAnsi="Arial" w:cs="Arial"/>
          <w:sz w:val="18"/>
          <w:szCs w:val="18"/>
        </w:rPr>
        <w:t>§ 14a odst. 2 zákona o místních poplatcích</w:t>
      </w:r>
    </w:p>
  </w:footnote>
  <w:footnote w:id="20">
    <w:p w:rsidR="00672C56" w:rsidRPr="00E46ED0" w:rsidRDefault="00672C56" w:rsidP="00672C56">
      <w:pPr>
        <w:pStyle w:val="Textpoznpodarou"/>
        <w:rPr>
          <w:rFonts w:ascii="Arial" w:hAnsi="Arial" w:cs="Arial"/>
          <w:sz w:val="18"/>
          <w:szCs w:val="18"/>
        </w:rPr>
      </w:pPr>
      <w:r w:rsidRPr="00E46ED0">
        <w:rPr>
          <w:rStyle w:val="Znakapoznpodarou"/>
          <w:rFonts w:ascii="Arial" w:hAnsi="Arial" w:cs="Arial"/>
          <w:sz w:val="18"/>
          <w:szCs w:val="18"/>
        </w:rPr>
        <w:footnoteRef/>
      </w:r>
      <w:r>
        <w:rPr>
          <w:rFonts w:ascii="Arial" w:hAnsi="Arial" w:cs="Arial"/>
          <w:sz w:val="18"/>
          <w:szCs w:val="18"/>
        </w:rPr>
        <w:t xml:space="preserve"> § 14a odst. 3</w:t>
      </w:r>
      <w:r w:rsidRPr="00E46ED0">
        <w:rPr>
          <w:rFonts w:ascii="Arial" w:hAnsi="Arial" w:cs="Arial"/>
          <w:sz w:val="18"/>
          <w:szCs w:val="18"/>
        </w:rPr>
        <w:t xml:space="preserve"> zákona o místních poplatcích</w:t>
      </w:r>
    </w:p>
  </w:footnote>
  <w:footnote w:id="21">
    <w:p w:rsidR="00672C56" w:rsidRPr="00E46ED0" w:rsidRDefault="00672C56" w:rsidP="00672C56">
      <w:pPr>
        <w:pStyle w:val="Textpoznpodarou"/>
        <w:rPr>
          <w:rFonts w:ascii="Arial" w:hAnsi="Arial" w:cs="Arial"/>
          <w:sz w:val="18"/>
          <w:szCs w:val="18"/>
        </w:rPr>
      </w:pPr>
      <w:r w:rsidRPr="00E46ED0">
        <w:rPr>
          <w:rStyle w:val="Znakapoznpodarou"/>
          <w:rFonts w:ascii="Arial" w:hAnsi="Arial" w:cs="Arial"/>
          <w:sz w:val="18"/>
          <w:szCs w:val="18"/>
        </w:rPr>
        <w:footnoteRef/>
      </w:r>
      <w:r w:rsidRPr="00E46ED0">
        <w:rPr>
          <w:rFonts w:ascii="Arial" w:hAnsi="Arial" w:cs="Arial"/>
          <w:sz w:val="18"/>
          <w:szCs w:val="18"/>
        </w:rPr>
        <w:t xml:space="preserve"> § 14a odst. 4 zákona o místních poplatcích</w:t>
      </w:r>
    </w:p>
  </w:footnote>
  <w:footnote w:id="22">
    <w:p w:rsidR="00672C56" w:rsidRDefault="00672C56" w:rsidP="00672C56">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23">
    <w:p w:rsidR="00672C56" w:rsidRPr="0016292D" w:rsidRDefault="00672C56" w:rsidP="00672C56">
      <w:pPr>
        <w:pStyle w:val="Textpoznpodarou"/>
        <w:rPr>
          <w:rFonts w:ascii="Arial" w:hAnsi="Arial" w:cs="Arial"/>
          <w:sz w:val="18"/>
          <w:szCs w:val="18"/>
        </w:rPr>
      </w:pPr>
      <w:r w:rsidRPr="0016292D">
        <w:rPr>
          <w:rStyle w:val="Znakapoznpodarou"/>
          <w:rFonts w:ascii="Arial" w:hAnsi="Arial" w:cs="Arial"/>
          <w:sz w:val="18"/>
          <w:szCs w:val="18"/>
        </w:rPr>
        <w:footnoteRef/>
      </w:r>
      <w:r w:rsidRPr="0016292D">
        <w:rPr>
          <w:rFonts w:ascii="Arial" w:hAnsi="Arial" w:cs="Arial"/>
          <w:sz w:val="18"/>
          <w:szCs w:val="18"/>
        </w:rPr>
        <w:t xml:space="preserve"> § 6 odst. 1 věta poslední zákona o místních poplatcích</w:t>
      </w:r>
    </w:p>
  </w:footnote>
  <w:footnote w:id="24">
    <w:p w:rsidR="00672C56" w:rsidRPr="00BA1E8D" w:rsidRDefault="00672C56" w:rsidP="00672C56">
      <w:pPr>
        <w:pStyle w:val="Textpoznpodarou"/>
        <w:rPr>
          <w:rFonts w:ascii="Arial" w:hAnsi="Arial" w:cs="Arial"/>
          <w:sz w:val="18"/>
          <w:szCs w:val="18"/>
        </w:rPr>
      </w:pPr>
      <w:r w:rsidRPr="005401C2">
        <w:rPr>
          <w:rStyle w:val="Znakapoznpodarou"/>
          <w:rFonts w:ascii="Arial" w:hAnsi="Arial" w:cs="Arial"/>
          <w:sz w:val="18"/>
          <w:szCs w:val="18"/>
        </w:rPr>
        <w:footnoteRef/>
      </w:r>
      <w:r w:rsidRPr="005401C2">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25">
    <w:p w:rsidR="00672C56" w:rsidRDefault="00672C56" w:rsidP="00672C56">
      <w:pPr>
        <w:pStyle w:val="Textpoznpodarou"/>
      </w:pPr>
      <w:r>
        <w:rPr>
          <w:rStyle w:val="Znakapoznpodarou"/>
        </w:rPr>
        <w:footnoteRef/>
      </w:r>
      <w:r>
        <w:t xml:space="preserve"> </w:t>
      </w:r>
      <w:r>
        <w:rPr>
          <w:rFonts w:ascii="Arial" w:hAnsi="Arial" w:cs="Arial"/>
          <w:sz w:val="18"/>
          <w:szCs w:val="18"/>
        </w:rPr>
        <w:t xml:space="preserve">§ 3a </w:t>
      </w:r>
      <w:r w:rsidRPr="008E05E7">
        <w:rPr>
          <w:rFonts w:ascii="Arial" w:hAnsi="Arial" w:cs="Arial"/>
          <w:sz w:val="18"/>
          <w:szCs w:val="18"/>
        </w:rPr>
        <w:t xml:space="preserve"> zákona o místních poplatcích</w:t>
      </w:r>
    </w:p>
  </w:footnote>
  <w:footnote w:id="26">
    <w:p w:rsidR="00672C56" w:rsidRDefault="00672C56" w:rsidP="00672C56">
      <w:pPr>
        <w:pStyle w:val="Textpoznpodarou"/>
      </w:pPr>
      <w:r>
        <w:rPr>
          <w:rStyle w:val="Znakapoznpodarou"/>
        </w:rPr>
        <w:footnoteRef/>
      </w:r>
      <w:r>
        <w:t xml:space="preserve"> </w:t>
      </w:r>
      <w:r>
        <w:rPr>
          <w:rFonts w:ascii="Arial" w:hAnsi="Arial" w:cs="Arial"/>
          <w:sz w:val="18"/>
          <w:szCs w:val="18"/>
        </w:rPr>
        <w:t xml:space="preserve">§ 3 </w:t>
      </w:r>
      <w:r w:rsidRPr="008E05E7">
        <w:rPr>
          <w:rFonts w:ascii="Arial" w:hAnsi="Arial" w:cs="Arial"/>
          <w:sz w:val="18"/>
          <w:szCs w:val="18"/>
        </w:rPr>
        <w:t xml:space="preserve"> zákona o místních poplatcích</w:t>
      </w:r>
    </w:p>
  </w:footnote>
  <w:footnote w:id="27">
    <w:p w:rsidR="00672C56" w:rsidRDefault="00672C56" w:rsidP="00672C56">
      <w:pPr>
        <w:pStyle w:val="Textpoznpodarou"/>
      </w:pPr>
      <w:r>
        <w:rPr>
          <w:rStyle w:val="Znakapoznpodarou"/>
        </w:rPr>
        <w:footnoteRef/>
      </w:r>
      <w:r>
        <w:t xml:space="preserve"> </w:t>
      </w:r>
      <w:r>
        <w:rPr>
          <w:rFonts w:ascii="Arial" w:hAnsi="Arial" w:cs="Arial"/>
          <w:sz w:val="18"/>
          <w:szCs w:val="18"/>
        </w:rPr>
        <w:t xml:space="preserve">§ 3f </w:t>
      </w:r>
      <w:r w:rsidRPr="008E05E7">
        <w:rPr>
          <w:rFonts w:ascii="Arial" w:hAnsi="Arial" w:cs="Arial"/>
          <w:sz w:val="18"/>
          <w:szCs w:val="18"/>
        </w:rPr>
        <w:t xml:space="preserve"> zákona o místních poplatcích</w:t>
      </w:r>
    </w:p>
  </w:footnote>
  <w:footnote w:id="28">
    <w:p w:rsidR="00672C56" w:rsidRPr="002765B6" w:rsidRDefault="00672C56" w:rsidP="00672C56">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29">
    <w:p w:rsidR="00672C56" w:rsidRPr="002765B6" w:rsidRDefault="00672C56" w:rsidP="00672C56">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30">
    <w:p w:rsidR="00672C56" w:rsidRPr="002765B6" w:rsidRDefault="00672C56" w:rsidP="00672C56">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31">
    <w:p w:rsidR="00672C56" w:rsidRDefault="00672C56" w:rsidP="00672C56">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32">
    <w:p w:rsidR="00672C56" w:rsidRDefault="00672C56" w:rsidP="00672C56">
      <w:pPr>
        <w:pStyle w:val="Textpoznpodarou"/>
      </w:pPr>
      <w:r>
        <w:rPr>
          <w:rStyle w:val="Znakapoznpodarou"/>
        </w:rPr>
        <w:footnoteRef/>
      </w:r>
      <w:r>
        <w:t xml:space="preserve">  </w:t>
      </w:r>
      <w:r>
        <w:rPr>
          <w:rFonts w:ascii="Arial" w:hAnsi="Arial" w:cs="Arial"/>
          <w:sz w:val="18"/>
          <w:szCs w:val="18"/>
        </w:rPr>
        <w:t xml:space="preserve">§ 3g </w:t>
      </w:r>
      <w:r w:rsidRPr="008E05E7">
        <w:rPr>
          <w:rFonts w:ascii="Arial" w:hAnsi="Arial" w:cs="Arial"/>
          <w:sz w:val="18"/>
          <w:szCs w:val="18"/>
        </w:rPr>
        <w:t xml:space="preserve"> zákona o místních poplatcích</w:t>
      </w:r>
    </w:p>
  </w:footnote>
  <w:footnote w:id="33">
    <w:p w:rsidR="00672C56" w:rsidRDefault="00672C56" w:rsidP="00672C56">
      <w:pPr>
        <w:pStyle w:val="Textpoznpodarou"/>
      </w:pPr>
      <w:r w:rsidRPr="00CA4FA1">
        <w:rPr>
          <w:rStyle w:val="Znakapoznpodarou"/>
          <w:rFonts w:ascii="Arial" w:hAnsi="Arial" w:cs="Arial"/>
          <w:sz w:val="18"/>
          <w:szCs w:val="18"/>
        </w:rPr>
        <w:footnoteRef/>
      </w:r>
      <w:r>
        <w:t xml:space="preserve"> </w:t>
      </w:r>
      <w:r>
        <w:rPr>
          <w:rFonts w:ascii="Arial" w:hAnsi="Arial" w:cs="Arial"/>
          <w:sz w:val="18"/>
          <w:szCs w:val="18"/>
        </w:rPr>
        <w:t xml:space="preserve">§ 3b </w:t>
      </w:r>
      <w:r w:rsidRPr="008E05E7">
        <w:rPr>
          <w:rFonts w:ascii="Arial" w:hAnsi="Arial" w:cs="Arial"/>
          <w:sz w:val="18"/>
          <w:szCs w:val="18"/>
        </w:rPr>
        <w:t xml:space="preserve"> </w:t>
      </w:r>
      <w:r>
        <w:rPr>
          <w:rFonts w:ascii="Arial" w:hAnsi="Arial" w:cs="Arial"/>
          <w:sz w:val="18"/>
          <w:szCs w:val="18"/>
        </w:rPr>
        <w:t xml:space="preserve">odst. 1 </w:t>
      </w:r>
      <w:r w:rsidRPr="008E05E7">
        <w:rPr>
          <w:rFonts w:ascii="Arial" w:hAnsi="Arial" w:cs="Arial"/>
          <w:sz w:val="18"/>
          <w:szCs w:val="18"/>
        </w:rPr>
        <w:t>zákona o místních poplatcích</w:t>
      </w:r>
    </w:p>
  </w:footnote>
  <w:footnote w:id="34">
    <w:p w:rsidR="00672C56" w:rsidRDefault="00672C56" w:rsidP="00672C56">
      <w:pPr>
        <w:pStyle w:val="Textpoznpodarou"/>
      </w:pPr>
      <w:r>
        <w:rPr>
          <w:rStyle w:val="Znakapoznpodarou"/>
        </w:rPr>
        <w:footnoteRef/>
      </w:r>
      <w:r>
        <w:t xml:space="preserve"> </w:t>
      </w:r>
      <w:r w:rsidRPr="00610B4F">
        <w:rPr>
          <w:rFonts w:ascii="Arial" w:hAnsi="Arial" w:cs="Arial"/>
          <w:sz w:val="18"/>
          <w:szCs w:val="18"/>
        </w:rPr>
        <w:t>§ 3b odst. 3 zákona o místních poplatcích</w:t>
      </w:r>
    </w:p>
  </w:footnote>
  <w:footnote w:id="35">
    <w:p w:rsidR="00672C56" w:rsidRPr="005155AF" w:rsidRDefault="00672C56" w:rsidP="00672C56">
      <w:pPr>
        <w:pStyle w:val="Textpoznpodarou"/>
      </w:pPr>
      <w:r w:rsidRPr="00CA4FA1">
        <w:rPr>
          <w:rStyle w:val="Znakapoznpodarou"/>
          <w:rFonts w:ascii="Arial" w:hAnsi="Arial" w:cs="Arial"/>
          <w:sz w:val="18"/>
          <w:szCs w:val="18"/>
        </w:rPr>
        <w:footnoteRef/>
      </w:r>
      <w:r w:rsidRPr="00CA4FA1">
        <w:rPr>
          <w:rFonts w:ascii="Arial" w:hAnsi="Arial" w:cs="Arial"/>
          <w:sz w:val="22"/>
          <w:szCs w:val="22"/>
        </w:rPr>
        <w:t xml:space="preserve"> </w:t>
      </w:r>
      <w:r w:rsidRPr="005155AF">
        <w:rPr>
          <w:rFonts w:ascii="Arial" w:hAnsi="Arial" w:cs="Arial"/>
          <w:sz w:val="18"/>
          <w:szCs w:val="18"/>
        </w:rPr>
        <w:t>§ 3b odst. 2  zákona o místních poplatcích</w:t>
      </w:r>
    </w:p>
  </w:footnote>
  <w:footnote w:id="36">
    <w:p w:rsidR="006C0C98" w:rsidRPr="00A04C8B" w:rsidRDefault="006C0C98" w:rsidP="00893F98">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37">
    <w:p w:rsidR="006C0C98" w:rsidRPr="00A04C8B" w:rsidRDefault="006C0C98" w:rsidP="00893F98">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38">
    <w:p w:rsidR="009E6604" w:rsidRDefault="009E6604" w:rsidP="009E6604">
      <w:pPr>
        <w:pStyle w:val="Textpoznpodarou"/>
        <w:rPr>
          <w:rFonts w:ascii="Arial" w:hAnsi="Arial" w:cs="Arial"/>
          <w:sz w:val="18"/>
          <w:szCs w:val="18"/>
        </w:rPr>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p w:rsidR="00BB05F9" w:rsidRDefault="00BB05F9" w:rsidP="009E6604">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4880774"/>
    <w:multiLevelType w:val="hybridMultilevel"/>
    <w:tmpl w:val="2580E5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5"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2DA716E"/>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CE817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FE30DBE"/>
    <w:multiLevelType w:val="hybridMultilevel"/>
    <w:tmpl w:val="EBC0D0D4"/>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471458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5" w15:restartNumberingAfterBreak="0">
    <w:nsid w:val="2E8B3FE0"/>
    <w:multiLevelType w:val="hybridMultilevel"/>
    <w:tmpl w:val="9B381D66"/>
    <w:lvl w:ilvl="0" w:tplc="1D50F71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21E30CF"/>
    <w:multiLevelType w:val="hybridMultilevel"/>
    <w:tmpl w:val="695A0D2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85531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57B218F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25C331F"/>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0"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580531215">
    <w:abstractNumId w:val="32"/>
  </w:num>
  <w:num w:numId="2" w16cid:durableId="1367173694">
    <w:abstractNumId w:val="33"/>
  </w:num>
  <w:num w:numId="3" w16cid:durableId="590741907">
    <w:abstractNumId w:val="19"/>
  </w:num>
  <w:num w:numId="4" w16cid:durableId="162547487">
    <w:abstractNumId w:val="27"/>
  </w:num>
  <w:num w:numId="5" w16cid:durableId="1112675372">
    <w:abstractNumId w:val="31"/>
  </w:num>
  <w:num w:numId="6" w16cid:durableId="531695275">
    <w:abstractNumId w:val="10"/>
  </w:num>
  <w:num w:numId="7" w16cid:durableId="1867210452">
    <w:abstractNumId w:val="0"/>
  </w:num>
  <w:num w:numId="8" w16cid:durableId="1169830827">
    <w:abstractNumId w:val="20"/>
  </w:num>
  <w:num w:numId="9" w16cid:durableId="1602687778">
    <w:abstractNumId w:val="12"/>
  </w:num>
  <w:num w:numId="10" w16cid:durableId="698317008">
    <w:abstractNumId w:val="22"/>
  </w:num>
  <w:num w:numId="11" w16cid:durableId="386077258">
    <w:abstractNumId w:val="4"/>
  </w:num>
  <w:num w:numId="12" w16cid:durableId="1386102981">
    <w:abstractNumId w:val="9"/>
  </w:num>
  <w:num w:numId="13" w16cid:durableId="1974216724">
    <w:abstractNumId w:val="23"/>
  </w:num>
  <w:num w:numId="14" w16cid:durableId="12155786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60577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1383620">
    <w:abstractNumId w:val="2"/>
  </w:num>
  <w:num w:numId="17" w16cid:durableId="1941645278">
    <w:abstractNumId w:val="21"/>
  </w:num>
  <w:num w:numId="18" w16cid:durableId="597058113">
    <w:abstractNumId w:val="29"/>
  </w:num>
  <w:num w:numId="19" w16cid:durableId="303892180">
    <w:abstractNumId w:val="16"/>
  </w:num>
  <w:num w:numId="20" w16cid:durableId="531191672">
    <w:abstractNumId w:val="7"/>
  </w:num>
  <w:num w:numId="21" w16cid:durableId="1488748103">
    <w:abstractNumId w:val="5"/>
  </w:num>
  <w:num w:numId="22" w16cid:durableId="1044251492">
    <w:abstractNumId w:val="1"/>
  </w:num>
  <w:num w:numId="23" w16cid:durableId="949583300">
    <w:abstractNumId w:val="30"/>
  </w:num>
  <w:num w:numId="24" w16cid:durableId="626741820">
    <w:abstractNumId w:val="11"/>
  </w:num>
  <w:num w:numId="25" w16cid:durableId="228275768">
    <w:abstractNumId w:val="5"/>
    <w:lvlOverride w:ilvl="0">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Override>
    <w:lvlOverride w:ilvl="1">
      <w:lvl w:ilvl="1">
        <w:start w:val="1"/>
        <w:numFmt w:val="lowerLetter"/>
        <w:lvlText w:val="%2)"/>
        <w:lvlJc w:val="left"/>
        <w:pPr>
          <w:tabs>
            <w:tab w:val="num" w:pos="851"/>
          </w:tabs>
          <w:ind w:left="1021" w:hanging="454"/>
        </w:pPr>
        <w:rPr>
          <w:rFonts w:hint="default"/>
        </w:rPr>
      </w:lvl>
    </w:lvlOverride>
    <w:lvlOverride w:ilvl="2">
      <w:lvl w:ilvl="2">
        <w:start w:val="1"/>
        <w:numFmt w:val="lowerRoman"/>
        <w:lvlText w:val="%3)"/>
        <w:lvlJc w:val="left"/>
        <w:pPr>
          <w:tabs>
            <w:tab w:val="num" w:pos="1440"/>
          </w:tabs>
          <w:ind w:left="1440" w:hanging="360"/>
        </w:pPr>
        <w:rPr>
          <w:rFonts w:hint="default"/>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265260747">
    <w:abstractNumId w:val="8"/>
  </w:num>
  <w:num w:numId="27" w16cid:durableId="794952046">
    <w:abstractNumId w:val="18"/>
  </w:num>
  <w:num w:numId="28" w16cid:durableId="248317676">
    <w:abstractNumId w:val="25"/>
  </w:num>
  <w:num w:numId="29" w16cid:durableId="1158615073">
    <w:abstractNumId w:val="6"/>
  </w:num>
  <w:num w:numId="30" w16cid:durableId="17512162">
    <w:abstractNumId w:val="13"/>
  </w:num>
  <w:num w:numId="31" w16cid:durableId="1110201670">
    <w:abstractNumId w:val="14"/>
  </w:num>
  <w:num w:numId="32" w16cid:durableId="750273773">
    <w:abstractNumId w:val="24"/>
  </w:num>
  <w:num w:numId="33" w16cid:durableId="223181356">
    <w:abstractNumId w:val="26"/>
  </w:num>
  <w:num w:numId="34" w16cid:durableId="859323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428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7916583">
    <w:abstractNumId w:val="14"/>
  </w:num>
  <w:num w:numId="37" w16cid:durableId="1767459302">
    <w:abstractNumId w:val="28"/>
  </w:num>
  <w:num w:numId="38" w16cid:durableId="1395809586">
    <w:abstractNumId w:val="14"/>
  </w:num>
  <w:num w:numId="39" w16cid:durableId="224532293">
    <w:abstractNumId w:val="14"/>
  </w:num>
  <w:num w:numId="40" w16cid:durableId="1539001604">
    <w:abstractNumId w:val="14"/>
  </w:num>
  <w:num w:numId="41" w16cid:durableId="1235241507">
    <w:abstractNumId w:val="14"/>
  </w:num>
  <w:num w:numId="42" w16cid:durableId="1736122344">
    <w:abstractNumId w:val="14"/>
  </w:num>
  <w:num w:numId="43" w16cid:durableId="1175655421">
    <w:abstractNumId w:val="14"/>
  </w:num>
  <w:num w:numId="44" w16cid:durableId="390664776">
    <w:abstractNumId w:val="14"/>
  </w:num>
  <w:num w:numId="45" w16cid:durableId="366413527">
    <w:abstractNumId w:val="14"/>
  </w:num>
  <w:num w:numId="46" w16cid:durableId="536509640">
    <w:abstractNumId w:val="14"/>
  </w:num>
  <w:num w:numId="47" w16cid:durableId="1554583357">
    <w:abstractNumId w:val="14"/>
  </w:num>
  <w:num w:numId="48" w16cid:durableId="1120605571">
    <w:abstractNumId w:val="17"/>
  </w:num>
  <w:num w:numId="49" w16cid:durableId="11216135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32758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1285"/>
    <w:rsid w:val="0001228D"/>
    <w:rsid w:val="000122E8"/>
    <w:rsid w:val="00017A98"/>
    <w:rsid w:val="00035A4A"/>
    <w:rsid w:val="00064E4C"/>
    <w:rsid w:val="000757C0"/>
    <w:rsid w:val="00077C30"/>
    <w:rsid w:val="000B2F29"/>
    <w:rsid w:val="000B4D44"/>
    <w:rsid w:val="000B610F"/>
    <w:rsid w:val="000C3B9B"/>
    <w:rsid w:val="000C6CBB"/>
    <w:rsid w:val="000C7FF8"/>
    <w:rsid w:val="000F0D72"/>
    <w:rsid w:val="00107AD3"/>
    <w:rsid w:val="00121738"/>
    <w:rsid w:val="00132145"/>
    <w:rsid w:val="00154F39"/>
    <w:rsid w:val="00164287"/>
    <w:rsid w:val="00164711"/>
    <w:rsid w:val="00181FC7"/>
    <w:rsid w:val="00191409"/>
    <w:rsid w:val="00193159"/>
    <w:rsid w:val="001A74B9"/>
    <w:rsid w:val="001B0477"/>
    <w:rsid w:val="001C2D2F"/>
    <w:rsid w:val="001C64DB"/>
    <w:rsid w:val="001E16DD"/>
    <w:rsid w:val="002018AD"/>
    <w:rsid w:val="002223EB"/>
    <w:rsid w:val="00237FD0"/>
    <w:rsid w:val="0025437E"/>
    <w:rsid w:val="00257EC0"/>
    <w:rsid w:val="002824A7"/>
    <w:rsid w:val="002A5EDD"/>
    <w:rsid w:val="002B3C2F"/>
    <w:rsid w:val="002B51B3"/>
    <w:rsid w:val="002B7506"/>
    <w:rsid w:val="002D2A22"/>
    <w:rsid w:val="002D520A"/>
    <w:rsid w:val="002E76A6"/>
    <w:rsid w:val="002F3690"/>
    <w:rsid w:val="002F7437"/>
    <w:rsid w:val="0030760D"/>
    <w:rsid w:val="003150FC"/>
    <w:rsid w:val="00323FA0"/>
    <w:rsid w:val="00326773"/>
    <w:rsid w:val="00331A9A"/>
    <w:rsid w:val="00364828"/>
    <w:rsid w:val="003729C0"/>
    <w:rsid w:val="0038221A"/>
    <w:rsid w:val="003C1B30"/>
    <w:rsid w:val="003E405C"/>
    <w:rsid w:val="003F4FD0"/>
    <w:rsid w:val="00403D44"/>
    <w:rsid w:val="00405FFB"/>
    <w:rsid w:val="004141B8"/>
    <w:rsid w:val="00423EC6"/>
    <w:rsid w:val="00467575"/>
    <w:rsid w:val="00477984"/>
    <w:rsid w:val="0048236F"/>
    <w:rsid w:val="004949C3"/>
    <w:rsid w:val="004A7D69"/>
    <w:rsid w:val="004B2243"/>
    <w:rsid w:val="004B420B"/>
    <w:rsid w:val="004D2BA6"/>
    <w:rsid w:val="005064A5"/>
    <w:rsid w:val="00511FF1"/>
    <w:rsid w:val="00517C56"/>
    <w:rsid w:val="00521E4B"/>
    <w:rsid w:val="00531B0F"/>
    <w:rsid w:val="005346CC"/>
    <w:rsid w:val="00552808"/>
    <w:rsid w:val="00592549"/>
    <w:rsid w:val="00593274"/>
    <w:rsid w:val="00593AC5"/>
    <w:rsid w:val="00596D82"/>
    <w:rsid w:val="005A201F"/>
    <w:rsid w:val="005B3A72"/>
    <w:rsid w:val="005B3FD8"/>
    <w:rsid w:val="005C5CB4"/>
    <w:rsid w:val="005D2D33"/>
    <w:rsid w:val="005E064B"/>
    <w:rsid w:val="005E7A87"/>
    <w:rsid w:val="005F094F"/>
    <w:rsid w:val="005F3CA4"/>
    <w:rsid w:val="00613569"/>
    <w:rsid w:val="006143A3"/>
    <w:rsid w:val="006168B8"/>
    <w:rsid w:val="00626974"/>
    <w:rsid w:val="0063659F"/>
    <w:rsid w:val="00663C6D"/>
    <w:rsid w:val="00664133"/>
    <w:rsid w:val="00672C56"/>
    <w:rsid w:val="0067560C"/>
    <w:rsid w:val="00683B3F"/>
    <w:rsid w:val="00691BE6"/>
    <w:rsid w:val="006C0C98"/>
    <w:rsid w:val="006C665E"/>
    <w:rsid w:val="006C7F1C"/>
    <w:rsid w:val="006D0FF2"/>
    <w:rsid w:val="006D18A0"/>
    <w:rsid w:val="006D2398"/>
    <w:rsid w:val="006E461F"/>
    <w:rsid w:val="00703C49"/>
    <w:rsid w:val="00717590"/>
    <w:rsid w:val="0074359F"/>
    <w:rsid w:val="00761D70"/>
    <w:rsid w:val="007711E7"/>
    <w:rsid w:val="007726AF"/>
    <w:rsid w:val="00777EB2"/>
    <w:rsid w:val="00781271"/>
    <w:rsid w:val="007D087D"/>
    <w:rsid w:val="007D4229"/>
    <w:rsid w:val="008164F3"/>
    <w:rsid w:val="008223CF"/>
    <w:rsid w:val="00830FD6"/>
    <w:rsid w:val="00833C29"/>
    <w:rsid w:val="00850397"/>
    <w:rsid w:val="00850CCE"/>
    <w:rsid w:val="008529BA"/>
    <w:rsid w:val="008610F1"/>
    <w:rsid w:val="00864182"/>
    <w:rsid w:val="0086692E"/>
    <w:rsid w:val="00881D41"/>
    <w:rsid w:val="00881F45"/>
    <w:rsid w:val="00885180"/>
    <w:rsid w:val="00887F1C"/>
    <w:rsid w:val="00893668"/>
    <w:rsid w:val="00893F98"/>
    <w:rsid w:val="00895C29"/>
    <w:rsid w:val="008C280A"/>
    <w:rsid w:val="008C2A0B"/>
    <w:rsid w:val="008C6FC6"/>
    <w:rsid w:val="008D0936"/>
    <w:rsid w:val="008D18AB"/>
    <w:rsid w:val="008D4A0D"/>
    <w:rsid w:val="008E2B50"/>
    <w:rsid w:val="008E3295"/>
    <w:rsid w:val="008F0DA9"/>
    <w:rsid w:val="009008FA"/>
    <w:rsid w:val="00907411"/>
    <w:rsid w:val="009177DF"/>
    <w:rsid w:val="00921A5A"/>
    <w:rsid w:val="00942E81"/>
    <w:rsid w:val="009508FA"/>
    <w:rsid w:val="00967DE6"/>
    <w:rsid w:val="009918B5"/>
    <w:rsid w:val="009C54E0"/>
    <w:rsid w:val="009D3C84"/>
    <w:rsid w:val="009D7068"/>
    <w:rsid w:val="009E6604"/>
    <w:rsid w:val="009E68AD"/>
    <w:rsid w:val="00A06BC7"/>
    <w:rsid w:val="00A12098"/>
    <w:rsid w:val="00A137CC"/>
    <w:rsid w:val="00A17816"/>
    <w:rsid w:val="00A31B1C"/>
    <w:rsid w:val="00A3719A"/>
    <w:rsid w:val="00A41A87"/>
    <w:rsid w:val="00A42297"/>
    <w:rsid w:val="00A60454"/>
    <w:rsid w:val="00A8365F"/>
    <w:rsid w:val="00A847F8"/>
    <w:rsid w:val="00AC4F2C"/>
    <w:rsid w:val="00B07969"/>
    <w:rsid w:val="00B13395"/>
    <w:rsid w:val="00B206A7"/>
    <w:rsid w:val="00B27732"/>
    <w:rsid w:val="00B4064C"/>
    <w:rsid w:val="00B50D1A"/>
    <w:rsid w:val="00B670A9"/>
    <w:rsid w:val="00B84BBA"/>
    <w:rsid w:val="00B86811"/>
    <w:rsid w:val="00BA0CDA"/>
    <w:rsid w:val="00BB05F9"/>
    <w:rsid w:val="00BD6700"/>
    <w:rsid w:val="00C0131A"/>
    <w:rsid w:val="00C01D9D"/>
    <w:rsid w:val="00C07357"/>
    <w:rsid w:val="00C0779F"/>
    <w:rsid w:val="00C13361"/>
    <w:rsid w:val="00C15090"/>
    <w:rsid w:val="00C3184A"/>
    <w:rsid w:val="00C4447F"/>
    <w:rsid w:val="00C444BF"/>
    <w:rsid w:val="00C515F0"/>
    <w:rsid w:val="00C66A4E"/>
    <w:rsid w:val="00C6781E"/>
    <w:rsid w:val="00C81657"/>
    <w:rsid w:val="00C93620"/>
    <w:rsid w:val="00CA29A3"/>
    <w:rsid w:val="00CA29C5"/>
    <w:rsid w:val="00CA2CF0"/>
    <w:rsid w:val="00CA3F91"/>
    <w:rsid w:val="00CB3885"/>
    <w:rsid w:val="00CD4F5E"/>
    <w:rsid w:val="00CD7B66"/>
    <w:rsid w:val="00CE27F8"/>
    <w:rsid w:val="00CF1C36"/>
    <w:rsid w:val="00CF60DA"/>
    <w:rsid w:val="00D12227"/>
    <w:rsid w:val="00D14467"/>
    <w:rsid w:val="00D14500"/>
    <w:rsid w:val="00D17DB8"/>
    <w:rsid w:val="00D320E5"/>
    <w:rsid w:val="00D52FC4"/>
    <w:rsid w:val="00D63CCB"/>
    <w:rsid w:val="00D9652F"/>
    <w:rsid w:val="00DC375C"/>
    <w:rsid w:val="00E132DB"/>
    <w:rsid w:val="00E222ED"/>
    <w:rsid w:val="00E3000D"/>
    <w:rsid w:val="00E4247A"/>
    <w:rsid w:val="00E470C2"/>
    <w:rsid w:val="00E66429"/>
    <w:rsid w:val="00E7062D"/>
    <w:rsid w:val="00E858C1"/>
    <w:rsid w:val="00EA0593"/>
    <w:rsid w:val="00EC22D1"/>
    <w:rsid w:val="00EC3513"/>
    <w:rsid w:val="00ED3129"/>
    <w:rsid w:val="00ED47FF"/>
    <w:rsid w:val="00ED5D64"/>
    <w:rsid w:val="00F03F38"/>
    <w:rsid w:val="00F21B7F"/>
    <w:rsid w:val="00F21D44"/>
    <w:rsid w:val="00F363FB"/>
    <w:rsid w:val="00F45FB4"/>
    <w:rsid w:val="00F53622"/>
    <w:rsid w:val="00F6045D"/>
    <w:rsid w:val="00F67A40"/>
    <w:rsid w:val="00F716C9"/>
    <w:rsid w:val="00F72075"/>
    <w:rsid w:val="00F72D50"/>
    <w:rsid w:val="00F74B0A"/>
    <w:rsid w:val="00F751B9"/>
    <w:rsid w:val="00F77F4F"/>
    <w:rsid w:val="00F9203E"/>
    <w:rsid w:val="00FA15BD"/>
    <w:rsid w:val="00FA3D1C"/>
    <w:rsid w:val="00FA6D81"/>
    <w:rsid w:val="00FB319D"/>
    <w:rsid w:val="00FB52B2"/>
    <w:rsid w:val="00FB6C7B"/>
    <w:rsid w:val="00FC2D8D"/>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8850BE"/>
  <w15:chartTrackingRefBased/>
  <w15:docId w15:val="{F4FE2042-26AE-4CA0-9DB2-9AA6523C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paragraph" w:styleId="Nadpis7">
    <w:name w:val="heading 7"/>
    <w:basedOn w:val="Normln"/>
    <w:next w:val="Normln"/>
    <w:link w:val="Nadpis7Char"/>
    <w:uiPriority w:val="9"/>
    <w:semiHidden/>
    <w:unhideWhenUsed/>
    <w:qFormat/>
    <w:rsid w:val="00672C56"/>
    <w:pPr>
      <w:keepNext/>
      <w:keepLines/>
      <w:numPr>
        <w:ilvl w:val="6"/>
        <w:numId w:val="31"/>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672C56"/>
    <w:pPr>
      <w:keepNext/>
      <w:keepLines/>
      <w:numPr>
        <w:ilvl w:val="7"/>
        <w:numId w:val="31"/>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672C56"/>
    <w:pPr>
      <w:keepNext/>
      <w:keepLines/>
      <w:numPr>
        <w:ilvl w:val="8"/>
        <w:numId w:val="31"/>
      </w:numPr>
      <w:spacing w:before="40"/>
      <w:jc w:val="both"/>
      <w:outlineLvl w:val="8"/>
    </w:pPr>
    <w:rPr>
      <w:rFonts w:ascii="Cambria" w:hAnsi="Cambria"/>
      <w:i/>
      <w:iCs/>
      <w:color w:val="272727"/>
      <w:sz w:val="21"/>
      <w:szCs w:val="21"/>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paragraph" w:styleId="Zkladntext3">
    <w:name w:val="Body Text 3"/>
    <w:basedOn w:val="Normln"/>
    <w:link w:val="Zkladntext3Char"/>
    <w:rsid w:val="00672C56"/>
    <w:pPr>
      <w:spacing w:after="120"/>
    </w:pPr>
    <w:rPr>
      <w:sz w:val="16"/>
      <w:szCs w:val="16"/>
    </w:rPr>
  </w:style>
  <w:style w:type="character" w:customStyle="1" w:styleId="Zkladntext3Char">
    <w:name w:val="Základní text 3 Char"/>
    <w:link w:val="Zkladntext3"/>
    <w:rsid w:val="00672C56"/>
    <w:rPr>
      <w:sz w:val="16"/>
      <w:szCs w:val="16"/>
    </w:rPr>
  </w:style>
  <w:style w:type="character" w:customStyle="1" w:styleId="Nadpis7Char">
    <w:name w:val="Nadpis 7 Char"/>
    <w:link w:val="Nadpis7"/>
    <w:uiPriority w:val="9"/>
    <w:semiHidden/>
    <w:rsid w:val="00672C56"/>
    <w:rPr>
      <w:rFonts w:ascii="Cambria" w:hAnsi="Cambria"/>
      <w:i/>
      <w:iCs/>
      <w:color w:val="243F60"/>
      <w:sz w:val="24"/>
    </w:rPr>
  </w:style>
  <w:style w:type="character" w:customStyle="1" w:styleId="Nadpis8Char">
    <w:name w:val="Nadpis 8 Char"/>
    <w:link w:val="Nadpis8"/>
    <w:uiPriority w:val="9"/>
    <w:semiHidden/>
    <w:rsid w:val="00672C56"/>
    <w:rPr>
      <w:rFonts w:ascii="Cambria" w:hAnsi="Cambria"/>
      <w:color w:val="272727"/>
      <w:sz w:val="21"/>
      <w:szCs w:val="21"/>
    </w:rPr>
  </w:style>
  <w:style w:type="character" w:customStyle="1" w:styleId="Nadpis9Char">
    <w:name w:val="Nadpis 9 Char"/>
    <w:link w:val="Nadpis9"/>
    <w:uiPriority w:val="9"/>
    <w:semiHidden/>
    <w:rsid w:val="00672C56"/>
    <w:rPr>
      <w:rFonts w:ascii="Cambria" w:hAnsi="Cambria"/>
      <w:i/>
      <w:iCs/>
      <w:color w:val="272727"/>
      <w:sz w:val="21"/>
      <w:szCs w:val="21"/>
    </w:rPr>
  </w:style>
  <w:style w:type="paragraph" w:customStyle="1" w:styleId="Paragraf">
    <w:name w:val="Paragraf"/>
    <w:basedOn w:val="Normln"/>
    <w:next w:val="Textodstavce"/>
    <w:rsid w:val="00672C56"/>
    <w:pPr>
      <w:keepNext/>
      <w:keepLines/>
      <w:numPr>
        <w:numId w:val="31"/>
      </w:numPr>
      <w:spacing w:before="240"/>
      <w:jc w:val="center"/>
      <w:outlineLvl w:val="5"/>
    </w:pPr>
    <w:rPr>
      <w:szCs w:val="20"/>
    </w:rPr>
  </w:style>
  <w:style w:type="paragraph" w:customStyle="1" w:styleId="lnek">
    <w:name w:val="Článek"/>
    <w:basedOn w:val="Normln"/>
    <w:next w:val="Textodstavce"/>
    <w:rsid w:val="00672C56"/>
    <w:pPr>
      <w:keepNext/>
      <w:keepLines/>
      <w:numPr>
        <w:ilvl w:val="1"/>
        <w:numId w:val="31"/>
      </w:numPr>
      <w:spacing w:before="240"/>
      <w:jc w:val="center"/>
      <w:outlineLvl w:val="5"/>
    </w:pPr>
    <w:rPr>
      <w:szCs w:val="20"/>
    </w:rPr>
  </w:style>
  <w:style w:type="paragraph" w:customStyle="1" w:styleId="Textbodu">
    <w:name w:val="Text bodu"/>
    <w:basedOn w:val="Normln"/>
    <w:rsid w:val="00672C56"/>
    <w:pPr>
      <w:numPr>
        <w:ilvl w:val="4"/>
        <w:numId w:val="31"/>
      </w:numPr>
      <w:jc w:val="both"/>
      <w:outlineLvl w:val="8"/>
    </w:pPr>
    <w:rPr>
      <w:szCs w:val="20"/>
    </w:rPr>
  </w:style>
  <w:style w:type="paragraph" w:customStyle="1" w:styleId="Textpsmene">
    <w:name w:val="Text písmene"/>
    <w:basedOn w:val="Normln"/>
    <w:rsid w:val="00672C56"/>
    <w:pPr>
      <w:numPr>
        <w:ilvl w:val="3"/>
        <w:numId w:val="31"/>
      </w:numPr>
      <w:jc w:val="both"/>
      <w:outlineLvl w:val="7"/>
    </w:pPr>
    <w:rPr>
      <w:szCs w:val="20"/>
    </w:rPr>
  </w:style>
  <w:style w:type="paragraph" w:customStyle="1" w:styleId="Textodstavce">
    <w:name w:val="Text odstavce"/>
    <w:basedOn w:val="Normln"/>
    <w:rsid w:val="00672C56"/>
    <w:pPr>
      <w:numPr>
        <w:ilvl w:val="2"/>
        <w:numId w:val="31"/>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672C56"/>
    <w:pPr>
      <w:numPr>
        <w:numId w:val="24"/>
      </w:numPr>
    </w:pPr>
    <w:rPr>
      <w:b/>
    </w:rPr>
  </w:style>
  <w:style w:type="paragraph" w:styleId="Zpat">
    <w:name w:val="footer"/>
    <w:basedOn w:val="Normln"/>
    <w:link w:val="ZpatChar"/>
    <w:rsid w:val="00C01D9D"/>
    <w:pPr>
      <w:tabs>
        <w:tab w:val="center" w:pos="4536"/>
        <w:tab w:val="right" w:pos="9072"/>
      </w:tabs>
    </w:pPr>
  </w:style>
  <w:style w:type="character" w:customStyle="1" w:styleId="ZpatChar">
    <w:name w:val="Zápatí Char"/>
    <w:link w:val="Zpat"/>
    <w:rsid w:val="00C01D9D"/>
    <w:rPr>
      <w:sz w:val="24"/>
      <w:szCs w:val="24"/>
    </w:rPr>
  </w:style>
  <w:style w:type="paragraph" w:styleId="Textvysvtlivek">
    <w:name w:val="endnote text"/>
    <w:basedOn w:val="Normln"/>
    <w:link w:val="TextvysvtlivekChar"/>
    <w:rsid w:val="00C01D9D"/>
    <w:rPr>
      <w:sz w:val="20"/>
      <w:szCs w:val="20"/>
    </w:rPr>
  </w:style>
  <w:style w:type="character" w:customStyle="1" w:styleId="TextvysvtlivekChar">
    <w:name w:val="Text vysvětlivek Char"/>
    <w:basedOn w:val="Standardnpsmoodstavce"/>
    <w:link w:val="Textvysvtlivek"/>
    <w:rsid w:val="00C01D9D"/>
  </w:style>
  <w:style w:type="character" w:styleId="Odkaznavysvtlivky">
    <w:name w:val="endnote reference"/>
    <w:rsid w:val="00C01D9D"/>
    <w:rPr>
      <w:vertAlign w:val="superscript"/>
    </w:rPr>
  </w:style>
  <w:style w:type="paragraph" w:styleId="Odstavecseseznamem">
    <w:name w:val="List Paragraph"/>
    <w:basedOn w:val="Normln"/>
    <w:uiPriority w:val="34"/>
    <w:qFormat/>
    <w:rsid w:val="00BB0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E9F6C-A078-4A9A-892A-DCCE3655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3270</Words>
  <Characters>19295</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Silvia Pospiechová</cp:lastModifiedBy>
  <cp:revision>2</cp:revision>
  <cp:lastPrinted>2020-01-07T12:35:00Z</cp:lastPrinted>
  <dcterms:created xsi:type="dcterms:W3CDTF">2024-04-19T10:15:00Z</dcterms:created>
  <dcterms:modified xsi:type="dcterms:W3CDTF">2024-04-19T10:15:00Z</dcterms:modified>
</cp:coreProperties>
</file>