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14D" w14:textId="77777777" w:rsidR="00F734EA" w:rsidRDefault="00000000" w:rsidP="00153269">
      <w:pPr>
        <w:pageBreakBefore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pict w14:anchorId="622B45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567.4pt;width:429.75pt;height:.05pt;z-index:251660288" stroked="f">
            <v:textbox style="mso-fit-shape-to-text:t" inset="0,0,0,0">
              <w:txbxContent>
                <w:p w14:paraId="7779BA03" w14:textId="0C78DEFB" w:rsidR="00F734EA" w:rsidRPr="00D90E30" w:rsidRDefault="00F734EA" w:rsidP="00F734EA">
                  <w:pPr>
                    <w:pStyle w:val="Titulek"/>
                    <w:rPr>
                      <w:rFonts w:eastAsia="Calibri"/>
                      <w:noProof/>
                      <w:sz w:val="24"/>
                      <w:szCs w:val="24"/>
                    </w:rPr>
                  </w:pPr>
                  <w:r>
                    <w:t xml:space="preserve">tržiště </w:t>
                  </w:r>
                  <w:fldSimple w:instr=" SEQ tržiště \* ARABIC ">
                    <w:r w:rsidR="00192BA0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noProof/>
        </w:rPr>
        <w:pict w14:anchorId="3118DBB0">
          <v:shape id="_x0000_s1027" type="#_x0000_t202" style="position:absolute;margin-left:1.15pt;margin-top:567.4pt;width:429.75pt;height:.05pt;z-index:251662336" stroked="f">
            <v:textbox style="mso-fit-shape-to-text:t" inset="0,0,0,0">
              <w:txbxContent>
                <w:p w14:paraId="5F932FC5" w14:textId="1BFDCCC6" w:rsidR="0054262F" w:rsidRPr="00B72FE1" w:rsidRDefault="0054262F" w:rsidP="0054262F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  <w:r>
                    <w:t xml:space="preserve">tržiště </w:t>
                  </w:r>
                  <w:fldSimple w:instr=" SEQ tržiště \* ARABIC ">
                    <w:r w:rsidR="00192BA0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</w:rPr>
        <w:pict w14:anchorId="21B0CD20">
          <v:shape id="_x0000_s1028" type="#_x0000_t202" style="position:absolute;margin-left:1.15pt;margin-top:567.4pt;width:429.75pt;height:.05pt;z-index:251664384" stroked="f">
            <v:textbox style="mso-fit-shape-to-text:t" inset="0,0,0,0">
              <w:txbxContent>
                <w:p w14:paraId="0A731F39" w14:textId="77777777" w:rsidR="0054262F" w:rsidRPr="00D41E3C" w:rsidRDefault="0054262F" w:rsidP="0054262F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  <w:r>
                    <w:t xml:space="preserve">tržiště KN 247/7 </w:t>
                  </w:r>
                  <w:r w:rsidR="004B529A">
                    <w:t xml:space="preserve"> </w:t>
                  </w:r>
                </w:p>
              </w:txbxContent>
            </v:textbox>
          </v:shape>
        </w:pict>
      </w:r>
      <w:r w:rsidR="00F734EA"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16BA0477" wp14:editId="794A19C6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457825" cy="6972300"/>
            <wp:effectExtent l="19050" t="0" r="9525" b="0"/>
            <wp:wrapNone/>
            <wp:docPr id="8" name="obrázek 1" descr="C:\Users\Chvalatice\Documents\Směrnice\3edfd976-0a9f-4973-bfa1-e253b1691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valatice\Documents\Směrnice\3edfd976-0a9f-4973-bfa1-e253b16912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C1">
        <w:rPr>
          <w:rFonts w:eastAsia="Calibri"/>
          <w:lang w:eastAsia="en-US"/>
        </w:rPr>
        <w:t xml:space="preserve">Příloha k Nařízení obce </w:t>
      </w:r>
      <w:r w:rsidR="00DC09E6">
        <w:rPr>
          <w:rFonts w:eastAsia="Calibri"/>
          <w:lang w:eastAsia="en-US"/>
        </w:rPr>
        <w:t>Chvalatice</w:t>
      </w:r>
      <w:r w:rsidR="00153269">
        <w:rPr>
          <w:rFonts w:eastAsia="Calibri"/>
          <w:lang w:eastAsia="en-US"/>
        </w:rPr>
        <w:t xml:space="preserve"> </w:t>
      </w:r>
      <w:r w:rsidR="00EE09C1">
        <w:rPr>
          <w:rFonts w:eastAsia="Calibri"/>
          <w:lang w:eastAsia="en-US"/>
        </w:rPr>
        <w:t xml:space="preserve">č. </w:t>
      </w:r>
      <w:r w:rsidR="00153269">
        <w:rPr>
          <w:rFonts w:eastAsia="Calibri"/>
          <w:lang w:eastAsia="en-US"/>
        </w:rPr>
        <w:t>1</w:t>
      </w:r>
      <w:r w:rsidR="00EE09C1">
        <w:rPr>
          <w:rFonts w:eastAsia="Calibri"/>
          <w:lang w:eastAsia="en-US"/>
        </w:rPr>
        <w:t>/2013, kterým se vydává „Tržní řád“</w:t>
      </w:r>
      <w:r w:rsidR="00F734EA" w:rsidRPr="00F734E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7E5B3B1" w14:textId="77777777" w:rsidR="00A80337" w:rsidRDefault="00A80337" w:rsidP="004B529A">
      <w:pPr>
        <w:rPr>
          <w:color w:val="FF0000"/>
        </w:rPr>
      </w:pPr>
    </w:p>
    <w:sectPr w:rsidR="00A80337" w:rsidSect="00C259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370D" w14:textId="77777777" w:rsidR="00A22D68" w:rsidRDefault="00A22D68" w:rsidP="000872C9">
      <w:r>
        <w:separator/>
      </w:r>
    </w:p>
  </w:endnote>
  <w:endnote w:type="continuationSeparator" w:id="0">
    <w:p w14:paraId="5C483CF0" w14:textId="77777777" w:rsidR="00A22D68" w:rsidRDefault="00A22D68" w:rsidP="000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CFB4" w14:textId="100E94A7" w:rsidR="00B87D32" w:rsidRDefault="00B87D32">
    <w:pPr>
      <w:pStyle w:val="Zpat"/>
    </w:pPr>
    <w:r>
      <w:t>Vyvěšeno:17.7.2013</w:t>
    </w:r>
    <w:r>
      <w:tab/>
      <w:t>Sejmuto: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2725" w14:textId="77777777" w:rsidR="00A22D68" w:rsidRDefault="00A22D68" w:rsidP="000872C9">
      <w:r>
        <w:separator/>
      </w:r>
    </w:p>
  </w:footnote>
  <w:footnote w:type="continuationSeparator" w:id="0">
    <w:p w14:paraId="6B7E3871" w14:textId="77777777" w:rsidR="00A22D68" w:rsidRDefault="00A22D68" w:rsidP="0008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49E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171286"/>
    <w:multiLevelType w:val="hybridMultilevel"/>
    <w:tmpl w:val="9BDE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1D24"/>
    <w:multiLevelType w:val="hybridMultilevel"/>
    <w:tmpl w:val="55949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5B8C"/>
    <w:multiLevelType w:val="hybridMultilevel"/>
    <w:tmpl w:val="BE7893A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3567"/>
    <w:multiLevelType w:val="multilevel"/>
    <w:tmpl w:val="BCD4C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0144AA"/>
    <w:multiLevelType w:val="hybridMultilevel"/>
    <w:tmpl w:val="E78A3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0" w15:restartNumberingAfterBreak="0">
    <w:nsid w:val="61B34877"/>
    <w:multiLevelType w:val="hybridMultilevel"/>
    <w:tmpl w:val="0818DE20"/>
    <w:lvl w:ilvl="0" w:tplc="3EA226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4BED"/>
    <w:multiLevelType w:val="hybridMultilevel"/>
    <w:tmpl w:val="0E9C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797B"/>
    <w:multiLevelType w:val="hybridMultilevel"/>
    <w:tmpl w:val="B4FA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42B1F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9381450">
    <w:abstractNumId w:val="7"/>
  </w:num>
  <w:num w:numId="2" w16cid:durableId="1950313009">
    <w:abstractNumId w:val="7"/>
  </w:num>
  <w:num w:numId="3" w16cid:durableId="316735857">
    <w:abstractNumId w:val="7"/>
  </w:num>
  <w:num w:numId="4" w16cid:durableId="2049253222">
    <w:abstractNumId w:val="7"/>
  </w:num>
  <w:num w:numId="5" w16cid:durableId="569076245">
    <w:abstractNumId w:val="7"/>
  </w:num>
  <w:num w:numId="6" w16cid:durableId="481773494">
    <w:abstractNumId w:val="7"/>
  </w:num>
  <w:num w:numId="7" w16cid:durableId="1565405623">
    <w:abstractNumId w:val="7"/>
  </w:num>
  <w:num w:numId="8" w16cid:durableId="556863171">
    <w:abstractNumId w:val="9"/>
  </w:num>
  <w:num w:numId="9" w16cid:durableId="1669333021">
    <w:abstractNumId w:val="6"/>
  </w:num>
  <w:num w:numId="10" w16cid:durableId="1789810473">
    <w:abstractNumId w:val="0"/>
  </w:num>
  <w:num w:numId="11" w16cid:durableId="118957445">
    <w:abstractNumId w:val="1"/>
  </w:num>
  <w:num w:numId="12" w16cid:durableId="7658114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496190">
    <w:abstractNumId w:val="10"/>
  </w:num>
  <w:num w:numId="14" w16cid:durableId="12998724">
    <w:abstractNumId w:val="13"/>
  </w:num>
  <w:num w:numId="15" w16cid:durableId="1297758160">
    <w:abstractNumId w:val="11"/>
  </w:num>
  <w:num w:numId="16" w16cid:durableId="1733692756">
    <w:abstractNumId w:val="4"/>
  </w:num>
  <w:num w:numId="17" w16cid:durableId="1689989163">
    <w:abstractNumId w:val="12"/>
  </w:num>
  <w:num w:numId="18" w16cid:durableId="548036218">
    <w:abstractNumId w:val="8"/>
  </w:num>
  <w:num w:numId="19" w16cid:durableId="896278437">
    <w:abstractNumId w:val="3"/>
  </w:num>
  <w:num w:numId="20" w16cid:durableId="295722911">
    <w:abstractNumId w:val="14"/>
  </w:num>
  <w:num w:numId="21" w16cid:durableId="1747532076">
    <w:abstractNumId w:val="5"/>
  </w:num>
  <w:num w:numId="22" w16cid:durableId="157492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AA"/>
    <w:rsid w:val="00017945"/>
    <w:rsid w:val="000465A0"/>
    <w:rsid w:val="000872C9"/>
    <w:rsid w:val="000A4D13"/>
    <w:rsid w:val="00153269"/>
    <w:rsid w:val="00186910"/>
    <w:rsid w:val="00192BA0"/>
    <w:rsid w:val="00202A75"/>
    <w:rsid w:val="00260C25"/>
    <w:rsid w:val="00280145"/>
    <w:rsid w:val="002A0A5E"/>
    <w:rsid w:val="002B169D"/>
    <w:rsid w:val="002B4FE5"/>
    <w:rsid w:val="0031471F"/>
    <w:rsid w:val="00354ACA"/>
    <w:rsid w:val="00391B40"/>
    <w:rsid w:val="00392287"/>
    <w:rsid w:val="0044378C"/>
    <w:rsid w:val="00461CF2"/>
    <w:rsid w:val="00462F99"/>
    <w:rsid w:val="004B529A"/>
    <w:rsid w:val="004C6FC9"/>
    <w:rsid w:val="004D4924"/>
    <w:rsid w:val="00522BEF"/>
    <w:rsid w:val="0054262F"/>
    <w:rsid w:val="00545185"/>
    <w:rsid w:val="00567046"/>
    <w:rsid w:val="005A1E17"/>
    <w:rsid w:val="005A1FB6"/>
    <w:rsid w:val="005D667C"/>
    <w:rsid w:val="005F1E80"/>
    <w:rsid w:val="0060766A"/>
    <w:rsid w:val="00622697"/>
    <w:rsid w:val="00632ABC"/>
    <w:rsid w:val="006A6D03"/>
    <w:rsid w:val="006C08AA"/>
    <w:rsid w:val="006F716F"/>
    <w:rsid w:val="00704C8C"/>
    <w:rsid w:val="008263B0"/>
    <w:rsid w:val="00864EB1"/>
    <w:rsid w:val="0087745C"/>
    <w:rsid w:val="0088191E"/>
    <w:rsid w:val="008E3DF7"/>
    <w:rsid w:val="008E44DD"/>
    <w:rsid w:val="00971287"/>
    <w:rsid w:val="00983E0C"/>
    <w:rsid w:val="009A298D"/>
    <w:rsid w:val="009A5362"/>
    <w:rsid w:val="009A7EB0"/>
    <w:rsid w:val="009D38E8"/>
    <w:rsid w:val="00A21F36"/>
    <w:rsid w:val="00A22D68"/>
    <w:rsid w:val="00A578B0"/>
    <w:rsid w:val="00A57DD7"/>
    <w:rsid w:val="00A80337"/>
    <w:rsid w:val="00A84B4B"/>
    <w:rsid w:val="00AB2333"/>
    <w:rsid w:val="00B14324"/>
    <w:rsid w:val="00B15E08"/>
    <w:rsid w:val="00B5158B"/>
    <w:rsid w:val="00B70E8F"/>
    <w:rsid w:val="00B87D32"/>
    <w:rsid w:val="00BB79EB"/>
    <w:rsid w:val="00C25950"/>
    <w:rsid w:val="00CD247B"/>
    <w:rsid w:val="00D17568"/>
    <w:rsid w:val="00D21188"/>
    <w:rsid w:val="00D431A6"/>
    <w:rsid w:val="00D7226C"/>
    <w:rsid w:val="00D93EBE"/>
    <w:rsid w:val="00DC09E6"/>
    <w:rsid w:val="00E048B7"/>
    <w:rsid w:val="00E72696"/>
    <w:rsid w:val="00E96C5F"/>
    <w:rsid w:val="00EA6F24"/>
    <w:rsid w:val="00EA7698"/>
    <w:rsid w:val="00EB19B2"/>
    <w:rsid w:val="00EE09C1"/>
    <w:rsid w:val="00F45263"/>
    <w:rsid w:val="00F734EA"/>
    <w:rsid w:val="00F77BC7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3BF90B"/>
  <w15:docId w15:val="{D8414753-53BE-4FFD-9B17-A3911C5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465A0"/>
    <w:pPr>
      <w:keepNext/>
      <w:spacing w:before="120" w:after="60"/>
      <w:outlineLvl w:val="0"/>
    </w:pPr>
    <w:rPr>
      <w:b/>
      <w:bCs/>
      <w:caps/>
      <w:kern w:val="32"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0465A0"/>
    <w:pPr>
      <w:keepNext/>
      <w:numPr>
        <w:ilvl w:val="1"/>
        <w:numId w:val="7"/>
      </w:numPr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0465A0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autoRedefine/>
    <w:qFormat/>
    <w:rsid w:val="000465A0"/>
    <w:pPr>
      <w:keepNext/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0465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465A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465A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465A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465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65A0"/>
    <w:rPr>
      <w:b/>
      <w:bCs/>
      <w:caps/>
      <w:kern w:val="32"/>
      <w:sz w:val="32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465A0"/>
    <w:rPr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0465A0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65A0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465A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465A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465A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465A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465A0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465A0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0465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465A0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0465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0465A0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qFormat/>
    <w:rsid w:val="000465A0"/>
    <w:rPr>
      <w:b/>
      <w:bCs/>
    </w:rPr>
  </w:style>
  <w:style w:type="character" w:styleId="Zdraznn">
    <w:name w:val="Emphasis"/>
    <w:basedOn w:val="Standardnpsmoodstavce"/>
    <w:qFormat/>
    <w:rsid w:val="000465A0"/>
    <w:rPr>
      <w:i/>
      <w:iCs/>
    </w:rPr>
  </w:style>
  <w:style w:type="paragraph" w:styleId="Odstavecseseznamem">
    <w:name w:val="List Paragraph"/>
    <w:basedOn w:val="Normln"/>
    <w:uiPriority w:val="34"/>
    <w:qFormat/>
    <w:rsid w:val="00B515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2C9"/>
  </w:style>
  <w:style w:type="character" w:styleId="Znakapoznpodarou">
    <w:name w:val="footnote reference"/>
    <w:semiHidden/>
    <w:unhideWhenUsed/>
    <w:rsid w:val="000872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2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3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D5C3-D6C5-49DF-A5E2-4A51CAF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Machotová Romana</dc:creator>
  <cp:lastModifiedBy>Obec Chvalatice</cp:lastModifiedBy>
  <cp:revision>17</cp:revision>
  <cp:lastPrinted>2020-09-25T11:50:00Z</cp:lastPrinted>
  <dcterms:created xsi:type="dcterms:W3CDTF">2013-05-03T08:29:00Z</dcterms:created>
  <dcterms:modified xsi:type="dcterms:W3CDTF">2023-12-14T09:31:00Z</dcterms:modified>
</cp:coreProperties>
</file>