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81" w:rsidRDefault="00903381" w:rsidP="00893F98">
      <w:pPr>
        <w:pStyle w:val="Zhlav"/>
        <w:tabs>
          <w:tab w:val="clear" w:pos="4536"/>
          <w:tab w:val="clear" w:pos="9072"/>
        </w:tabs>
      </w:pPr>
    </w:p>
    <w:p w:rsidR="00671584" w:rsidRDefault="0067158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</w:t>
      </w:r>
      <w:r w:rsidR="005D41BF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SVRATKA</w:t>
      </w:r>
    </w:p>
    <w:p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71584">
        <w:rPr>
          <w:rFonts w:ascii="Arial" w:hAnsi="Arial" w:cs="Arial"/>
          <w:b/>
        </w:rPr>
        <w:t>města Svratka</w:t>
      </w:r>
    </w:p>
    <w:p w:rsidR="00671584" w:rsidRPr="00686CC9" w:rsidRDefault="00671584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71584">
        <w:rPr>
          <w:rFonts w:ascii="Arial" w:hAnsi="Arial" w:cs="Arial"/>
          <w:b/>
        </w:rPr>
        <w:t>města</w:t>
      </w:r>
      <w:r w:rsidR="00C37F59">
        <w:rPr>
          <w:rFonts w:ascii="Arial" w:hAnsi="Arial" w:cs="Arial"/>
          <w:b/>
        </w:rPr>
        <w:t xml:space="preserve"> Svratky</w:t>
      </w:r>
      <w:r w:rsidR="00B62A76">
        <w:rPr>
          <w:rFonts w:ascii="Arial" w:hAnsi="Arial" w:cs="Arial"/>
          <w:b/>
        </w:rPr>
        <w:t>,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671584" w:rsidRPr="0092341E">
        <w:rPr>
          <w:rFonts w:ascii="Arial" w:hAnsi="Arial" w:cs="Arial"/>
          <w:b/>
          <w:sz w:val="22"/>
          <w:szCs w:val="22"/>
        </w:rPr>
        <w:t>4/2023</w:t>
      </w:r>
      <w:r w:rsidR="00671584" w:rsidRPr="0092341E">
        <w:rPr>
          <w:rFonts w:ascii="Arial" w:hAnsi="Arial" w:cs="Arial"/>
          <w:b/>
          <w:bCs/>
          <w:sz w:val="22"/>
          <w:szCs w:val="22"/>
        </w:rPr>
        <w:t>,</w:t>
      </w:r>
      <w:r w:rsidR="00671584" w:rsidRPr="0092341E">
        <w:rPr>
          <w:rFonts w:ascii="Arial" w:hAnsi="Arial" w:cs="Arial"/>
          <w:b/>
          <w:sz w:val="22"/>
          <w:szCs w:val="22"/>
        </w:rPr>
        <w:t xml:space="preserve"> </w:t>
      </w:r>
      <w:r w:rsidR="00671584" w:rsidRPr="0092341E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  <w:r w:rsidR="00671584" w:rsidRPr="0092341E">
        <w:rPr>
          <w:rFonts w:ascii="Arial" w:hAnsi="Arial" w:cs="Arial"/>
          <w:b/>
          <w:i/>
          <w:iCs/>
          <w:sz w:val="22"/>
          <w:szCs w:val="22"/>
        </w:rPr>
        <w:t xml:space="preserve">, </w:t>
      </w:r>
      <w:r w:rsidR="00671584" w:rsidRPr="0092341E">
        <w:rPr>
          <w:rFonts w:ascii="Arial" w:hAnsi="Arial" w:cs="Arial"/>
          <w:b/>
          <w:sz w:val="22"/>
          <w:szCs w:val="22"/>
        </w:rPr>
        <w:t>ze dne 12.9.2023</w:t>
      </w:r>
    </w:p>
    <w:bookmarkEnd w:id="0"/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71584">
        <w:rPr>
          <w:rFonts w:ascii="Arial" w:hAnsi="Arial" w:cs="Arial"/>
          <w:sz w:val="22"/>
          <w:szCs w:val="22"/>
        </w:rPr>
        <w:t xml:space="preserve">města Svratka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11667">
        <w:rPr>
          <w:rFonts w:ascii="Arial" w:hAnsi="Arial" w:cs="Arial"/>
          <w:sz w:val="22"/>
          <w:szCs w:val="22"/>
        </w:rPr>
        <w:t xml:space="preserve">4. 4. 2024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:rsidR="00061889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:rsidR="0092341E" w:rsidRPr="00903381" w:rsidRDefault="0092341E" w:rsidP="00903381">
      <w:pPr>
        <w:pStyle w:val="slalnk"/>
        <w:spacing w:before="0" w:after="0" w:line="312" w:lineRule="auto"/>
        <w:rPr>
          <w:rFonts w:ascii="Arial" w:hAnsi="Arial" w:cs="Arial"/>
        </w:rPr>
      </w:pPr>
    </w:p>
    <w:p w:rsidR="00DA3A89" w:rsidRPr="0092341E" w:rsidRDefault="00061889" w:rsidP="0092341E">
      <w:pPr>
        <w:jc w:val="center"/>
        <w:rPr>
          <w:rFonts w:ascii="Arial" w:hAnsi="Arial" w:cs="Arial"/>
          <w:b/>
          <w:sz w:val="22"/>
          <w:szCs w:val="22"/>
        </w:rPr>
      </w:pPr>
      <w:r w:rsidRPr="0067158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71584" w:rsidRPr="00671584">
        <w:rPr>
          <w:rFonts w:ascii="Arial" w:hAnsi="Arial" w:cs="Arial"/>
          <w:sz w:val="22"/>
          <w:szCs w:val="22"/>
        </w:rPr>
        <w:t>4</w:t>
      </w:r>
      <w:r w:rsidRPr="00671584">
        <w:rPr>
          <w:rFonts w:ascii="Arial" w:hAnsi="Arial" w:cs="Arial"/>
          <w:sz w:val="22"/>
          <w:szCs w:val="22"/>
        </w:rPr>
        <w:t>/</w:t>
      </w:r>
      <w:r w:rsidR="00671584" w:rsidRPr="0092341E">
        <w:rPr>
          <w:rFonts w:ascii="Arial" w:hAnsi="Arial" w:cs="Arial"/>
          <w:sz w:val="22"/>
          <w:szCs w:val="22"/>
        </w:rPr>
        <w:t>2023</w:t>
      </w:r>
      <w:r w:rsidR="00671584" w:rsidRPr="0092341E">
        <w:rPr>
          <w:rFonts w:ascii="Arial" w:hAnsi="Arial" w:cs="Arial"/>
          <w:bCs/>
          <w:sz w:val="22"/>
          <w:szCs w:val="22"/>
        </w:rPr>
        <w:t>,</w:t>
      </w:r>
      <w:r w:rsidR="00671584" w:rsidRPr="0092341E">
        <w:rPr>
          <w:rFonts w:ascii="Arial" w:hAnsi="Arial" w:cs="Arial"/>
          <w:sz w:val="22"/>
          <w:szCs w:val="22"/>
        </w:rPr>
        <w:t xml:space="preserve"> </w:t>
      </w:r>
      <w:r w:rsidR="00671584" w:rsidRPr="0092341E">
        <w:rPr>
          <w:rFonts w:ascii="Arial" w:hAnsi="Arial" w:cs="Arial"/>
          <w:bCs/>
          <w:sz w:val="22"/>
          <w:szCs w:val="22"/>
        </w:rPr>
        <w:t>o stanovení místního koeficientu pro výpočet daně z nemovitých věcí</w:t>
      </w:r>
      <w:r w:rsidR="00A14015" w:rsidRPr="00671584">
        <w:rPr>
          <w:rFonts w:ascii="Arial" w:hAnsi="Arial" w:cs="Arial"/>
          <w:i/>
          <w:iCs/>
          <w:sz w:val="22"/>
          <w:szCs w:val="22"/>
        </w:rPr>
        <w:t>,</w:t>
      </w:r>
      <w:r w:rsidRPr="00671584">
        <w:rPr>
          <w:rFonts w:ascii="Arial" w:hAnsi="Arial" w:cs="Arial"/>
          <w:i/>
          <w:iCs/>
          <w:sz w:val="22"/>
          <w:szCs w:val="22"/>
        </w:rPr>
        <w:t xml:space="preserve"> </w:t>
      </w:r>
      <w:r w:rsidRPr="0092341E">
        <w:rPr>
          <w:rFonts w:ascii="Arial" w:hAnsi="Arial" w:cs="Arial"/>
          <w:sz w:val="22"/>
          <w:szCs w:val="22"/>
        </w:rPr>
        <w:t xml:space="preserve">ze dne </w:t>
      </w:r>
      <w:r w:rsidR="00671584" w:rsidRPr="0092341E">
        <w:rPr>
          <w:rFonts w:ascii="Arial" w:hAnsi="Arial" w:cs="Arial"/>
          <w:sz w:val="22"/>
          <w:szCs w:val="22"/>
        </w:rPr>
        <w:t>12.9.2023</w:t>
      </w:r>
      <w:r w:rsidR="00671584"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2341E" w:rsidRDefault="0092341E" w:rsidP="00CB3885">
      <w:pPr>
        <w:pStyle w:val="Nzvylnk"/>
        <w:rPr>
          <w:rFonts w:ascii="Arial" w:hAnsi="Arial" w:cs="Arial"/>
        </w:rPr>
      </w:pPr>
    </w:p>
    <w:p w:rsidR="00072D92" w:rsidRPr="0092341E" w:rsidRDefault="00893F98" w:rsidP="0092341E">
      <w:pPr>
        <w:pStyle w:val="Nzvylnk"/>
        <w:jc w:val="left"/>
        <w:rPr>
          <w:rFonts w:ascii="Arial" w:hAnsi="Arial" w:cs="Arial"/>
          <w:b w:val="0"/>
          <w:sz w:val="22"/>
          <w:szCs w:val="22"/>
        </w:rPr>
        <w:sectPr w:rsidR="00072D92" w:rsidRPr="0092341E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2341E">
        <w:rPr>
          <w:rFonts w:ascii="Arial" w:hAnsi="Arial" w:cs="Arial"/>
          <w:b w:val="0"/>
          <w:sz w:val="22"/>
          <w:szCs w:val="22"/>
        </w:rPr>
        <w:t>Tato vyhláška nabývá účinnosti dne</w:t>
      </w:r>
      <w:r w:rsidR="00403D44" w:rsidRPr="0092341E">
        <w:rPr>
          <w:rFonts w:ascii="Arial" w:hAnsi="Arial" w:cs="Arial"/>
          <w:b w:val="0"/>
          <w:sz w:val="22"/>
          <w:szCs w:val="22"/>
        </w:rPr>
        <w:t>m</w:t>
      </w:r>
      <w:r w:rsidRPr="0092341E">
        <w:rPr>
          <w:rFonts w:ascii="Arial" w:hAnsi="Arial" w:cs="Arial"/>
          <w:b w:val="0"/>
          <w:sz w:val="22"/>
          <w:szCs w:val="22"/>
        </w:rPr>
        <w:t xml:space="preserve"> </w:t>
      </w:r>
      <w:r w:rsidR="00671584" w:rsidRPr="0092341E">
        <w:rPr>
          <w:rFonts w:ascii="Arial" w:hAnsi="Arial" w:cs="Arial"/>
          <w:b w:val="0"/>
          <w:sz w:val="22"/>
          <w:szCs w:val="22"/>
        </w:rPr>
        <w:t>1. 1. 2025</w:t>
      </w:r>
      <w:r w:rsidR="00153795" w:rsidRPr="0092341E">
        <w:rPr>
          <w:rFonts w:ascii="Arial" w:hAnsi="Arial" w:cs="Arial"/>
          <w:b w:val="0"/>
          <w:sz w:val="22"/>
          <w:szCs w:val="22"/>
        </w:rPr>
        <w:t>.</w:t>
      </w:r>
    </w:p>
    <w:p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:rsidR="00252845" w:rsidRPr="00B20497" w:rsidRDefault="0092341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Ing. Petr Řádek v. r.</w:t>
      </w:r>
    </w:p>
    <w:p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:rsidR="00252845" w:rsidRPr="00B20497" w:rsidRDefault="0092341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František Mládek v. r.</w:t>
      </w:r>
    </w:p>
    <w:p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61741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03381" w:rsidRPr="00072D92" w:rsidRDefault="00903381" w:rsidP="0092341E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p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41C" w:rsidRDefault="0061741C">
      <w:r>
        <w:separator/>
      </w:r>
    </w:p>
  </w:endnote>
  <w:endnote w:type="continuationSeparator" w:id="0">
    <w:p w:rsidR="0061741C" w:rsidRDefault="0061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2341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2341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41C" w:rsidRDefault="0061741C">
      <w:r>
        <w:separator/>
      </w:r>
    </w:p>
  </w:footnote>
  <w:footnote w:type="continuationSeparator" w:id="0">
    <w:p w:rsidR="0061741C" w:rsidRDefault="0061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152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667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1BF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741C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1584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37C6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1864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503"/>
    <w:rsid w:val="009008FA"/>
    <w:rsid w:val="00903381"/>
    <w:rsid w:val="00907411"/>
    <w:rsid w:val="009173E5"/>
    <w:rsid w:val="00921A5A"/>
    <w:rsid w:val="0092341E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B2806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37F59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2E22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268D7"/>
  <w15:chartTrackingRefBased/>
  <w15:docId w15:val="{3F654058-7326-42AA-BEEE-49CD979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F5C7-096A-483C-8174-6472297B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Řádek</cp:lastModifiedBy>
  <cp:revision>2</cp:revision>
  <cp:lastPrinted>2024-04-10T08:55:00Z</cp:lastPrinted>
  <dcterms:created xsi:type="dcterms:W3CDTF">2024-04-11T08:52:00Z</dcterms:created>
  <dcterms:modified xsi:type="dcterms:W3CDTF">2024-04-11T08:52:00Z</dcterms:modified>
</cp:coreProperties>
</file>