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SVS/2026/109758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4C119D0" w14:textId="77777777" w:rsidR="00C91979" w:rsidRPr="00C15F8F" w:rsidRDefault="00C91979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73C144D9" w14:textId="28A95AB6" w:rsidR="00C91979" w:rsidRDefault="00C91979" w:rsidP="00C91979">
      <w:pPr>
        <w:ind w:firstLine="708"/>
        <w:jc w:val="both"/>
        <w:rPr>
          <w:rFonts w:ascii="Arial" w:hAnsi="Arial" w:cs="Arial"/>
        </w:rPr>
      </w:pPr>
      <w:r w:rsidRPr="00C91979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veterinární péči a o změně některých souvisejících zákonů (veterinární zákon), ve znění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pozdějších předpisů, v souladu s ustanovením § 75a odst. 1, 2 a 4 veterinárního zákona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rozhodla takto:</w:t>
      </w:r>
    </w:p>
    <w:p w14:paraId="07ABB6F9" w14:textId="77777777" w:rsidR="00C91979" w:rsidRDefault="00C91979" w:rsidP="00C91979">
      <w:pPr>
        <w:ind w:firstLine="708"/>
        <w:jc w:val="both"/>
        <w:rPr>
          <w:rFonts w:ascii="Arial" w:hAnsi="Arial" w:cs="Arial"/>
        </w:rPr>
      </w:pPr>
    </w:p>
    <w:p w14:paraId="6AD9E81E" w14:textId="77777777" w:rsidR="00C91979" w:rsidRDefault="00C91979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C91979">
        <w:rPr>
          <w:rFonts w:ascii="Arial" w:hAnsi="Arial" w:cs="Arial"/>
        </w:rPr>
        <w:t>Čl. 1</w:t>
      </w:r>
    </w:p>
    <w:p w14:paraId="7C74757E" w14:textId="77777777" w:rsidR="006A38E5" w:rsidRPr="00C91979" w:rsidRDefault="006A38E5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4AAB26C" w14:textId="77777777" w:rsidR="00C91979" w:rsidRDefault="00C91979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91979">
        <w:rPr>
          <w:rFonts w:ascii="Arial" w:hAnsi="Arial" w:cs="Arial"/>
          <w:b/>
          <w:bCs/>
          <w:sz w:val="26"/>
          <w:szCs w:val="26"/>
        </w:rPr>
        <w:t>Ukončení mimořádných veterinárních opatření</w:t>
      </w:r>
    </w:p>
    <w:p w14:paraId="25673624" w14:textId="77777777" w:rsidR="00C91979" w:rsidRPr="006A38E5" w:rsidRDefault="00C91979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665B2026" w14:textId="5B6EC6B6" w:rsidR="006A38E5" w:rsidRDefault="00C91979" w:rsidP="006A38E5">
      <w:pPr>
        <w:ind w:firstLine="708"/>
        <w:jc w:val="both"/>
        <w:rPr>
          <w:rFonts w:ascii="Arial" w:hAnsi="Arial" w:cs="Arial"/>
          <w:lang w:eastAsia="cs-CZ"/>
        </w:rPr>
      </w:pPr>
      <w:r w:rsidRPr="006A38E5">
        <w:rPr>
          <w:rFonts w:ascii="Arial" w:hAnsi="Arial" w:cs="Arial"/>
          <w:b/>
          <w:bCs/>
        </w:rPr>
        <w:t xml:space="preserve">Mimořádná veterinární opatření </w:t>
      </w:r>
      <w:r w:rsidRPr="006A38E5">
        <w:rPr>
          <w:rFonts w:ascii="Arial" w:hAnsi="Arial" w:cs="Arial"/>
        </w:rPr>
        <w:t xml:space="preserve">k zamezení šíření nebezpečné nákazy – moru včelího plodu v Olomouckém kraji – nařízená </w:t>
      </w:r>
      <w:r w:rsidR="006A38E5" w:rsidRPr="006A38E5">
        <w:rPr>
          <w:rFonts w:ascii="Arial" w:hAnsi="Arial" w:cs="Arial"/>
        </w:rPr>
        <w:t xml:space="preserve">dne 19. 05. 2025 pod č.j. </w:t>
      </w:r>
      <w:r w:rsidR="006A38E5" w:rsidRPr="006A38E5">
        <w:rPr>
          <w:rFonts w:ascii="Arial" w:hAnsi="Arial" w:cs="Arial"/>
          <w:b/>
          <w:bCs/>
          <w:lang w:eastAsia="cs-CZ"/>
        </w:rPr>
        <w:t>SVS/2025/070551</w:t>
      </w:r>
      <w:r w:rsidR="006A38E5" w:rsidRPr="006A38E5">
        <w:rPr>
          <w:rFonts w:ascii="Arial" w:hAnsi="Arial" w:cs="Arial"/>
          <w:lang w:eastAsia="cs-CZ"/>
        </w:rPr>
        <w:t>; dne 0</w:t>
      </w:r>
      <w:r w:rsidR="00977B90">
        <w:rPr>
          <w:rFonts w:ascii="Arial" w:hAnsi="Arial" w:cs="Arial"/>
          <w:lang w:eastAsia="cs-CZ"/>
        </w:rPr>
        <w:t>5</w:t>
      </w:r>
      <w:r w:rsidR="006A38E5" w:rsidRPr="006A38E5">
        <w:rPr>
          <w:rFonts w:ascii="Arial" w:hAnsi="Arial" w:cs="Arial"/>
          <w:lang w:eastAsia="cs-CZ"/>
        </w:rPr>
        <w:t>. 06. 202</w:t>
      </w:r>
      <w:r w:rsidR="00977B90">
        <w:rPr>
          <w:rFonts w:ascii="Arial" w:hAnsi="Arial" w:cs="Arial"/>
          <w:lang w:eastAsia="cs-CZ"/>
        </w:rPr>
        <w:t>5</w:t>
      </w:r>
      <w:r w:rsidR="006A38E5" w:rsidRPr="006A38E5">
        <w:rPr>
          <w:rFonts w:ascii="Arial" w:hAnsi="Arial" w:cs="Arial"/>
          <w:lang w:eastAsia="cs-CZ"/>
        </w:rPr>
        <w:t xml:space="preserve"> pod č.j. </w:t>
      </w:r>
      <w:r w:rsidR="006A38E5" w:rsidRPr="006A38E5">
        <w:rPr>
          <w:rFonts w:ascii="Arial" w:hAnsi="Arial" w:cs="Arial"/>
          <w:b/>
          <w:bCs/>
          <w:lang w:eastAsia="cs-CZ"/>
        </w:rPr>
        <w:t>SVS/2025/082748</w:t>
      </w:r>
      <w:r w:rsidR="006A38E5" w:rsidRPr="006A38E5">
        <w:rPr>
          <w:rFonts w:ascii="Arial" w:hAnsi="Arial" w:cs="Arial"/>
          <w:lang w:eastAsia="cs-CZ"/>
        </w:rPr>
        <w:t xml:space="preserve">; dne 10.06.2025 pod č.j. </w:t>
      </w:r>
      <w:r w:rsidR="006A38E5" w:rsidRPr="006A38E5">
        <w:rPr>
          <w:rFonts w:ascii="Arial" w:hAnsi="Arial" w:cs="Arial"/>
          <w:b/>
          <w:bCs/>
          <w:lang w:eastAsia="cs-CZ"/>
        </w:rPr>
        <w:t xml:space="preserve">SVS/2025/085799; SVS/2025/085949; SVS/2025/085830; SVS/2025/085846 a SVS/2025/085846 </w:t>
      </w:r>
      <w:r w:rsidR="006A38E5" w:rsidRPr="006A38E5">
        <w:rPr>
          <w:rFonts w:ascii="Arial" w:hAnsi="Arial" w:cs="Arial"/>
          <w:lang w:eastAsia="cs-CZ"/>
        </w:rPr>
        <w:t>a dále dne 24. 0</w:t>
      </w:r>
      <w:r w:rsidR="00A360E3">
        <w:rPr>
          <w:rFonts w:ascii="Arial" w:hAnsi="Arial" w:cs="Arial"/>
          <w:lang w:eastAsia="cs-CZ"/>
        </w:rPr>
        <w:t>6</w:t>
      </w:r>
      <w:r w:rsidR="006A38E5" w:rsidRPr="006A38E5">
        <w:rPr>
          <w:rFonts w:ascii="Arial" w:hAnsi="Arial" w:cs="Arial"/>
          <w:lang w:eastAsia="cs-CZ"/>
        </w:rPr>
        <w:t xml:space="preserve">. 2025 pod č.j. </w:t>
      </w:r>
      <w:r w:rsidR="006A38E5" w:rsidRPr="006A38E5">
        <w:rPr>
          <w:rFonts w:ascii="Arial" w:hAnsi="Arial" w:cs="Arial"/>
          <w:b/>
          <w:bCs/>
          <w:lang w:eastAsia="cs-CZ"/>
        </w:rPr>
        <w:t>SVS/2025/092935</w:t>
      </w:r>
      <w:r w:rsidR="006A38E5" w:rsidRPr="006A38E5">
        <w:rPr>
          <w:rFonts w:ascii="Arial" w:hAnsi="Arial" w:cs="Arial"/>
          <w:lang w:eastAsia="cs-CZ"/>
        </w:rPr>
        <w:t xml:space="preserve"> v katastrálních územích: </w:t>
      </w:r>
    </w:p>
    <w:p w14:paraId="5DCB502E" w14:textId="7F1E51EF" w:rsidR="00AD7F02" w:rsidRPr="00AD7F02" w:rsidRDefault="00AD7F02" w:rsidP="00AD7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lang w:eastAsia="cs-CZ"/>
        </w:rPr>
      </w:pPr>
      <w:r w:rsidRPr="00AD7F02">
        <w:rPr>
          <w:rFonts w:ascii="Arial" w:hAnsi="Arial" w:cs="Arial"/>
          <w:lang w:eastAsia="cs-CZ"/>
        </w:rPr>
        <w:t>Jindřichov u Hranic (660345); Lipná (684112); Partutovice (718122); Kyžlířov (678805); Střítež nad Ludinou (757969); Olšovec (711187); Hynčice pod Sušinou (653926); Šléglov (781801); Staré Město pod Kralickým Sněžníkem (754528); Stříbrnice (757764); Kunčice pod Kralickým Sněžníkem (677086); Chrastice (653934); Malé Vrbno (754510); Rapotín (739359); Petrov nad Desnou (719790); Šumperk (764264); Prameny u Žárové (798363); Rejchartice u Šumperka (740039); Žárová (794643); Osikov (609688); Kopřivná (669377); Velké Losiny (779083); Potůčník (637220); Bratrušov (609650); Hynčice na Moravou (637211); Zvole u Zábřeha (794091); Police (725307); Lukavice na Moravě (688878); Leština u Zábřeha (680524); Lesnice (680214); Bohuslavice nad Moravou (606537); Hrabová u Dubicka (646547); Janoslavice (656852); Rájec u Zábřeha (738883); Bezděkov u Úsova (725293); Dubicko (633526); Pískov (720950); Veleboř (666556); Třeština (770795); Zadní Újezd (692620); Klopina (666548); Úsov-město (774782); Úsov-Židovská obec (774791); Troubelice (768669); Lipinka (684104); Rohle (740420); Dědinka (768642); Kamenná (662780); Horní Dlouhá Loučka (626457); Křivá (626465)</w:t>
      </w:r>
      <w:r>
        <w:rPr>
          <w:rFonts w:ascii="Arial" w:hAnsi="Arial" w:cs="Arial"/>
          <w:lang w:eastAsia="cs-CZ"/>
        </w:rPr>
        <w:t xml:space="preserve"> a</w:t>
      </w:r>
      <w:r w:rsidRPr="00AD7F02">
        <w:rPr>
          <w:rFonts w:ascii="Arial" w:hAnsi="Arial" w:cs="Arial"/>
          <w:lang w:eastAsia="cs-CZ"/>
        </w:rPr>
        <w:t xml:space="preserve"> Plinkout (626473)</w:t>
      </w:r>
    </w:p>
    <w:p w14:paraId="15652450" w14:textId="77777777" w:rsidR="006A38E5" w:rsidRDefault="006A38E5" w:rsidP="00C919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62A888F0" w14:textId="77777777" w:rsidR="00C91979" w:rsidRDefault="00C91979" w:rsidP="00C919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102AFDF" w14:textId="12305138" w:rsidR="00C91979" w:rsidRDefault="00C91979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91979">
        <w:rPr>
          <w:rFonts w:ascii="Arial" w:hAnsi="Arial" w:cs="Arial"/>
          <w:b/>
          <w:bCs/>
        </w:rPr>
        <w:t>se ukončují.</w:t>
      </w:r>
    </w:p>
    <w:p w14:paraId="20086AA3" w14:textId="77777777" w:rsidR="006A38E5" w:rsidRDefault="006A38E5" w:rsidP="00AD7F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064DB20" w14:textId="77777777" w:rsidR="00C91979" w:rsidRPr="00C91979" w:rsidRDefault="00C91979" w:rsidP="00C919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F21B1EF" w14:textId="77777777" w:rsidR="00C91979" w:rsidRDefault="00C91979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C91979">
        <w:rPr>
          <w:rFonts w:ascii="Arial" w:hAnsi="Arial" w:cs="Arial"/>
        </w:rPr>
        <w:t>Čl. 2</w:t>
      </w:r>
    </w:p>
    <w:p w14:paraId="532D6BC7" w14:textId="77777777" w:rsidR="006A38E5" w:rsidRPr="00C91979" w:rsidRDefault="006A38E5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AB4194E" w14:textId="77777777" w:rsidR="00C91979" w:rsidRDefault="00C91979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91979">
        <w:rPr>
          <w:rFonts w:ascii="Arial" w:hAnsi="Arial" w:cs="Arial"/>
          <w:b/>
          <w:bCs/>
          <w:sz w:val="26"/>
          <w:szCs w:val="26"/>
        </w:rPr>
        <w:t>Zrušovací ustanovení</w:t>
      </w:r>
    </w:p>
    <w:p w14:paraId="335B6AAA" w14:textId="77777777" w:rsidR="00C91979" w:rsidRPr="00C91979" w:rsidRDefault="00C91979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41A8121C" w14:textId="43CA2E2D" w:rsidR="006A38E5" w:rsidRPr="00AD7F02" w:rsidRDefault="00C91979" w:rsidP="00AD7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lang w:eastAsia="cs-CZ"/>
        </w:rPr>
      </w:pPr>
      <w:r w:rsidRPr="00C91979">
        <w:rPr>
          <w:rFonts w:ascii="Arial" w:hAnsi="Arial" w:cs="Arial"/>
        </w:rPr>
        <w:t>Zrušuj</w:t>
      </w:r>
      <w:r w:rsidR="006A38E5">
        <w:rPr>
          <w:rFonts w:ascii="Arial" w:hAnsi="Arial" w:cs="Arial"/>
        </w:rPr>
        <w:t>í</w:t>
      </w:r>
      <w:r w:rsidRPr="00C91979">
        <w:rPr>
          <w:rFonts w:ascii="Arial" w:hAnsi="Arial" w:cs="Arial"/>
        </w:rPr>
        <w:t xml:space="preserve"> se nařízení Státní veterinární správy </w:t>
      </w:r>
      <w:r w:rsidR="006A38E5" w:rsidRPr="006A38E5">
        <w:rPr>
          <w:rFonts w:ascii="Arial" w:hAnsi="Arial" w:cs="Arial"/>
        </w:rPr>
        <w:t xml:space="preserve">nařízená dne 19. 05. 2025 pod č.j. </w:t>
      </w:r>
      <w:r w:rsidR="006A38E5" w:rsidRPr="006A38E5">
        <w:rPr>
          <w:rFonts w:ascii="Arial" w:hAnsi="Arial" w:cs="Arial"/>
          <w:b/>
          <w:bCs/>
          <w:lang w:eastAsia="cs-CZ"/>
        </w:rPr>
        <w:t>SVS/2025/070551</w:t>
      </w:r>
      <w:r w:rsidR="006A38E5" w:rsidRPr="006A38E5">
        <w:rPr>
          <w:rFonts w:ascii="Arial" w:hAnsi="Arial" w:cs="Arial"/>
          <w:lang w:eastAsia="cs-CZ"/>
        </w:rPr>
        <w:t xml:space="preserve">; dne 09. 06. 2026 pod č.j. </w:t>
      </w:r>
      <w:r w:rsidR="006A38E5" w:rsidRPr="006A38E5">
        <w:rPr>
          <w:rFonts w:ascii="Arial" w:hAnsi="Arial" w:cs="Arial"/>
          <w:b/>
          <w:bCs/>
          <w:lang w:eastAsia="cs-CZ"/>
        </w:rPr>
        <w:t>SVS/2025/082748</w:t>
      </w:r>
      <w:r w:rsidR="006A38E5" w:rsidRPr="006A38E5">
        <w:rPr>
          <w:rFonts w:ascii="Arial" w:hAnsi="Arial" w:cs="Arial"/>
          <w:lang w:eastAsia="cs-CZ"/>
        </w:rPr>
        <w:t xml:space="preserve">; dne 10.06.2025 pod č.j. </w:t>
      </w:r>
      <w:r w:rsidR="006A38E5" w:rsidRPr="006A38E5">
        <w:rPr>
          <w:rFonts w:ascii="Arial" w:hAnsi="Arial" w:cs="Arial"/>
          <w:b/>
          <w:bCs/>
          <w:lang w:eastAsia="cs-CZ"/>
        </w:rPr>
        <w:t xml:space="preserve">SVS/2025/085799; SVS/2025/085949; SVS/2025/085830; SVS/2025/085846 a SVS/2025/085846 </w:t>
      </w:r>
      <w:r w:rsidR="006A38E5" w:rsidRPr="006A38E5">
        <w:rPr>
          <w:rFonts w:ascii="Arial" w:hAnsi="Arial" w:cs="Arial"/>
          <w:lang w:eastAsia="cs-CZ"/>
        </w:rPr>
        <w:t>a dále dne 24. 0</w:t>
      </w:r>
      <w:r w:rsidR="00A360E3">
        <w:rPr>
          <w:rFonts w:ascii="Arial" w:hAnsi="Arial" w:cs="Arial"/>
          <w:lang w:eastAsia="cs-CZ"/>
        </w:rPr>
        <w:t>6</w:t>
      </w:r>
      <w:r w:rsidR="006A38E5" w:rsidRPr="006A38E5">
        <w:rPr>
          <w:rFonts w:ascii="Arial" w:hAnsi="Arial" w:cs="Arial"/>
          <w:lang w:eastAsia="cs-CZ"/>
        </w:rPr>
        <w:t>. 2025 pod č.j.</w:t>
      </w:r>
      <w:r w:rsidR="006A38E5" w:rsidRPr="006A38E5">
        <w:rPr>
          <w:rFonts w:ascii="Arial" w:hAnsi="Arial" w:cs="Arial"/>
          <w:b/>
          <w:bCs/>
          <w:lang w:eastAsia="cs-CZ"/>
        </w:rPr>
        <w:t xml:space="preserve"> SVS/2025/092935</w:t>
      </w:r>
      <w:r w:rsidR="006A38E5">
        <w:rPr>
          <w:rFonts w:ascii="Arial" w:hAnsi="Arial" w:cs="Arial"/>
          <w:b/>
          <w:bCs/>
          <w:lang w:eastAsia="cs-CZ"/>
        </w:rPr>
        <w:t>.</w:t>
      </w:r>
    </w:p>
    <w:p w14:paraId="47248D1D" w14:textId="42E0B5B7" w:rsidR="00C91979" w:rsidRDefault="00C91979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C91979">
        <w:rPr>
          <w:rFonts w:ascii="Arial" w:hAnsi="Arial" w:cs="Arial"/>
        </w:rPr>
        <w:lastRenderedPageBreak/>
        <w:t>Čl. 3</w:t>
      </w:r>
    </w:p>
    <w:p w14:paraId="07F36684" w14:textId="77777777" w:rsidR="006A38E5" w:rsidRPr="00C91979" w:rsidRDefault="006A38E5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04662E8" w14:textId="77777777" w:rsidR="00C91979" w:rsidRDefault="00C91979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91979">
        <w:rPr>
          <w:rFonts w:ascii="Arial" w:hAnsi="Arial" w:cs="Arial"/>
          <w:b/>
          <w:bCs/>
          <w:sz w:val="26"/>
          <w:szCs w:val="26"/>
        </w:rPr>
        <w:t>Společná a závěrečná ustanovení</w:t>
      </w:r>
    </w:p>
    <w:p w14:paraId="5F2E393A" w14:textId="77777777" w:rsidR="00C91979" w:rsidRPr="00C91979" w:rsidRDefault="00C91979" w:rsidP="00C919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1B845474" w14:textId="5FDFD286" w:rsidR="00C91979" w:rsidRDefault="00C91979" w:rsidP="00C9197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C91979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7F6C051F" w14:textId="77777777" w:rsidR="00C91979" w:rsidRPr="00C91979" w:rsidRDefault="00C91979" w:rsidP="00C91979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</w:p>
    <w:p w14:paraId="29082FBA" w14:textId="77777777" w:rsidR="00C91979" w:rsidRDefault="00C91979" w:rsidP="00C9197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C91979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u krajské veterinární správy, krajského úřadu a všech obecních úřadů, jejichž území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se týká.</w:t>
      </w:r>
    </w:p>
    <w:p w14:paraId="2BE91B24" w14:textId="77777777" w:rsidR="00C91979" w:rsidRPr="00C91979" w:rsidRDefault="00C91979" w:rsidP="00C91979">
      <w:pPr>
        <w:pStyle w:val="Odstavecseseznamem"/>
        <w:rPr>
          <w:rFonts w:ascii="Arial" w:hAnsi="Arial" w:cs="Arial"/>
        </w:rPr>
      </w:pPr>
    </w:p>
    <w:p w14:paraId="134A7EA4" w14:textId="77777777" w:rsidR="00C91979" w:rsidRDefault="00C91979" w:rsidP="00C91979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</w:p>
    <w:p w14:paraId="09AA5F1E" w14:textId="10D685EE" w:rsidR="00C91979" w:rsidRPr="00C91979" w:rsidRDefault="00C91979" w:rsidP="00C9197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C91979">
        <w:rPr>
          <w:rFonts w:ascii="Arial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5A30C157" w14:textId="723198D6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C91979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7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91979">
            <w:rPr>
              <w:rFonts w:ascii="Arial" w:hAnsi="Arial" w:cs="Arial"/>
            </w:rPr>
            <w:t>07.07.2026</w:t>
          </w:r>
        </w:sdtContent>
      </w:sdt>
      <w:bookmarkEnd w:id="0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2B7242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2B7242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6A38E5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5FB0C16E" w14:textId="1DFCF81B" w:rsidR="00616664" w:rsidRDefault="006A38E5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333C2F25" w14:textId="3D2B9C2D" w:rsidR="00661489" w:rsidRDefault="006A38E5" w:rsidP="006A38E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úřady: dotčené obecní a městské úřady</w:t>
          </w:r>
        </w:p>
      </w:sdtContent>
    </w:sdt>
    <w:p w14:paraId="7622E16A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Hranice – q8abr3t</w:t>
      </w:r>
    </w:p>
    <w:p w14:paraId="332E91C6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Potštát – mfcb5ev</w:t>
      </w:r>
    </w:p>
    <w:p w14:paraId="1C9B32EC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Staré Město – gcin5cy</w:t>
      </w:r>
    </w:p>
    <w:p w14:paraId="08FD40FC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Hanušovice – 9wwbeey</w:t>
      </w:r>
    </w:p>
    <w:p w14:paraId="76B2AE54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Velké Losiny – s8pbsqh</w:t>
      </w:r>
    </w:p>
    <w:p w14:paraId="3FD6C1DB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Kopřivná – 89ja8sd</w:t>
      </w:r>
    </w:p>
    <w:p w14:paraId="2CD7B36B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Ruda nad Moravou – 5rqbbug</w:t>
      </w:r>
    </w:p>
    <w:p w14:paraId="6A0AE6EF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Malá Morava – qq4b5aa</w:t>
      </w:r>
    </w:p>
    <w:p w14:paraId="3F4A6193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lastRenderedPageBreak/>
        <w:t>Bratrušov – m79b8jg</w:t>
      </w:r>
    </w:p>
    <w:p w14:paraId="238E1CD2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Rapotín – q9ibxwd</w:t>
      </w:r>
    </w:p>
    <w:p w14:paraId="1DF464A8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Petrov nad Desnou – 4z3at79</w:t>
      </w:r>
    </w:p>
    <w:p w14:paraId="43C635A2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Šumperk – 8bqb4gk</w:t>
      </w:r>
    </w:p>
    <w:p w14:paraId="26044EF6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Rejchartice – 6r8bi45</w:t>
      </w:r>
    </w:p>
    <w:p w14:paraId="0E55F54F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Oskava – dcibx8r</w:t>
      </w:r>
    </w:p>
    <w:p w14:paraId="12B0852F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Zvole – 7dubt2t</w:t>
      </w:r>
    </w:p>
    <w:p w14:paraId="18F2195E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Police – u67asdc </w:t>
      </w:r>
    </w:p>
    <w:p w14:paraId="1AC3F4F5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Lukavice – k3paew8</w:t>
      </w:r>
    </w:p>
    <w:p w14:paraId="6A990B41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Leština – z9cb8qh</w:t>
      </w:r>
    </w:p>
    <w:p w14:paraId="0C51BBEC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Lesnice – p8ja4yv</w:t>
      </w:r>
    </w:p>
    <w:p w14:paraId="36A2F127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Bohuslavice – t2dbd7e</w:t>
      </w:r>
    </w:p>
    <w:p w14:paraId="240A2349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Hrabová – dvfbp5m</w:t>
      </w:r>
    </w:p>
    <w:p w14:paraId="33F87140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Rohle – amvbbry</w:t>
      </w:r>
    </w:p>
    <w:p w14:paraId="5D1D73E6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Zábřeh – hk9bx2f</w:t>
      </w:r>
    </w:p>
    <w:p w14:paraId="4DF41B9D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Úsov – ch8batp </w:t>
      </w:r>
    </w:p>
    <w:p w14:paraId="28D446CE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Dubicko – xcpbejc </w:t>
      </w:r>
    </w:p>
    <w:p w14:paraId="72AD0E78" w14:textId="77777777" w:rsidR="006B3A3D" w:rsidRPr="006B3A3D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Mohelnice – 6qtbthy</w:t>
      </w:r>
    </w:p>
    <w:p w14:paraId="7D1F4ACF" w14:textId="7411164A" w:rsidR="006B3A3D" w:rsidRPr="006A38E5" w:rsidRDefault="006B3A3D" w:rsidP="006B3A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A3D">
        <w:rPr>
          <w:rFonts w:ascii="Arial" w:eastAsia="Calibri" w:hAnsi="Arial" w:cs="Times New Roman"/>
          <w:color w:val="000000" w:themeColor="text1"/>
          <w:sz w:val="20"/>
          <w:szCs w:val="20"/>
        </w:rPr>
        <w:t>Klopina – rbyar9m</w:t>
      </w:r>
    </w:p>
    <w:sectPr w:rsidR="006B3A3D" w:rsidRPr="006A38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37FF2" w14:textId="77777777" w:rsidR="002B7242" w:rsidRDefault="002B7242" w:rsidP="00461078">
      <w:pPr>
        <w:spacing w:after="0" w:line="240" w:lineRule="auto"/>
      </w:pPr>
      <w:r>
        <w:separator/>
      </w:r>
    </w:p>
  </w:endnote>
  <w:endnote w:type="continuationSeparator" w:id="0">
    <w:p w14:paraId="7EDF9933" w14:textId="77777777" w:rsidR="002B7242" w:rsidRDefault="002B724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AF47" w14:textId="77777777" w:rsidR="002B7242" w:rsidRDefault="002B7242" w:rsidP="00461078">
      <w:pPr>
        <w:spacing w:after="0" w:line="240" w:lineRule="auto"/>
      </w:pPr>
      <w:r>
        <w:separator/>
      </w:r>
    </w:p>
  </w:footnote>
  <w:footnote w:type="continuationSeparator" w:id="0">
    <w:p w14:paraId="3F5EFC2E" w14:textId="77777777" w:rsidR="002B7242" w:rsidRDefault="002B724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5C8C3A2F"/>
    <w:multiLevelType w:val="hybridMultilevel"/>
    <w:tmpl w:val="FD32079C"/>
    <w:lvl w:ilvl="0" w:tplc="0A48BE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327976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2B7242"/>
    <w:rsid w:val="00312826"/>
    <w:rsid w:val="00362F56"/>
    <w:rsid w:val="00461078"/>
    <w:rsid w:val="004A5148"/>
    <w:rsid w:val="00616664"/>
    <w:rsid w:val="00661489"/>
    <w:rsid w:val="006A38E5"/>
    <w:rsid w:val="006B3A3D"/>
    <w:rsid w:val="00740498"/>
    <w:rsid w:val="00743A0D"/>
    <w:rsid w:val="007B6A92"/>
    <w:rsid w:val="00850D2F"/>
    <w:rsid w:val="009066E7"/>
    <w:rsid w:val="00977B90"/>
    <w:rsid w:val="009D7D39"/>
    <w:rsid w:val="009E1D28"/>
    <w:rsid w:val="00A360E3"/>
    <w:rsid w:val="00AB1E28"/>
    <w:rsid w:val="00AD7F02"/>
    <w:rsid w:val="00BB5C31"/>
    <w:rsid w:val="00C91979"/>
    <w:rsid w:val="00CB169B"/>
    <w:rsid w:val="00D169DC"/>
    <w:rsid w:val="00DC4873"/>
    <w:rsid w:val="00E0754C"/>
    <w:rsid w:val="00EC4F9E"/>
    <w:rsid w:val="00F4688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0F5A94"/>
    <w:rsid w:val="00303423"/>
    <w:rsid w:val="003A5764"/>
    <w:rsid w:val="0043305E"/>
    <w:rsid w:val="004A5148"/>
    <w:rsid w:val="005E611E"/>
    <w:rsid w:val="00702975"/>
    <w:rsid w:val="00743A0D"/>
    <w:rsid w:val="009638E6"/>
    <w:rsid w:val="009D7D39"/>
    <w:rsid w:val="00D169DC"/>
    <w:rsid w:val="00E0754C"/>
    <w:rsid w:val="00EB786E"/>
    <w:rsid w:val="00F4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586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Veronika Hrubá</cp:lastModifiedBy>
  <cp:revision>13</cp:revision>
  <dcterms:created xsi:type="dcterms:W3CDTF">2022-01-27T08:47:00Z</dcterms:created>
  <dcterms:modified xsi:type="dcterms:W3CDTF">2026-07-07T07:52:00Z</dcterms:modified>
</cp:coreProperties>
</file>