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1FD" w:rsidRPr="008B0D2B" w:rsidRDefault="00BA21FD" w:rsidP="00BA21F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777C99" wp14:editId="51F3C748">
            <wp:simplePos x="0" y="0"/>
            <wp:positionH relativeFrom="column">
              <wp:posOffset>2516505</wp:posOffset>
            </wp:positionH>
            <wp:positionV relativeFrom="paragraph">
              <wp:posOffset>4445</wp:posOffset>
            </wp:positionV>
            <wp:extent cx="723265" cy="796925"/>
            <wp:effectExtent l="0" t="0" r="635" b="3175"/>
            <wp:wrapSquare wrapText="bothSides"/>
            <wp:docPr id="4" name="Obrázek 4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1FD" w:rsidRPr="008B0D2B" w:rsidRDefault="00BA21FD" w:rsidP="00BA21F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BA21FD" w:rsidRPr="008B0D2B" w:rsidRDefault="00BA21FD" w:rsidP="00BA21F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BA21FD" w:rsidRPr="008B0D2B" w:rsidRDefault="00BA21FD" w:rsidP="00BA21F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BA21FD" w:rsidRPr="008B0D2B" w:rsidRDefault="00BA21FD" w:rsidP="00BA21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8B0D2B">
        <w:rPr>
          <w:rFonts w:ascii="Arial" w:hAnsi="Arial" w:cs="Arial"/>
          <w:b/>
          <w:bCs/>
          <w:sz w:val="36"/>
          <w:szCs w:val="36"/>
        </w:rPr>
        <w:t>OBEC JENIŠOVICE</w:t>
      </w:r>
    </w:p>
    <w:p w:rsidR="00BA21FD" w:rsidRPr="008B0D2B" w:rsidRDefault="00BA21FD" w:rsidP="00BA21F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86994</wp:posOffset>
                </wp:positionV>
                <wp:extent cx="5617210" cy="0"/>
                <wp:effectExtent l="0" t="0" r="21590" b="19050"/>
                <wp:wrapNone/>
                <wp:docPr id="5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F07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8.25pt;margin-top:6.85pt;width:442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" strokecolor="#3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237489</wp:posOffset>
                </wp:positionV>
                <wp:extent cx="5617210" cy="0"/>
                <wp:effectExtent l="0" t="0" r="21590" b="19050"/>
                <wp:wrapNone/>
                <wp:docPr id="3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20C6A" id="Přímá spojnice se šipkou 1" o:spid="_x0000_s1026" type="#_x0000_t32" style="position:absolute;margin-left:8.25pt;margin-top:18.7pt;width:442.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" strokecolor="#c00" strokeweight="2pt"/>
            </w:pict>
          </mc:Fallback>
        </mc:AlternateContent>
      </w:r>
    </w:p>
    <w:p w:rsidR="00B6610F" w:rsidRPr="00D34671" w:rsidRDefault="00B6610F" w:rsidP="0090256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0256A" w:rsidRPr="00D91F00" w:rsidRDefault="0090256A" w:rsidP="0090256A">
      <w:pPr>
        <w:jc w:val="center"/>
        <w:rPr>
          <w:rFonts w:ascii="Arial" w:hAnsi="Arial" w:cs="Arial"/>
          <w:b/>
        </w:rPr>
      </w:pPr>
      <w:r w:rsidRPr="00D91F00">
        <w:rPr>
          <w:rFonts w:ascii="Arial" w:hAnsi="Arial" w:cs="Arial"/>
          <w:b/>
        </w:rPr>
        <w:t xml:space="preserve">Obecně závazná vyhláška </w:t>
      </w:r>
      <w:r w:rsidR="008B63FA" w:rsidRPr="00D91F00">
        <w:rPr>
          <w:rFonts w:ascii="Arial" w:hAnsi="Arial" w:cs="Arial"/>
          <w:b/>
        </w:rPr>
        <w:t xml:space="preserve">obce </w:t>
      </w:r>
      <w:r w:rsidR="00E553BD" w:rsidRPr="00D91F00">
        <w:rPr>
          <w:rFonts w:ascii="Arial" w:hAnsi="Arial" w:cs="Arial"/>
          <w:b/>
        </w:rPr>
        <w:t>Jenišovice</w:t>
      </w:r>
      <w:r w:rsidRPr="00D91F00">
        <w:rPr>
          <w:rFonts w:ascii="Arial" w:hAnsi="Arial" w:cs="Arial"/>
          <w:b/>
        </w:rPr>
        <w:t xml:space="preserve"> </w:t>
      </w:r>
      <w:r w:rsidR="00842716" w:rsidRPr="00D91F00">
        <w:rPr>
          <w:rFonts w:ascii="Arial" w:hAnsi="Arial" w:cs="Arial"/>
          <w:b/>
        </w:rPr>
        <w:t>č. 1</w:t>
      </w:r>
      <w:r w:rsidRPr="00D91F00">
        <w:rPr>
          <w:rFonts w:ascii="Arial" w:hAnsi="Arial" w:cs="Arial"/>
          <w:b/>
        </w:rPr>
        <w:t>/20</w:t>
      </w:r>
      <w:r w:rsidR="00842716" w:rsidRPr="00D91F00">
        <w:rPr>
          <w:rFonts w:ascii="Arial" w:hAnsi="Arial" w:cs="Arial"/>
          <w:b/>
        </w:rPr>
        <w:t>19</w:t>
      </w:r>
      <w:r w:rsidRPr="00D91F00">
        <w:rPr>
          <w:rFonts w:ascii="Arial" w:hAnsi="Arial" w:cs="Arial"/>
          <w:b/>
        </w:rPr>
        <w:t>,</w:t>
      </w:r>
    </w:p>
    <w:p w:rsidR="0090256A" w:rsidRPr="00D91F00" w:rsidRDefault="0090256A" w:rsidP="0090256A">
      <w:pPr>
        <w:jc w:val="center"/>
        <w:rPr>
          <w:rFonts w:ascii="Arial" w:hAnsi="Arial" w:cs="Arial"/>
          <w:b/>
        </w:rPr>
      </w:pPr>
      <w:r w:rsidRPr="00D91F00">
        <w:rPr>
          <w:rFonts w:ascii="Arial" w:hAnsi="Arial" w:cs="Arial"/>
          <w:b/>
        </w:rPr>
        <w:t xml:space="preserve">kterou se stanoví část </w:t>
      </w:r>
      <w:r w:rsidR="00BA21FD">
        <w:rPr>
          <w:rFonts w:ascii="Arial" w:hAnsi="Arial" w:cs="Arial"/>
          <w:b/>
        </w:rPr>
        <w:t>společného</w:t>
      </w:r>
      <w:r w:rsidR="00842716" w:rsidRPr="00D91F00">
        <w:rPr>
          <w:rFonts w:ascii="Arial" w:hAnsi="Arial" w:cs="Arial"/>
          <w:b/>
        </w:rPr>
        <w:t xml:space="preserve"> školsk</w:t>
      </w:r>
      <w:r w:rsidR="00BA21FD">
        <w:rPr>
          <w:rFonts w:ascii="Arial" w:hAnsi="Arial" w:cs="Arial"/>
          <w:b/>
        </w:rPr>
        <w:t>ého</w:t>
      </w:r>
      <w:r w:rsidRPr="00D91F00">
        <w:rPr>
          <w:rFonts w:ascii="Arial" w:hAnsi="Arial" w:cs="Arial"/>
          <w:b/>
        </w:rPr>
        <w:t xml:space="preserve"> obvod</w:t>
      </w:r>
      <w:r w:rsidR="00BA21FD">
        <w:rPr>
          <w:rFonts w:ascii="Arial" w:hAnsi="Arial" w:cs="Arial"/>
          <w:b/>
        </w:rPr>
        <w:t>u</w:t>
      </w:r>
      <w:r w:rsidRPr="00D91F00">
        <w:rPr>
          <w:rFonts w:ascii="Arial" w:hAnsi="Arial" w:cs="Arial"/>
          <w:b/>
        </w:rPr>
        <w:t xml:space="preserve"> </w:t>
      </w:r>
      <w:r w:rsidR="00842716" w:rsidRPr="00D91F00">
        <w:rPr>
          <w:rFonts w:ascii="Arial" w:hAnsi="Arial" w:cs="Arial"/>
          <w:b/>
        </w:rPr>
        <w:t xml:space="preserve">mateřské </w:t>
      </w:r>
      <w:r w:rsidRPr="00D91F00">
        <w:rPr>
          <w:rFonts w:ascii="Arial" w:hAnsi="Arial" w:cs="Arial"/>
          <w:b/>
        </w:rPr>
        <w:t xml:space="preserve">školy </w:t>
      </w:r>
      <w:r w:rsidR="00D91F00">
        <w:rPr>
          <w:rFonts w:ascii="Arial" w:hAnsi="Arial" w:cs="Arial"/>
          <w:b/>
        </w:rPr>
        <w:t>a </w:t>
      </w:r>
      <w:r w:rsidR="00BA21FD">
        <w:rPr>
          <w:rFonts w:ascii="Arial" w:hAnsi="Arial" w:cs="Arial"/>
          <w:b/>
        </w:rPr>
        <w:t xml:space="preserve">část společného školského obvodu </w:t>
      </w:r>
      <w:r w:rsidR="00842716" w:rsidRPr="00D91F00">
        <w:rPr>
          <w:rFonts w:ascii="Arial" w:hAnsi="Arial" w:cs="Arial"/>
          <w:b/>
        </w:rPr>
        <w:t xml:space="preserve">základní </w:t>
      </w:r>
      <w:r w:rsidRPr="00D91F00">
        <w:rPr>
          <w:rFonts w:ascii="Arial" w:hAnsi="Arial" w:cs="Arial"/>
          <w:b/>
        </w:rPr>
        <w:t>školy</w:t>
      </w:r>
    </w:p>
    <w:p w:rsidR="0090256A" w:rsidRPr="00173496" w:rsidRDefault="0090256A" w:rsidP="0090256A">
      <w:pPr>
        <w:jc w:val="center"/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jc w:val="center"/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 w:rsidR="008B63FA">
        <w:rPr>
          <w:rFonts w:ascii="Arial" w:hAnsi="Arial" w:cs="Arial"/>
          <w:sz w:val="22"/>
          <w:szCs w:val="22"/>
        </w:rPr>
        <w:t>obce</w:t>
      </w:r>
      <w:r w:rsidR="00082327">
        <w:rPr>
          <w:rFonts w:ascii="Arial" w:hAnsi="Arial" w:cs="Arial"/>
          <w:sz w:val="22"/>
          <w:szCs w:val="22"/>
        </w:rPr>
        <w:t xml:space="preserve"> </w:t>
      </w:r>
      <w:r w:rsidR="00E553BD">
        <w:rPr>
          <w:rFonts w:ascii="Arial" w:hAnsi="Arial" w:cs="Arial"/>
          <w:sz w:val="22"/>
          <w:szCs w:val="22"/>
        </w:rPr>
        <w:t>Jenišovice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842716">
        <w:rPr>
          <w:rFonts w:ascii="Arial" w:hAnsi="Arial" w:cs="Arial"/>
          <w:sz w:val="22"/>
          <w:szCs w:val="22"/>
        </w:rPr>
        <w:t>11. června 2019</w:t>
      </w:r>
      <w:r w:rsidR="00EA6F06">
        <w:rPr>
          <w:rFonts w:ascii="Arial" w:hAnsi="Arial" w:cs="Arial"/>
          <w:sz w:val="22"/>
          <w:szCs w:val="22"/>
        </w:rPr>
        <w:t xml:space="preserve"> usnesením č.13/6/2016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90256A" w:rsidRDefault="0090256A" w:rsidP="0090256A">
      <w:pPr>
        <w:pStyle w:val="Nadpis2"/>
        <w:rPr>
          <w:rFonts w:ascii="Arial" w:hAnsi="Arial" w:cs="Arial"/>
          <w:sz w:val="22"/>
          <w:szCs w:val="22"/>
        </w:rPr>
      </w:pPr>
    </w:p>
    <w:p w:rsidR="00CB2A5E" w:rsidRPr="00CB2A5E" w:rsidRDefault="00CB2A5E" w:rsidP="00CB2A5E"/>
    <w:p w:rsidR="0090256A" w:rsidRPr="00D91F00" w:rsidRDefault="0090256A" w:rsidP="0090256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D91F00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842716" w:rsidRPr="00D91F00" w:rsidRDefault="00842716" w:rsidP="00842716">
      <w:pPr>
        <w:jc w:val="center"/>
        <w:rPr>
          <w:rFonts w:ascii="Arial" w:hAnsi="Arial" w:cs="Arial"/>
          <w:b/>
          <w:sz w:val="22"/>
          <w:szCs w:val="22"/>
        </w:rPr>
      </w:pPr>
      <w:r w:rsidRPr="00D91F00">
        <w:rPr>
          <w:rFonts w:ascii="Arial" w:hAnsi="Arial" w:cs="Arial"/>
          <w:b/>
          <w:sz w:val="22"/>
          <w:szCs w:val="22"/>
        </w:rPr>
        <w:t>Stanovení části školských obvodů</w:t>
      </w: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842716" w:rsidRDefault="005F7B99" w:rsidP="0084271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842716">
        <w:rPr>
          <w:rFonts w:ascii="Arial" w:hAnsi="Arial" w:cs="Arial"/>
        </w:rPr>
        <w:t>Na základě</w:t>
      </w:r>
      <w:r w:rsidR="0090256A" w:rsidRPr="00842716">
        <w:rPr>
          <w:rFonts w:ascii="Arial" w:hAnsi="Arial" w:cs="Arial"/>
        </w:rPr>
        <w:t xml:space="preserve"> </w:t>
      </w:r>
      <w:r w:rsidR="00842716">
        <w:rPr>
          <w:rFonts w:ascii="Arial" w:hAnsi="Arial" w:cs="Arial"/>
        </w:rPr>
        <w:t xml:space="preserve">uzavřené dohody </w:t>
      </w:r>
      <w:r w:rsidR="00B6610F">
        <w:rPr>
          <w:rFonts w:ascii="Arial" w:hAnsi="Arial" w:cs="Arial"/>
        </w:rPr>
        <w:t xml:space="preserve">mezi </w:t>
      </w:r>
      <w:r w:rsidR="00842716">
        <w:rPr>
          <w:rFonts w:ascii="Arial" w:hAnsi="Arial" w:cs="Arial"/>
        </w:rPr>
        <w:t>obc</w:t>
      </w:r>
      <w:r w:rsidR="00B6610F">
        <w:rPr>
          <w:rFonts w:ascii="Arial" w:hAnsi="Arial" w:cs="Arial"/>
        </w:rPr>
        <w:t>í</w:t>
      </w:r>
      <w:r w:rsidR="00842716">
        <w:rPr>
          <w:rFonts w:ascii="Arial" w:hAnsi="Arial" w:cs="Arial"/>
        </w:rPr>
        <w:t xml:space="preserve"> Jenišovice a </w:t>
      </w:r>
      <w:r w:rsidR="00B6610F">
        <w:rPr>
          <w:rFonts w:ascii="Arial" w:hAnsi="Arial" w:cs="Arial"/>
        </w:rPr>
        <w:t>městem</w:t>
      </w:r>
      <w:r w:rsidR="00842716">
        <w:rPr>
          <w:rFonts w:ascii="Arial" w:hAnsi="Arial" w:cs="Arial"/>
        </w:rPr>
        <w:t xml:space="preserve"> Luže o vytvoření společného školského obvodu mateřské školy je území obce Jenišovice částí školského obvodu </w:t>
      </w:r>
      <w:r w:rsidR="00842716" w:rsidRPr="00CB2A5E">
        <w:rPr>
          <w:rFonts w:ascii="Arial" w:hAnsi="Arial" w:cs="Arial"/>
          <w:b/>
        </w:rPr>
        <w:t>Mateřské školy</w:t>
      </w:r>
      <w:r w:rsidR="00B6610F" w:rsidRPr="00CB2A5E">
        <w:rPr>
          <w:rFonts w:ascii="Arial" w:hAnsi="Arial" w:cs="Arial"/>
          <w:b/>
        </w:rPr>
        <w:t>,</w:t>
      </w:r>
      <w:r w:rsidR="00842716" w:rsidRPr="00CB2A5E">
        <w:rPr>
          <w:rFonts w:ascii="Arial" w:hAnsi="Arial" w:cs="Arial"/>
          <w:b/>
        </w:rPr>
        <w:t xml:space="preserve"> Luže, </w:t>
      </w:r>
      <w:r w:rsidR="00B6610F" w:rsidRPr="00CB2A5E">
        <w:rPr>
          <w:rFonts w:ascii="Arial" w:hAnsi="Arial" w:cs="Arial"/>
          <w:b/>
        </w:rPr>
        <w:t>okres Chrudim,</w:t>
      </w:r>
      <w:r w:rsidR="00B6610F">
        <w:rPr>
          <w:rFonts w:ascii="Arial" w:hAnsi="Arial" w:cs="Arial"/>
        </w:rPr>
        <w:t xml:space="preserve"> se sídlem </w:t>
      </w:r>
      <w:r w:rsidR="00842716" w:rsidRPr="00842716">
        <w:rPr>
          <w:rFonts w:ascii="Arial" w:hAnsi="Arial" w:cs="Arial"/>
        </w:rPr>
        <w:t xml:space="preserve">Družstevní 366, 538 54 </w:t>
      </w:r>
      <w:r w:rsidR="00842716">
        <w:rPr>
          <w:rFonts w:ascii="Arial" w:hAnsi="Arial" w:cs="Arial"/>
        </w:rPr>
        <w:t xml:space="preserve">Luže, zřízené </w:t>
      </w:r>
      <w:r w:rsidR="00842716" w:rsidRPr="00842716">
        <w:rPr>
          <w:rFonts w:ascii="Arial" w:hAnsi="Arial" w:cs="Arial"/>
        </w:rPr>
        <w:t>měst</w:t>
      </w:r>
      <w:r w:rsidR="00842716">
        <w:rPr>
          <w:rFonts w:ascii="Arial" w:hAnsi="Arial" w:cs="Arial"/>
        </w:rPr>
        <w:t>em</w:t>
      </w:r>
      <w:r w:rsidR="00842716" w:rsidRPr="00842716">
        <w:rPr>
          <w:rFonts w:ascii="Arial" w:hAnsi="Arial" w:cs="Arial"/>
        </w:rPr>
        <w:t xml:space="preserve"> Luže.</w:t>
      </w:r>
    </w:p>
    <w:p w:rsidR="00842716" w:rsidRDefault="00842716" w:rsidP="00842716">
      <w:pPr>
        <w:pStyle w:val="Odstavecseseznamem"/>
        <w:ind w:left="426"/>
        <w:jc w:val="both"/>
        <w:rPr>
          <w:rFonts w:ascii="Arial" w:hAnsi="Arial" w:cs="Arial"/>
        </w:rPr>
      </w:pPr>
    </w:p>
    <w:p w:rsidR="00842716" w:rsidRDefault="00842716" w:rsidP="0084271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842716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 xml:space="preserve">uzavřené dohody </w:t>
      </w:r>
      <w:r w:rsidR="00B6610F">
        <w:rPr>
          <w:rFonts w:ascii="Arial" w:hAnsi="Arial" w:cs="Arial"/>
        </w:rPr>
        <w:t xml:space="preserve">mezi </w:t>
      </w:r>
      <w:r>
        <w:rPr>
          <w:rFonts w:ascii="Arial" w:hAnsi="Arial" w:cs="Arial"/>
        </w:rPr>
        <w:t>obc</w:t>
      </w:r>
      <w:r w:rsidR="00B6610F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Jenišovice a měst</w:t>
      </w:r>
      <w:r w:rsidR="00B6610F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Luže o vytvoření společného školského obvodu základní školy je území obce Jenišovice částí školského obvodu </w:t>
      </w:r>
      <w:r w:rsidRPr="00CB2A5E">
        <w:rPr>
          <w:rFonts w:ascii="Arial" w:hAnsi="Arial" w:cs="Arial"/>
          <w:b/>
        </w:rPr>
        <w:t>Základní školy</w:t>
      </w:r>
      <w:r w:rsidR="00B6610F" w:rsidRPr="00CB2A5E">
        <w:rPr>
          <w:rFonts w:ascii="Arial" w:hAnsi="Arial" w:cs="Arial"/>
          <w:b/>
        </w:rPr>
        <w:t>,</w:t>
      </w:r>
      <w:r w:rsidRPr="00CB2A5E">
        <w:rPr>
          <w:rFonts w:ascii="Arial" w:hAnsi="Arial" w:cs="Arial"/>
          <w:b/>
        </w:rPr>
        <w:t xml:space="preserve"> Luže,</w:t>
      </w:r>
      <w:r w:rsidR="00B6610F" w:rsidRPr="00CB2A5E">
        <w:rPr>
          <w:rFonts w:ascii="Arial" w:hAnsi="Arial" w:cs="Arial"/>
          <w:b/>
        </w:rPr>
        <w:t xml:space="preserve"> okres Chrudim,</w:t>
      </w:r>
      <w:r w:rsidR="00B6610F">
        <w:rPr>
          <w:rFonts w:ascii="Arial" w:hAnsi="Arial" w:cs="Arial"/>
        </w:rPr>
        <w:t xml:space="preserve"> se sídlem</w:t>
      </w:r>
      <w:r w:rsidRPr="00842716">
        <w:rPr>
          <w:rFonts w:ascii="Arial" w:hAnsi="Arial" w:cs="Arial"/>
        </w:rPr>
        <w:t xml:space="preserve"> Komenského 254, 538 54 Luže, </w:t>
      </w:r>
      <w:r>
        <w:rPr>
          <w:rFonts w:ascii="Arial" w:hAnsi="Arial" w:cs="Arial"/>
        </w:rPr>
        <w:t>zřízené městem Luže.</w:t>
      </w:r>
    </w:p>
    <w:p w:rsidR="00842716" w:rsidRDefault="00842716" w:rsidP="00842716">
      <w:pPr>
        <w:pStyle w:val="Odstavecseseznamem"/>
        <w:ind w:left="426"/>
        <w:jc w:val="both"/>
        <w:rPr>
          <w:rFonts w:ascii="Arial" w:hAnsi="Arial" w:cs="Arial"/>
        </w:rPr>
      </w:pP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842716">
        <w:rPr>
          <w:sz w:val="22"/>
          <w:szCs w:val="22"/>
        </w:rPr>
        <w:t>2</w:t>
      </w:r>
    </w:p>
    <w:p w:rsidR="0090256A" w:rsidRPr="00FB7277" w:rsidRDefault="00842716" w:rsidP="0090256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90256A" w:rsidRPr="00173496" w:rsidRDefault="0090256A" w:rsidP="0090256A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90256A" w:rsidRPr="00173496" w:rsidRDefault="00F66CBA" w:rsidP="00842716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256A"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90256A" w:rsidRPr="00173496" w:rsidRDefault="0090256A" w:rsidP="0090256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90256A" w:rsidRPr="00082327" w:rsidRDefault="00082327" w:rsidP="0090256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90256A" w:rsidRPr="00082327">
        <w:rPr>
          <w:rFonts w:ascii="Arial" w:hAnsi="Arial" w:cs="Arial"/>
          <w:color w:val="000000"/>
          <w:sz w:val="22"/>
          <w:szCs w:val="22"/>
        </w:rPr>
        <w:t>………………</w:t>
      </w:r>
      <w:r w:rsidRPr="00082327">
        <w:rPr>
          <w:rFonts w:ascii="Arial" w:hAnsi="Arial" w:cs="Arial"/>
          <w:color w:val="000000"/>
          <w:sz w:val="22"/>
          <w:szCs w:val="22"/>
        </w:rPr>
        <w:t>…………</w:t>
      </w:r>
      <w:r>
        <w:rPr>
          <w:rFonts w:ascii="Arial" w:hAnsi="Arial" w:cs="Arial"/>
          <w:color w:val="000000"/>
          <w:sz w:val="22"/>
          <w:szCs w:val="22"/>
        </w:rPr>
        <w:t xml:space="preserve">……..                      </w:t>
      </w:r>
      <w:r w:rsidRPr="00082327">
        <w:rPr>
          <w:rFonts w:ascii="Arial" w:hAnsi="Arial" w:cs="Arial"/>
          <w:color w:val="000000"/>
          <w:sz w:val="22"/>
          <w:szCs w:val="22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:rsidR="00082327" w:rsidRDefault="00F66CBA" w:rsidP="00B6610F">
      <w:pPr>
        <w:tabs>
          <w:tab w:val="left" w:pos="709"/>
          <w:tab w:val="left" w:pos="1196"/>
          <w:tab w:val="left" w:pos="5529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ab/>
      </w:r>
      <w:r w:rsidR="0041228B">
        <w:rPr>
          <w:rStyle w:val="Siln"/>
          <w:rFonts w:ascii="Arial" w:hAnsi="Arial" w:cs="Arial"/>
          <w:b w:val="0"/>
          <w:sz w:val="22"/>
          <w:szCs w:val="22"/>
        </w:rPr>
        <w:t xml:space="preserve">Alena Serbousková, </w:t>
      </w:r>
      <w:proofErr w:type="spellStart"/>
      <w:r w:rsidR="0041228B">
        <w:rPr>
          <w:rStyle w:val="Siln"/>
          <w:rFonts w:ascii="Arial" w:hAnsi="Arial" w:cs="Arial"/>
          <w:b w:val="0"/>
          <w:sz w:val="22"/>
          <w:szCs w:val="22"/>
        </w:rPr>
        <w:t>DiS</w:t>
      </w:r>
      <w:proofErr w:type="spellEnd"/>
      <w:r w:rsidR="0041228B">
        <w:rPr>
          <w:rStyle w:val="Siln"/>
          <w:rFonts w:ascii="Arial" w:hAnsi="Arial" w:cs="Arial"/>
          <w:b w:val="0"/>
          <w:sz w:val="22"/>
          <w:szCs w:val="22"/>
        </w:rPr>
        <w:t xml:space="preserve">.                           </w:t>
      </w:r>
      <w:r w:rsidR="00B6610F">
        <w:rPr>
          <w:rStyle w:val="Siln"/>
          <w:rFonts w:ascii="Arial" w:hAnsi="Arial" w:cs="Arial"/>
          <w:b w:val="0"/>
          <w:sz w:val="22"/>
          <w:szCs w:val="22"/>
        </w:rPr>
        <w:tab/>
      </w:r>
      <w:r w:rsidR="0041228B">
        <w:rPr>
          <w:rStyle w:val="Siln"/>
          <w:rFonts w:ascii="Arial" w:hAnsi="Arial" w:cs="Arial"/>
          <w:b w:val="0"/>
          <w:sz w:val="22"/>
          <w:szCs w:val="22"/>
        </w:rPr>
        <w:t>David Pitra</w:t>
      </w:r>
      <w:r w:rsidR="008B63FA">
        <w:rPr>
          <w:rStyle w:val="Siln"/>
          <w:rFonts w:ascii="Arial" w:hAnsi="Arial" w:cs="Arial"/>
          <w:b w:val="0"/>
          <w:sz w:val="22"/>
          <w:szCs w:val="22"/>
        </w:rPr>
        <w:tab/>
      </w:r>
      <w:r w:rsidR="008B63FA">
        <w:rPr>
          <w:rStyle w:val="Siln"/>
          <w:rFonts w:ascii="Arial" w:hAnsi="Arial" w:cs="Arial"/>
          <w:b w:val="0"/>
          <w:sz w:val="22"/>
          <w:szCs w:val="22"/>
        </w:rPr>
        <w:tab/>
      </w:r>
    </w:p>
    <w:p w:rsidR="0090256A" w:rsidRPr="00B6610F" w:rsidRDefault="0041228B" w:rsidP="00B6610F">
      <w:pPr>
        <w:tabs>
          <w:tab w:val="left" w:pos="1418"/>
          <w:tab w:val="left" w:pos="5387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610F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B6610F">
        <w:rPr>
          <w:rFonts w:ascii="Arial" w:hAnsi="Arial" w:cs="Arial"/>
          <w:color w:val="000000"/>
          <w:sz w:val="22"/>
          <w:szCs w:val="22"/>
        </w:rPr>
        <w:tab/>
      </w:r>
      <w:r w:rsidR="00CB2A5E">
        <w:rPr>
          <w:rFonts w:ascii="Arial" w:hAnsi="Arial" w:cs="Arial"/>
          <w:color w:val="000000"/>
          <w:sz w:val="22"/>
          <w:szCs w:val="22"/>
        </w:rPr>
        <w:t>s</w:t>
      </w:r>
      <w:r w:rsidR="0090256A" w:rsidRPr="00B6610F">
        <w:rPr>
          <w:rFonts w:ascii="Arial" w:hAnsi="Arial" w:cs="Arial"/>
          <w:color w:val="000000"/>
          <w:sz w:val="22"/>
          <w:szCs w:val="22"/>
        </w:rPr>
        <w:t>tarost</w:t>
      </w:r>
      <w:r w:rsidRPr="00B6610F">
        <w:rPr>
          <w:rFonts w:ascii="Arial" w:hAnsi="Arial" w:cs="Arial"/>
          <w:color w:val="000000"/>
          <w:sz w:val="22"/>
          <w:szCs w:val="22"/>
        </w:rPr>
        <w:t>k</w:t>
      </w:r>
      <w:r w:rsidR="0090256A" w:rsidRPr="00B6610F">
        <w:rPr>
          <w:rFonts w:ascii="Arial" w:hAnsi="Arial" w:cs="Arial"/>
          <w:color w:val="000000"/>
          <w:sz w:val="22"/>
          <w:szCs w:val="22"/>
        </w:rPr>
        <w:t>a</w:t>
      </w:r>
      <w:r w:rsidR="00B6610F">
        <w:rPr>
          <w:rFonts w:ascii="Arial" w:hAnsi="Arial" w:cs="Arial"/>
          <w:color w:val="000000"/>
          <w:sz w:val="22"/>
          <w:szCs w:val="22"/>
        </w:rPr>
        <w:tab/>
      </w:r>
      <w:r w:rsidR="00082327" w:rsidRPr="00B6610F">
        <w:rPr>
          <w:rFonts w:ascii="Arial" w:hAnsi="Arial" w:cs="Arial"/>
          <w:color w:val="000000"/>
          <w:sz w:val="22"/>
          <w:szCs w:val="22"/>
        </w:rPr>
        <w:t>místostarosta</w:t>
      </w: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:rsidR="0061264F" w:rsidRDefault="00B6610F">
      <w:r w:rsidRPr="00CB2A5E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61264F" w:rsidSect="00BA21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9541E"/>
    <w:multiLevelType w:val="hybridMultilevel"/>
    <w:tmpl w:val="968E4806"/>
    <w:lvl w:ilvl="0" w:tplc="92F06E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6A"/>
    <w:rsid w:val="00032500"/>
    <w:rsid w:val="00082327"/>
    <w:rsid w:val="001360B1"/>
    <w:rsid w:val="00287D9E"/>
    <w:rsid w:val="0041228B"/>
    <w:rsid w:val="004F5BA9"/>
    <w:rsid w:val="005A4432"/>
    <w:rsid w:val="005F7B99"/>
    <w:rsid w:val="0061264F"/>
    <w:rsid w:val="006C2F4B"/>
    <w:rsid w:val="00777BA2"/>
    <w:rsid w:val="00842716"/>
    <w:rsid w:val="008B63FA"/>
    <w:rsid w:val="0090256A"/>
    <w:rsid w:val="00B4591E"/>
    <w:rsid w:val="00B6610F"/>
    <w:rsid w:val="00BA21FD"/>
    <w:rsid w:val="00BC2017"/>
    <w:rsid w:val="00CB2A5E"/>
    <w:rsid w:val="00D91F00"/>
    <w:rsid w:val="00E553BD"/>
    <w:rsid w:val="00EA6F06"/>
    <w:rsid w:val="00F342FE"/>
    <w:rsid w:val="00F6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56702-7740-4589-BABD-F8E522EF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025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0256A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025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25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0256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0256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0256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025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025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90256A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0256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82327"/>
    <w:rPr>
      <w:b/>
      <w:bCs/>
    </w:rPr>
  </w:style>
  <w:style w:type="paragraph" w:styleId="Odstavecseseznamem">
    <w:name w:val="List Paragraph"/>
    <w:basedOn w:val="Normln"/>
    <w:uiPriority w:val="34"/>
    <w:qFormat/>
    <w:rsid w:val="0084271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9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9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starosta</cp:lastModifiedBy>
  <cp:revision>3</cp:revision>
  <cp:lastPrinted>2019-06-28T15:02:00Z</cp:lastPrinted>
  <dcterms:created xsi:type="dcterms:W3CDTF">2019-06-11T08:51:00Z</dcterms:created>
  <dcterms:modified xsi:type="dcterms:W3CDTF">2019-06-28T15:03:00Z</dcterms:modified>
</cp:coreProperties>
</file>