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B644" w14:textId="46B7B7F4" w:rsidR="005D1578" w:rsidRPr="00346033" w:rsidRDefault="009D070C">
      <w:pPr>
        <w:pStyle w:val="Nzev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Obec OLEŠN</w:t>
      </w:r>
      <w:r w:rsidR="002E33B9">
        <w:rPr>
          <w:rFonts w:ascii="Times New Roman" w:hAnsi="Times New Roman" w:cs="Times New Roman"/>
        </w:rPr>
        <w:t>ICE</w:t>
      </w:r>
      <w:r w:rsidR="002E33B9">
        <w:rPr>
          <w:rFonts w:ascii="Times New Roman" w:hAnsi="Times New Roman" w:cs="Times New Roman"/>
        </w:rPr>
        <w:br/>
        <w:t xml:space="preserve">Zastupitelstvo obce </w:t>
      </w:r>
    </w:p>
    <w:p w14:paraId="10FB1729" w14:textId="157F572B" w:rsidR="005D1578" w:rsidRPr="00346033" w:rsidRDefault="009D070C">
      <w:pPr>
        <w:pStyle w:val="Nadpis1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Obecn</w:t>
      </w:r>
      <w:r w:rsidR="002E33B9">
        <w:rPr>
          <w:rFonts w:ascii="Times New Roman" w:hAnsi="Times New Roman" w:cs="Times New Roman"/>
        </w:rPr>
        <w:t>ě závazná vyhláška</w:t>
      </w:r>
      <w:r w:rsidRPr="00346033">
        <w:rPr>
          <w:rFonts w:ascii="Times New Roman" w:hAnsi="Times New Roman" w:cs="Times New Roman"/>
        </w:rPr>
        <w:br/>
        <w:t>o místním poplatku za obecní systém odpadového hospodářství</w:t>
      </w:r>
    </w:p>
    <w:p w14:paraId="0BB44C2D" w14:textId="368D502E" w:rsidR="005D1578" w:rsidRPr="00346033" w:rsidRDefault="009D070C">
      <w:pPr>
        <w:pStyle w:val="UvodniVeta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 xml:space="preserve">Zastupitelstvo obce OLEŠNICE se na svém zasedání dne </w:t>
      </w:r>
      <w:r w:rsidR="00C96B87">
        <w:rPr>
          <w:rFonts w:ascii="Times New Roman" w:hAnsi="Times New Roman" w:cs="Times New Roman"/>
        </w:rPr>
        <w:t>13.12.20</w:t>
      </w:r>
      <w:r w:rsidR="002E33B9">
        <w:rPr>
          <w:rFonts w:ascii="Times New Roman" w:hAnsi="Times New Roman" w:cs="Times New Roman"/>
        </w:rPr>
        <w:t>23</w:t>
      </w:r>
      <w:r w:rsidRPr="00346033">
        <w:rPr>
          <w:rFonts w:ascii="Times New Roman" w:hAnsi="Times New Roman" w:cs="Times New Roman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EDB0A61" w14:textId="77777777" w:rsidR="005D1578" w:rsidRPr="00346033" w:rsidRDefault="009D070C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1</w:t>
      </w:r>
      <w:r w:rsidRPr="00346033">
        <w:rPr>
          <w:rFonts w:ascii="Times New Roman" w:hAnsi="Times New Roman" w:cs="Times New Roman"/>
        </w:rPr>
        <w:br/>
        <w:t>Úvodní ustanovení</w:t>
      </w:r>
    </w:p>
    <w:p w14:paraId="5429EF46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Obec OLEŠNICE touto vyhláškou zavádí místní poplatek za obecní systém odpadového hospodářství (dále jen „poplatek“).</w:t>
      </w:r>
    </w:p>
    <w:p w14:paraId="67CD2792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Poplatkovým obdobím poplatku je kalendářní rok</w:t>
      </w:r>
      <w:r w:rsidRPr="00346033">
        <w:rPr>
          <w:rStyle w:val="Znakapoznpodarou"/>
          <w:rFonts w:ascii="Times New Roman" w:hAnsi="Times New Roman" w:cs="Times New Roman"/>
        </w:rPr>
        <w:footnoteReference w:id="1"/>
      </w:r>
      <w:r w:rsidRPr="00346033">
        <w:rPr>
          <w:rFonts w:ascii="Times New Roman" w:hAnsi="Times New Roman" w:cs="Times New Roman"/>
        </w:rPr>
        <w:t>.</w:t>
      </w:r>
    </w:p>
    <w:p w14:paraId="4473EF65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Správcem poplatku je obecní úřad</w:t>
      </w:r>
      <w:r w:rsidRPr="00346033">
        <w:rPr>
          <w:rStyle w:val="Znakapoznpodarou"/>
          <w:rFonts w:ascii="Times New Roman" w:hAnsi="Times New Roman" w:cs="Times New Roman"/>
        </w:rPr>
        <w:footnoteReference w:id="2"/>
      </w:r>
      <w:r w:rsidRPr="00346033">
        <w:rPr>
          <w:rFonts w:ascii="Times New Roman" w:hAnsi="Times New Roman" w:cs="Times New Roman"/>
        </w:rPr>
        <w:t>.</w:t>
      </w:r>
    </w:p>
    <w:p w14:paraId="2EB3C9FD" w14:textId="77777777" w:rsidR="005D1578" w:rsidRPr="00346033" w:rsidRDefault="009D070C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2</w:t>
      </w:r>
      <w:r w:rsidRPr="00346033">
        <w:rPr>
          <w:rFonts w:ascii="Times New Roman" w:hAnsi="Times New Roman" w:cs="Times New Roman"/>
        </w:rPr>
        <w:br/>
        <w:t>Poplatník</w:t>
      </w:r>
    </w:p>
    <w:p w14:paraId="4258AFA6" w14:textId="77777777" w:rsidR="005D1578" w:rsidRPr="00346033" w:rsidRDefault="009D070C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Poplatníkem poplatku je</w:t>
      </w:r>
      <w:r w:rsidRPr="00346033">
        <w:rPr>
          <w:rStyle w:val="Znakapoznpodarou"/>
          <w:rFonts w:ascii="Times New Roman" w:hAnsi="Times New Roman" w:cs="Times New Roman"/>
        </w:rPr>
        <w:footnoteReference w:id="3"/>
      </w:r>
    </w:p>
    <w:p w14:paraId="5F574ABF" w14:textId="6C9427EA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fyzická osoba přihlášená v obci</w:t>
      </w:r>
      <w:r w:rsidRPr="00346033">
        <w:rPr>
          <w:rStyle w:val="Znakapoznpodarou"/>
          <w:rFonts w:ascii="Times New Roman" w:hAnsi="Times New Roman" w:cs="Times New Roman"/>
        </w:rPr>
        <w:footnoteReference w:id="4"/>
      </w:r>
      <w:r w:rsidR="002E33B9">
        <w:rPr>
          <w:rFonts w:ascii="Times New Roman" w:hAnsi="Times New Roman" w:cs="Times New Roman"/>
        </w:rPr>
        <w:t xml:space="preserve"> nebo</w:t>
      </w:r>
    </w:p>
    <w:p w14:paraId="32DB5A41" w14:textId="1FBD7321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vlastník nemovité věci zahrnující byt, rodinný dům nebo stavbu pro rodinnou rekreaci, ve které není přihlášená žádná fyzická osoba a která je umístěna na území obce.</w:t>
      </w:r>
    </w:p>
    <w:p w14:paraId="2422336D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Spoluvlastníci nemovité věci zahrnující byt, rodinný dům nebo stavbu pro rodinnou rekreaci jsou povinni plnit poplatkovou povinnost společně a nerozdílně</w:t>
      </w:r>
      <w:r w:rsidRPr="00346033">
        <w:rPr>
          <w:rStyle w:val="Znakapoznpodarou"/>
          <w:rFonts w:ascii="Times New Roman" w:hAnsi="Times New Roman" w:cs="Times New Roman"/>
        </w:rPr>
        <w:footnoteReference w:id="5"/>
      </w:r>
      <w:r w:rsidRPr="00346033">
        <w:rPr>
          <w:rFonts w:ascii="Times New Roman" w:hAnsi="Times New Roman" w:cs="Times New Roman"/>
        </w:rPr>
        <w:t>.</w:t>
      </w:r>
    </w:p>
    <w:p w14:paraId="4F1B9ED5" w14:textId="77777777" w:rsidR="005D1578" w:rsidRPr="00346033" w:rsidRDefault="009D070C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3</w:t>
      </w:r>
      <w:r w:rsidRPr="00346033">
        <w:rPr>
          <w:rFonts w:ascii="Times New Roman" w:hAnsi="Times New Roman" w:cs="Times New Roman"/>
        </w:rPr>
        <w:br/>
        <w:t>Ohlašovací povinnost</w:t>
      </w:r>
    </w:p>
    <w:p w14:paraId="71A94118" w14:textId="77777777" w:rsidR="005D1578" w:rsidRPr="00346033" w:rsidRDefault="009D070C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Poplatník je povinen podat správci poplatku ohlášení nejpozději do 15 dnů ode dne vzniku své poplatkové povinnosti; údaje uváděné v ohlášení upravuje zákon</w:t>
      </w:r>
      <w:r w:rsidRPr="00346033">
        <w:rPr>
          <w:rStyle w:val="Znakapoznpodarou"/>
          <w:rFonts w:ascii="Times New Roman" w:hAnsi="Times New Roman" w:cs="Times New Roman"/>
        </w:rPr>
        <w:footnoteReference w:id="6"/>
      </w:r>
      <w:r w:rsidRPr="00346033">
        <w:rPr>
          <w:rFonts w:ascii="Times New Roman" w:hAnsi="Times New Roman" w:cs="Times New Roman"/>
        </w:rPr>
        <w:t>.</w:t>
      </w:r>
    </w:p>
    <w:p w14:paraId="05332F42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Dojde-li ke změně údajů uvedených v ohlášení, je poplatník povinen tuto změnu oznámit do 15 dnů ode dne, kdy nastala</w:t>
      </w:r>
      <w:r w:rsidRPr="00346033">
        <w:rPr>
          <w:rStyle w:val="Znakapoznpodarou"/>
          <w:rFonts w:ascii="Times New Roman" w:hAnsi="Times New Roman" w:cs="Times New Roman"/>
        </w:rPr>
        <w:footnoteReference w:id="7"/>
      </w:r>
      <w:r w:rsidRPr="00346033">
        <w:rPr>
          <w:rFonts w:ascii="Times New Roman" w:hAnsi="Times New Roman" w:cs="Times New Roman"/>
        </w:rPr>
        <w:t>.</w:t>
      </w:r>
    </w:p>
    <w:p w14:paraId="17A89C12" w14:textId="77777777" w:rsidR="005D1578" w:rsidRPr="00346033" w:rsidRDefault="009D070C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lastRenderedPageBreak/>
        <w:t>Čl. 4</w:t>
      </w:r>
      <w:r w:rsidRPr="00346033">
        <w:rPr>
          <w:rFonts w:ascii="Times New Roman" w:hAnsi="Times New Roman" w:cs="Times New Roman"/>
        </w:rPr>
        <w:br/>
        <w:t>Sazba poplatku</w:t>
      </w:r>
    </w:p>
    <w:p w14:paraId="3A780EA5" w14:textId="7AAF673F" w:rsidR="005D1578" w:rsidRPr="00346033" w:rsidRDefault="009D070C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 xml:space="preserve">Sazba poplatku za kalendářní rok činí </w:t>
      </w:r>
      <w:r w:rsidR="00C96B87">
        <w:rPr>
          <w:rFonts w:ascii="Times New Roman" w:hAnsi="Times New Roman" w:cs="Times New Roman"/>
        </w:rPr>
        <w:t>960</w:t>
      </w:r>
      <w:r w:rsidRPr="00346033">
        <w:rPr>
          <w:rFonts w:ascii="Times New Roman" w:hAnsi="Times New Roman" w:cs="Times New Roman"/>
        </w:rPr>
        <w:t> Kč.</w:t>
      </w:r>
    </w:p>
    <w:p w14:paraId="2AD69AF2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Poplatek se v případě, že poplatková povinnost vznikla z důvodu přihlášení fyzické osoby v obci, snižuje o jednu dvanáctinu za každý kalendářní měsíc, na jehož konci</w:t>
      </w:r>
    </w:p>
    <w:p w14:paraId="060308F0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není tato fyzická osoba přihlášena v obci,</w:t>
      </w:r>
    </w:p>
    <w:p w14:paraId="3D7A9C8E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nebo je tato fyzická osoba od poplatku osvobozena.</w:t>
      </w:r>
    </w:p>
    <w:p w14:paraId="23D4C45C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47DCFEB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je v této nemovité věci přihlášena alespoň 1 fyzická osoba,</w:t>
      </w:r>
    </w:p>
    <w:p w14:paraId="599E43AF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poplatník nevlastní tuto nemovitou věc,</w:t>
      </w:r>
    </w:p>
    <w:p w14:paraId="27977E32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nebo je poplatník od poplatku osvobozen.</w:t>
      </w:r>
    </w:p>
    <w:p w14:paraId="79D11409" w14:textId="77777777" w:rsidR="005D1578" w:rsidRPr="00346033" w:rsidRDefault="009D070C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5</w:t>
      </w:r>
      <w:r w:rsidRPr="00346033">
        <w:rPr>
          <w:rFonts w:ascii="Times New Roman" w:hAnsi="Times New Roman" w:cs="Times New Roman"/>
        </w:rPr>
        <w:br/>
        <w:t>Splatnost poplatku</w:t>
      </w:r>
    </w:p>
    <w:p w14:paraId="64FA8F3C" w14:textId="40DB6E1A" w:rsidR="005D1578" w:rsidRPr="00346033" w:rsidRDefault="009D070C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 xml:space="preserve">Poplatek je splatný </w:t>
      </w:r>
      <w:r w:rsidR="003D3862">
        <w:rPr>
          <w:rFonts w:ascii="Times New Roman" w:hAnsi="Times New Roman" w:cs="Times New Roman"/>
        </w:rPr>
        <w:t xml:space="preserve">jednorázově, a to </w:t>
      </w:r>
      <w:r w:rsidRPr="00346033">
        <w:rPr>
          <w:rFonts w:ascii="Times New Roman" w:hAnsi="Times New Roman" w:cs="Times New Roman"/>
        </w:rPr>
        <w:t>nejpozději do 31. března příslušného kalendářního roku.</w:t>
      </w:r>
    </w:p>
    <w:p w14:paraId="7B55D546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E3CE86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Lhůta splatnosti neskončí poplatníkovi dříve než lhůta pro podání ohlášení podle čl. 3 odst. 1 této vyhlášky.</w:t>
      </w:r>
    </w:p>
    <w:p w14:paraId="0C76BA55" w14:textId="77777777" w:rsidR="005D1578" w:rsidRPr="00346033" w:rsidRDefault="009D070C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6</w:t>
      </w:r>
      <w:r w:rsidRPr="00346033">
        <w:rPr>
          <w:rFonts w:ascii="Times New Roman" w:hAnsi="Times New Roman" w:cs="Times New Roman"/>
        </w:rPr>
        <w:br/>
        <w:t xml:space="preserve"> Osvobození</w:t>
      </w:r>
    </w:p>
    <w:p w14:paraId="41D70594" w14:textId="77777777" w:rsidR="005D1578" w:rsidRPr="00346033" w:rsidRDefault="009D070C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Od poplatku je osvobozena osoba, které poplatková povinnost vznikla z důvodu přihlášení v obci a která je</w:t>
      </w:r>
      <w:r w:rsidRPr="00346033">
        <w:rPr>
          <w:rStyle w:val="Znakapoznpodarou"/>
          <w:rFonts w:ascii="Times New Roman" w:hAnsi="Times New Roman" w:cs="Times New Roman"/>
        </w:rPr>
        <w:footnoteReference w:id="8"/>
      </w:r>
      <w:r w:rsidRPr="00346033">
        <w:rPr>
          <w:rFonts w:ascii="Times New Roman" w:hAnsi="Times New Roman" w:cs="Times New Roman"/>
        </w:rPr>
        <w:t>:</w:t>
      </w:r>
    </w:p>
    <w:p w14:paraId="70FDC92B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poplatníkem poplatku za odkládání komunálního odpadu z nemovité věci v jiné obci a má v této jiné obci bydliště,</w:t>
      </w:r>
    </w:p>
    <w:p w14:paraId="531B5E9F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C09D818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0B404DD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umístěna v domově pro osoby se zdravotním postižením, domově pro seniory, domově se zvláštním režimem nebo v chráněném bydlení,</w:t>
      </w:r>
    </w:p>
    <w:p w14:paraId="152B343B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nebo na základě zákona omezena na osobní svobodě s výjimkou osoby vykonávající trest domácího vězení.</w:t>
      </w:r>
    </w:p>
    <w:p w14:paraId="357F79C7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lastRenderedPageBreak/>
        <w:t>Od poplatku se osvobozuje osoba, které poplatková povinnost vznikla z důvodu přihlášení v obci a která:</w:t>
      </w:r>
    </w:p>
    <w:p w14:paraId="766F8B10" w14:textId="2749D048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se zdržuje po dobu příslušného kalendářního roku (od 1. ledna d</w:t>
      </w:r>
      <w:r w:rsidR="002E33B9">
        <w:rPr>
          <w:rFonts w:ascii="Times New Roman" w:hAnsi="Times New Roman" w:cs="Times New Roman"/>
        </w:rPr>
        <w:t>o 31. prosince) mimo území obce</w:t>
      </w:r>
      <w:r w:rsidRPr="00346033">
        <w:rPr>
          <w:rFonts w:ascii="Times New Roman" w:hAnsi="Times New Roman" w:cs="Times New Roman"/>
        </w:rPr>
        <w:t>,</w:t>
      </w:r>
    </w:p>
    <w:p w14:paraId="3036DD26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je umístěna v pobytovém zařízení sociálních služeb neuvedeném v zákonu o místních poplatcích, a to po dobu tohoto pobytu,</w:t>
      </w:r>
    </w:p>
    <w:p w14:paraId="43CEC9DB" w14:textId="77777777" w:rsidR="005D1578" w:rsidRPr="00346033" w:rsidRDefault="009D070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je umístěna v zařízení lůžkové zdravotní péče neuvedeném v zákonu o místních poplatcích, a to po dobu tohoto pobytu.</w:t>
      </w:r>
    </w:p>
    <w:p w14:paraId="6F22A23C" w14:textId="26804D14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a), a to od poplatku dle čl. 2 odst. 1 písm. b).</w:t>
      </w:r>
    </w:p>
    <w:p w14:paraId="1EB6C32C" w14:textId="77777777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V případě, že poplatník nesplní povinnost ohlásit údaj rozhodný pro osvobození ve lhůtách stanovených touto vyhláškou nebo zákonem, nárok na osvobození zaniká</w:t>
      </w:r>
      <w:r w:rsidRPr="00346033">
        <w:rPr>
          <w:rStyle w:val="Znakapoznpodarou"/>
          <w:rFonts w:ascii="Times New Roman" w:hAnsi="Times New Roman" w:cs="Times New Roman"/>
        </w:rPr>
        <w:footnoteReference w:id="9"/>
      </w:r>
      <w:r w:rsidRPr="00346033">
        <w:rPr>
          <w:rFonts w:ascii="Times New Roman" w:hAnsi="Times New Roman" w:cs="Times New Roman"/>
        </w:rPr>
        <w:t>.</w:t>
      </w:r>
    </w:p>
    <w:p w14:paraId="646A2DB3" w14:textId="77777777" w:rsidR="005D1578" w:rsidRPr="00346033" w:rsidRDefault="009D070C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7</w:t>
      </w:r>
      <w:r w:rsidRPr="00346033">
        <w:rPr>
          <w:rFonts w:ascii="Times New Roman" w:hAnsi="Times New Roman" w:cs="Times New Roman"/>
        </w:rPr>
        <w:br/>
        <w:t>Přechodné a zrušovací ustanovení</w:t>
      </w:r>
    </w:p>
    <w:p w14:paraId="58680724" w14:textId="77777777" w:rsidR="005D1578" w:rsidRPr="00346033" w:rsidRDefault="009D070C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29E6C520" w14:textId="23F01936" w:rsidR="005D1578" w:rsidRPr="00346033" w:rsidRDefault="009D070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Zrušuje se obecně závazná vyhláška č.</w:t>
      </w:r>
      <w:r w:rsidR="002E33B9">
        <w:rPr>
          <w:rFonts w:ascii="Times New Roman" w:hAnsi="Times New Roman" w:cs="Times New Roman"/>
        </w:rPr>
        <w:t> 1/2021,</w:t>
      </w:r>
      <w:r w:rsidRPr="00346033">
        <w:rPr>
          <w:rFonts w:ascii="Times New Roman" w:hAnsi="Times New Roman" w:cs="Times New Roman"/>
        </w:rPr>
        <w:t xml:space="preserve"> o místním poplatku za obecní systém odpadového hospodářství, ze dne 20. října 2021.</w:t>
      </w:r>
    </w:p>
    <w:p w14:paraId="15251653" w14:textId="77777777" w:rsidR="005D1578" w:rsidRPr="00346033" w:rsidRDefault="009D070C">
      <w:pPr>
        <w:pStyle w:val="Nadpis2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Čl. 8</w:t>
      </w:r>
      <w:r w:rsidRPr="00346033">
        <w:rPr>
          <w:rFonts w:ascii="Times New Roman" w:hAnsi="Times New Roman" w:cs="Times New Roman"/>
        </w:rPr>
        <w:br/>
        <w:t>Účinnost</w:t>
      </w:r>
    </w:p>
    <w:p w14:paraId="4AD61C62" w14:textId="77777777" w:rsidR="005D1578" w:rsidRPr="00346033" w:rsidRDefault="009D070C">
      <w:pPr>
        <w:pStyle w:val="Odstavec"/>
        <w:rPr>
          <w:rFonts w:ascii="Times New Roman" w:hAnsi="Times New Roman" w:cs="Times New Roman"/>
        </w:rPr>
      </w:pPr>
      <w:r w:rsidRPr="00346033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D1578" w:rsidRPr="00346033" w14:paraId="7376BD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BB837" w14:textId="77777777" w:rsidR="005D1578" w:rsidRPr="00346033" w:rsidRDefault="009D070C">
            <w:pPr>
              <w:pStyle w:val="PodpisovePole"/>
              <w:rPr>
                <w:rFonts w:ascii="Times New Roman" w:hAnsi="Times New Roman" w:cs="Times New Roman"/>
              </w:rPr>
            </w:pPr>
            <w:r w:rsidRPr="00346033">
              <w:rPr>
                <w:rFonts w:ascii="Times New Roman" w:hAnsi="Times New Roman" w:cs="Times New Roman"/>
              </w:rPr>
              <w:t>Jiří Moravec v. r.</w:t>
            </w:r>
            <w:r w:rsidRPr="00346033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6DCF0" w14:textId="77777777" w:rsidR="005D1578" w:rsidRPr="00346033" w:rsidRDefault="009D070C">
            <w:pPr>
              <w:pStyle w:val="PodpisovePole"/>
              <w:rPr>
                <w:rFonts w:ascii="Times New Roman" w:hAnsi="Times New Roman" w:cs="Times New Roman"/>
              </w:rPr>
            </w:pPr>
            <w:r w:rsidRPr="00346033">
              <w:rPr>
                <w:rFonts w:ascii="Times New Roman" w:hAnsi="Times New Roman" w:cs="Times New Roman"/>
              </w:rPr>
              <w:t>Jaromír Dostál v. r.</w:t>
            </w:r>
            <w:r w:rsidRPr="00346033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5D1578" w:rsidRPr="00346033" w14:paraId="130A760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2A650" w14:textId="77777777" w:rsidR="005D1578" w:rsidRPr="00346033" w:rsidRDefault="005D1578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307AE" w14:textId="77777777" w:rsidR="005D1578" w:rsidRPr="00346033" w:rsidRDefault="005D1578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135EBFE4" w14:textId="77777777" w:rsidR="0099690A" w:rsidRDefault="0099690A"/>
    <w:sectPr w:rsidR="009969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75E4" w14:textId="77777777" w:rsidR="008829D9" w:rsidRDefault="008829D9">
      <w:r>
        <w:separator/>
      </w:r>
    </w:p>
  </w:endnote>
  <w:endnote w:type="continuationSeparator" w:id="0">
    <w:p w14:paraId="41140D74" w14:textId="77777777" w:rsidR="008829D9" w:rsidRDefault="0088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2500" w14:textId="77777777" w:rsidR="008829D9" w:rsidRDefault="008829D9">
      <w:r>
        <w:rPr>
          <w:color w:val="000000"/>
        </w:rPr>
        <w:separator/>
      </w:r>
    </w:p>
  </w:footnote>
  <w:footnote w:type="continuationSeparator" w:id="0">
    <w:p w14:paraId="6AC9B5C0" w14:textId="77777777" w:rsidR="008829D9" w:rsidRDefault="008829D9">
      <w:r>
        <w:continuationSeparator/>
      </w:r>
    </w:p>
  </w:footnote>
  <w:footnote w:id="1">
    <w:p w14:paraId="0A191AF1" w14:textId="77777777" w:rsidR="005D1578" w:rsidRDefault="009D070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02B4F8B" w14:textId="77777777" w:rsidR="005D1578" w:rsidRDefault="009D070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8973F9F" w14:textId="77777777" w:rsidR="005D1578" w:rsidRDefault="009D070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D706C1C" w14:textId="77777777" w:rsidR="005D1578" w:rsidRDefault="009D070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CF062F7" w14:textId="77777777" w:rsidR="005D1578" w:rsidRDefault="009D070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D118642" w14:textId="77777777" w:rsidR="005D1578" w:rsidRDefault="009D070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458545C" w14:textId="77777777" w:rsidR="005D1578" w:rsidRDefault="009D070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BA94B13" w14:textId="77777777" w:rsidR="005D1578" w:rsidRDefault="009D070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8B20945" w14:textId="77777777" w:rsidR="005D1578" w:rsidRDefault="009D070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F5698"/>
    <w:multiLevelType w:val="multilevel"/>
    <w:tmpl w:val="9154A6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8156241">
    <w:abstractNumId w:val="0"/>
  </w:num>
  <w:num w:numId="2" w16cid:durableId="920793772">
    <w:abstractNumId w:val="0"/>
    <w:lvlOverride w:ilvl="0">
      <w:startOverride w:val="1"/>
    </w:lvlOverride>
  </w:num>
  <w:num w:numId="3" w16cid:durableId="36246473">
    <w:abstractNumId w:val="0"/>
    <w:lvlOverride w:ilvl="0">
      <w:startOverride w:val="1"/>
    </w:lvlOverride>
  </w:num>
  <w:num w:numId="4" w16cid:durableId="1516848202">
    <w:abstractNumId w:val="0"/>
    <w:lvlOverride w:ilvl="0">
      <w:startOverride w:val="1"/>
    </w:lvlOverride>
  </w:num>
  <w:num w:numId="5" w16cid:durableId="1130786969">
    <w:abstractNumId w:val="0"/>
    <w:lvlOverride w:ilvl="0">
      <w:startOverride w:val="1"/>
    </w:lvlOverride>
  </w:num>
  <w:num w:numId="6" w16cid:durableId="647588808">
    <w:abstractNumId w:val="0"/>
    <w:lvlOverride w:ilvl="0">
      <w:startOverride w:val="1"/>
    </w:lvlOverride>
  </w:num>
  <w:num w:numId="7" w16cid:durableId="4448142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78"/>
    <w:rsid w:val="00027E7D"/>
    <w:rsid w:val="00121488"/>
    <w:rsid w:val="002E33B9"/>
    <w:rsid w:val="00346033"/>
    <w:rsid w:val="0039446D"/>
    <w:rsid w:val="003D3862"/>
    <w:rsid w:val="00470F95"/>
    <w:rsid w:val="00487E97"/>
    <w:rsid w:val="00573494"/>
    <w:rsid w:val="005B62B5"/>
    <w:rsid w:val="005D1578"/>
    <w:rsid w:val="00654BAA"/>
    <w:rsid w:val="006F51CD"/>
    <w:rsid w:val="006F7A10"/>
    <w:rsid w:val="00850975"/>
    <w:rsid w:val="008829D9"/>
    <w:rsid w:val="008F3240"/>
    <w:rsid w:val="0099690A"/>
    <w:rsid w:val="009D070C"/>
    <w:rsid w:val="00A57FEB"/>
    <w:rsid w:val="00C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2DDF"/>
  <w15:docId w15:val="{57BBEEE1-BCE8-425E-96E5-0D667C66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dostalova</dc:creator>
  <cp:lastModifiedBy>Obec Olešnice</cp:lastModifiedBy>
  <cp:revision>4</cp:revision>
  <cp:lastPrinted>2023-12-13T08:24:00Z</cp:lastPrinted>
  <dcterms:created xsi:type="dcterms:W3CDTF">2023-10-10T08:23:00Z</dcterms:created>
  <dcterms:modified xsi:type="dcterms:W3CDTF">2023-12-13T08:25:00Z</dcterms:modified>
</cp:coreProperties>
</file>