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29696" w14:textId="77777777" w:rsidR="008911A6" w:rsidRDefault="008911A6">
      <w:pPr>
        <w:pStyle w:val="Zkladntext"/>
        <w:rPr>
          <w:caps/>
          <w:sz w:val="28"/>
        </w:rPr>
      </w:pPr>
    </w:p>
    <w:p w14:paraId="79B7F3BF" w14:textId="77777777" w:rsidR="008911A6" w:rsidRDefault="008911A6">
      <w:pPr>
        <w:pStyle w:val="Zkladntext"/>
        <w:rPr>
          <w:sz w:val="28"/>
        </w:rPr>
      </w:pPr>
      <w:r>
        <w:rPr>
          <w:caps/>
          <w:sz w:val="28"/>
        </w:rPr>
        <w:t>Obecně závazná vyhláška města Lázně Bohdaneč</w:t>
      </w:r>
      <w:r>
        <w:rPr>
          <w:sz w:val="28"/>
        </w:rPr>
        <w:br/>
        <w:t>č. 2/2006,</w:t>
      </w:r>
    </w:p>
    <w:p w14:paraId="210EDEF3" w14:textId="77777777" w:rsidR="008911A6" w:rsidRDefault="008911A6">
      <w:pPr>
        <w:pStyle w:val="Zkladntext"/>
        <w:rPr>
          <w:caps/>
          <w:sz w:val="28"/>
        </w:rPr>
      </w:pPr>
      <w:r>
        <w:rPr>
          <w:sz w:val="28"/>
        </w:rPr>
        <w:t>kterou se mění obecně závazná vyhláška č. 6/1998 o Městské policii Lázně Bohdaneč</w:t>
      </w:r>
      <w:r w:rsidR="008A1ADB">
        <w:rPr>
          <w:sz w:val="28"/>
        </w:rPr>
        <w:t xml:space="preserve"> ze dne 1.9.1998</w:t>
      </w:r>
    </w:p>
    <w:p w14:paraId="528BCDCB" w14:textId="77777777" w:rsidR="008911A6" w:rsidRDefault="008911A6">
      <w:pPr>
        <w:pStyle w:val="Zkladntext"/>
        <w:jc w:val="both"/>
        <w:rPr>
          <w:b w:val="0"/>
          <w:sz w:val="22"/>
        </w:rPr>
      </w:pPr>
    </w:p>
    <w:p w14:paraId="5862C374" w14:textId="77777777" w:rsidR="008911A6" w:rsidRDefault="008911A6">
      <w:pPr>
        <w:pStyle w:val="Zkladntext"/>
        <w:jc w:val="both"/>
        <w:rPr>
          <w:b w:val="0"/>
          <w:sz w:val="22"/>
        </w:rPr>
      </w:pPr>
      <w:r>
        <w:rPr>
          <w:b w:val="0"/>
          <w:sz w:val="22"/>
        </w:rPr>
        <w:t xml:space="preserve">Zastupitelstvo města Lázně Bohdaneč se na svém zasedání dne 14.6.2006 rozhodlo usnesením č. </w:t>
      </w:r>
      <w:r w:rsidR="00CC057D">
        <w:rPr>
          <w:b w:val="0"/>
          <w:sz w:val="22"/>
        </w:rPr>
        <w:t>24.27</w:t>
      </w:r>
      <w:r w:rsidR="00D42515">
        <w:rPr>
          <w:b w:val="0"/>
          <w:sz w:val="22"/>
        </w:rPr>
        <w:t xml:space="preserve">. </w:t>
      </w:r>
      <w:r>
        <w:rPr>
          <w:b w:val="0"/>
          <w:sz w:val="22"/>
        </w:rPr>
        <w:t>vydat na základě</w:t>
      </w:r>
      <w:r w:rsidR="008050D5">
        <w:rPr>
          <w:b w:val="0"/>
          <w:sz w:val="22"/>
        </w:rPr>
        <w:t xml:space="preserve"> § 1</w:t>
      </w:r>
      <w:r w:rsidR="00E17F8E">
        <w:rPr>
          <w:b w:val="0"/>
          <w:sz w:val="22"/>
        </w:rPr>
        <w:t xml:space="preserve"> odst. </w:t>
      </w:r>
      <w:smartTag w:uri="urn:schemas-microsoft-com:office:smarttags" w:element="metricconverter">
        <w:smartTagPr>
          <w:attr w:name="ProductID" w:val="1 a"/>
        </w:smartTagPr>
        <w:r w:rsidR="00E17F8E">
          <w:rPr>
            <w:b w:val="0"/>
            <w:sz w:val="22"/>
          </w:rPr>
          <w:t>1</w:t>
        </w:r>
        <w:r w:rsidR="008050D5">
          <w:rPr>
            <w:b w:val="0"/>
            <w:sz w:val="22"/>
          </w:rPr>
          <w:t xml:space="preserve"> a</w:t>
        </w:r>
      </w:smartTag>
      <w:r w:rsidR="008050D5">
        <w:rPr>
          <w:b w:val="0"/>
          <w:sz w:val="22"/>
        </w:rPr>
        <w:t xml:space="preserve"> § 27</w:t>
      </w:r>
      <w:r w:rsidR="00E17F8E">
        <w:rPr>
          <w:b w:val="0"/>
          <w:sz w:val="22"/>
        </w:rPr>
        <w:t xml:space="preserve"> odst. 2</w:t>
      </w:r>
      <w:r w:rsidR="008050D5">
        <w:rPr>
          <w:b w:val="0"/>
          <w:sz w:val="22"/>
        </w:rPr>
        <w:t xml:space="preserve"> zákona č. 553/1991 Sb., o obecní policii, ve znění pozdějších předpisů, v souladu s  § 84 odst. 2 písm. i)</w:t>
      </w:r>
      <w:r>
        <w:rPr>
          <w:b w:val="0"/>
          <w:sz w:val="22"/>
        </w:rPr>
        <w:t xml:space="preserve"> zákona č. 128/2000 Sb., o obcích (obecní zřízení), ve znění pozdějších předpisů, </w:t>
      </w:r>
      <w:r w:rsidR="008050D5">
        <w:rPr>
          <w:b w:val="0"/>
          <w:sz w:val="22"/>
        </w:rPr>
        <w:t>tuto obecně závaznou vyhlášku:</w:t>
      </w:r>
    </w:p>
    <w:p w14:paraId="5FF129C2" w14:textId="77777777" w:rsidR="008911A6" w:rsidRDefault="008911A6">
      <w:pPr>
        <w:jc w:val="both"/>
        <w:rPr>
          <w:rFonts w:ascii="Arial Narrow" w:hAnsi="Arial Narrow"/>
          <w:sz w:val="22"/>
        </w:rPr>
      </w:pPr>
    </w:p>
    <w:p w14:paraId="41DBD18A" w14:textId="77777777" w:rsidR="008911A6" w:rsidRPr="000315A9" w:rsidRDefault="008911A6">
      <w:pPr>
        <w:pStyle w:val="Nadpis1"/>
        <w:spacing w:before="0" w:after="0"/>
        <w:rPr>
          <w:rFonts w:ascii="Arial Narrow" w:hAnsi="Arial Narrow"/>
          <w:b w:val="0"/>
          <w:color w:val="000000"/>
          <w:kern w:val="0"/>
          <w:sz w:val="22"/>
        </w:rPr>
      </w:pPr>
    </w:p>
    <w:p w14:paraId="290281B6" w14:textId="77777777" w:rsidR="008911A6" w:rsidRDefault="008911A6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Čl</w:t>
      </w:r>
      <w:r w:rsidR="008050D5">
        <w:rPr>
          <w:rFonts w:ascii="Arial Narrow" w:hAnsi="Arial Narrow"/>
          <w:b/>
          <w:sz w:val="24"/>
        </w:rPr>
        <w:t>ánek</w:t>
      </w:r>
      <w:r>
        <w:rPr>
          <w:rFonts w:ascii="Arial Narrow" w:hAnsi="Arial Narrow"/>
          <w:b/>
          <w:sz w:val="24"/>
        </w:rPr>
        <w:t xml:space="preserve"> </w:t>
      </w:r>
      <w:r w:rsidR="00E17F8E">
        <w:rPr>
          <w:rFonts w:ascii="Arial Narrow" w:hAnsi="Arial Narrow"/>
          <w:b/>
          <w:sz w:val="24"/>
        </w:rPr>
        <w:t>1</w:t>
      </w:r>
    </w:p>
    <w:p w14:paraId="6036F024" w14:textId="77777777" w:rsidR="008911A6" w:rsidRPr="00910072" w:rsidRDefault="00F45A5A" w:rsidP="000315A9">
      <w:pPr>
        <w:pStyle w:val="Nadpis1"/>
        <w:spacing w:before="120" w:after="0"/>
        <w:rPr>
          <w:rFonts w:ascii="Arial Narrow" w:hAnsi="Arial Narrow"/>
          <w:kern w:val="0"/>
          <w:sz w:val="24"/>
          <w:szCs w:val="24"/>
        </w:rPr>
      </w:pPr>
      <w:r w:rsidRPr="00910072">
        <w:rPr>
          <w:rFonts w:ascii="Arial Narrow" w:hAnsi="Arial Narrow"/>
          <w:kern w:val="0"/>
          <w:sz w:val="24"/>
          <w:szCs w:val="24"/>
        </w:rPr>
        <w:t>Derogační ustanovení</w:t>
      </w:r>
    </w:p>
    <w:p w14:paraId="36A78ACB" w14:textId="77777777" w:rsidR="000315A9" w:rsidRPr="000315A9" w:rsidRDefault="000315A9" w:rsidP="000315A9">
      <w:pPr>
        <w:jc w:val="center"/>
        <w:rPr>
          <w:rFonts w:ascii="Arial Narrow" w:hAnsi="Arial Narrow"/>
          <w:sz w:val="22"/>
          <w:szCs w:val="22"/>
        </w:rPr>
      </w:pPr>
    </w:p>
    <w:p w14:paraId="54844EEF" w14:textId="77777777" w:rsidR="00F45A5A" w:rsidRDefault="00F45A5A" w:rsidP="000315A9">
      <w:pPr>
        <w:numPr>
          <w:ilvl w:val="0"/>
          <w:numId w:val="11"/>
        </w:numPr>
        <w:spacing w:before="120"/>
        <w:ind w:left="357" w:hanging="3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Článek I</w:t>
      </w:r>
      <w:r w:rsidR="000315A9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odst. 2</w:t>
      </w:r>
      <w:r w:rsidR="000315A9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>, odst. 3</w:t>
      </w:r>
      <w:r w:rsidR="000315A9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>, odst. 4</w:t>
      </w:r>
      <w:r w:rsidR="000315A9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se zrušuje.</w:t>
      </w:r>
    </w:p>
    <w:p w14:paraId="72D501B6" w14:textId="77777777" w:rsidR="00F45A5A" w:rsidRDefault="00F45A5A" w:rsidP="000315A9">
      <w:pPr>
        <w:numPr>
          <w:ilvl w:val="0"/>
          <w:numId w:val="11"/>
        </w:numPr>
        <w:spacing w:before="120"/>
        <w:ind w:left="357" w:hanging="3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Článek II</w:t>
      </w:r>
      <w:r w:rsidR="000315A9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se zrušuje.</w:t>
      </w:r>
    </w:p>
    <w:p w14:paraId="70AF899E" w14:textId="77777777" w:rsidR="00F45A5A" w:rsidRDefault="00F45A5A" w:rsidP="000315A9">
      <w:pPr>
        <w:numPr>
          <w:ilvl w:val="0"/>
          <w:numId w:val="11"/>
        </w:numPr>
        <w:spacing w:before="120"/>
        <w:ind w:left="357" w:hanging="3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Článek III</w:t>
      </w:r>
      <w:r w:rsidR="000315A9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se zrušuje.</w:t>
      </w:r>
    </w:p>
    <w:p w14:paraId="193F5ED3" w14:textId="77777777" w:rsidR="00F45A5A" w:rsidRDefault="00F45A5A" w:rsidP="000315A9">
      <w:pPr>
        <w:numPr>
          <w:ilvl w:val="0"/>
          <w:numId w:val="11"/>
        </w:numPr>
        <w:spacing w:before="120"/>
        <w:ind w:left="357" w:hanging="3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Článek IV</w:t>
      </w:r>
      <w:r w:rsidR="000315A9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se zrušuje.</w:t>
      </w:r>
    </w:p>
    <w:p w14:paraId="2F2571D6" w14:textId="77777777" w:rsidR="00F45A5A" w:rsidRDefault="00F45A5A" w:rsidP="000315A9">
      <w:pPr>
        <w:numPr>
          <w:ilvl w:val="0"/>
          <w:numId w:val="11"/>
        </w:numPr>
        <w:spacing w:before="120"/>
        <w:ind w:left="357" w:hanging="3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Článek V</w:t>
      </w:r>
      <w:r w:rsidR="000315A9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 se zrušuje.</w:t>
      </w:r>
    </w:p>
    <w:p w14:paraId="4A8CE686" w14:textId="77777777" w:rsidR="00F45A5A" w:rsidRPr="00F45A5A" w:rsidRDefault="00F45A5A" w:rsidP="000315A9">
      <w:pPr>
        <w:numPr>
          <w:ilvl w:val="0"/>
          <w:numId w:val="11"/>
        </w:numPr>
        <w:spacing w:before="120"/>
        <w:ind w:left="357" w:hanging="3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Článek VI</w:t>
      </w:r>
      <w:r w:rsidR="000315A9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se zrušuje.</w:t>
      </w:r>
    </w:p>
    <w:p w14:paraId="1A747CF9" w14:textId="77777777" w:rsidR="008911A6" w:rsidRDefault="008911A6" w:rsidP="000315A9">
      <w:pPr>
        <w:jc w:val="center"/>
        <w:rPr>
          <w:rFonts w:ascii="Arial Narrow" w:hAnsi="Arial Narrow"/>
          <w:sz w:val="22"/>
        </w:rPr>
      </w:pPr>
    </w:p>
    <w:p w14:paraId="01EB0B37" w14:textId="77777777" w:rsidR="008911A6" w:rsidRDefault="008911A6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Čl</w:t>
      </w:r>
      <w:r w:rsidR="000315A9">
        <w:rPr>
          <w:rFonts w:ascii="Arial Narrow" w:hAnsi="Arial Narrow"/>
          <w:b/>
          <w:sz w:val="24"/>
        </w:rPr>
        <w:t>ánek</w:t>
      </w:r>
      <w:r>
        <w:rPr>
          <w:rFonts w:ascii="Arial Narrow" w:hAnsi="Arial Narrow"/>
          <w:b/>
          <w:sz w:val="24"/>
        </w:rPr>
        <w:t xml:space="preserve"> </w:t>
      </w:r>
      <w:r w:rsidR="00E17F8E">
        <w:rPr>
          <w:rFonts w:ascii="Arial Narrow" w:hAnsi="Arial Narrow"/>
          <w:b/>
          <w:sz w:val="24"/>
        </w:rPr>
        <w:t>2</w:t>
      </w:r>
    </w:p>
    <w:p w14:paraId="3119FDA5" w14:textId="77777777" w:rsidR="000315A9" w:rsidRDefault="000315A9" w:rsidP="000315A9">
      <w:pPr>
        <w:spacing w:before="120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Podrobnosti o stejnokroji</w:t>
      </w:r>
    </w:p>
    <w:p w14:paraId="4D24736B" w14:textId="77777777" w:rsidR="000315A9" w:rsidRDefault="000315A9" w:rsidP="00D17D3E">
      <w:pPr>
        <w:spacing w:before="120"/>
        <w:jc w:val="center"/>
        <w:rPr>
          <w:rFonts w:ascii="Arial Narrow" w:hAnsi="Arial Narrow"/>
          <w:sz w:val="24"/>
        </w:rPr>
      </w:pPr>
    </w:p>
    <w:p w14:paraId="0A6C9D80" w14:textId="77777777" w:rsidR="00D17D3E" w:rsidRPr="00BA0D50" w:rsidRDefault="00C16C4F" w:rsidP="00D17D3E">
      <w:pPr>
        <w:spacing w:before="120"/>
        <w:rPr>
          <w:rFonts w:ascii="Arial Narrow" w:hAnsi="Arial Narrow"/>
          <w:sz w:val="22"/>
          <w:szCs w:val="22"/>
        </w:rPr>
      </w:pPr>
      <w:r w:rsidRPr="00BA0D50">
        <w:rPr>
          <w:rFonts w:ascii="Arial Narrow" w:hAnsi="Arial Narrow"/>
          <w:sz w:val="22"/>
          <w:szCs w:val="22"/>
        </w:rPr>
        <w:t xml:space="preserve">1. </w:t>
      </w:r>
      <w:r w:rsidR="00D17D3E" w:rsidRPr="00BA0D50">
        <w:rPr>
          <w:rFonts w:ascii="Arial Narrow" w:hAnsi="Arial Narrow"/>
          <w:sz w:val="22"/>
          <w:szCs w:val="22"/>
        </w:rPr>
        <w:t>Strážníci užívají při plnění úkolů stejnokroje, který sestává z:</w:t>
      </w:r>
    </w:p>
    <w:p w14:paraId="03E2F1E0" w14:textId="77777777" w:rsidR="00D17D3E" w:rsidRPr="00BA0D50" w:rsidRDefault="00D17D3E" w:rsidP="00E17F8E">
      <w:pPr>
        <w:numPr>
          <w:ilvl w:val="0"/>
          <w:numId w:val="14"/>
        </w:numPr>
        <w:spacing w:before="120"/>
        <w:rPr>
          <w:rFonts w:ascii="Arial Narrow" w:hAnsi="Arial Narrow"/>
          <w:sz w:val="22"/>
          <w:szCs w:val="22"/>
        </w:rPr>
      </w:pPr>
      <w:r w:rsidRPr="00BA0D50">
        <w:rPr>
          <w:rFonts w:ascii="Arial Narrow" w:hAnsi="Arial Narrow"/>
          <w:sz w:val="22"/>
          <w:szCs w:val="22"/>
        </w:rPr>
        <w:t>černé osmihranné čepice se sjednocovacími prvky ve smyslu prováděcí vyhlášky,</w:t>
      </w:r>
    </w:p>
    <w:p w14:paraId="3465BE98" w14:textId="77777777" w:rsidR="00D17D3E" w:rsidRPr="00BA0D50" w:rsidRDefault="00C16C4F" w:rsidP="00E17F8E">
      <w:pPr>
        <w:numPr>
          <w:ilvl w:val="0"/>
          <w:numId w:val="14"/>
        </w:numPr>
        <w:spacing w:before="120"/>
        <w:rPr>
          <w:rFonts w:ascii="Arial Narrow" w:hAnsi="Arial Narrow"/>
          <w:sz w:val="22"/>
          <w:szCs w:val="22"/>
        </w:rPr>
      </w:pPr>
      <w:r w:rsidRPr="00BA0D50">
        <w:rPr>
          <w:rFonts w:ascii="Arial Narrow" w:hAnsi="Arial Narrow"/>
          <w:sz w:val="22"/>
          <w:szCs w:val="22"/>
        </w:rPr>
        <w:t>černé čepice se štítkem se znakem městské policie,</w:t>
      </w:r>
    </w:p>
    <w:p w14:paraId="3E4DAB1B" w14:textId="77777777" w:rsidR="00C16C4F" w:rsidRPr="00BA0D50" w:rsidRDefault="00C16C4F" w:rsidP="00E17F8E">
      <w:pPr>
        <w:numPr>
          <w:ilvl w:val="0"/>
          <w:numId w:val="14"/>
        </w:numPr>
        <w:spacing w:before="120"/>
        <w:rPr>
          <w:rFonts w:ascii="Arial Narrow" w:hAnsi="Arial Narrow"/>
          <w:sz w:val="22"/>
          <w:szCs w:val="22"/>
        </w:rPr>
      </w:pPr>
      <w:r w:rsidRPr="00BA0D50">
        <w:rPr>
          <w:rFonts w:ascii="Arial Narrow" w:hAnsi="Arial Narrow"/>
          <w:sz w:val="22"/>
          <w:szCs w:val="22"/>
        </w:rPr>
        <w:t>černého baretu se znakem městské policie,</w:t>
      </w:r>
    </w:p>
    <w:p w14:paraId="44A9F523" w14:textId="77777777" w:rsidR="00C16C4F" w:rsidRPr="00BA0D50" w:rsidRDefault="00C16C4F" w:rsidP="00E17F8E">
      <w:pPr>
        <w:numPr>
          <w:ilvl w:val="0"/>
          <w:numId w:val="14"/>
        </w:numPr>
        <w:spacing w:before="120"/>
        <w:rPr>
          <w:rFonts w:ascii="Arial Narrow" w:hAnsi="Arial Narrow"/>
          <w:sz w:val="22"/>
          <w:szCs w:val="22"/>
        </w:rPr>
      </w:pPr>
      <w:r w:rsidRPr="00BA0D50">
        <w:rPr>
          <w:rFonts w:ascii="Arial Narrow" w:hAnsi="Arial Narrow"/>
          <w:sz w:val="22"/>
          <w:szCs w:val="22"/>
        </w:rPr>
        <w:t>černé zimní čepice,</w:t>
      </w:r>
    </w:p>
    <w:p w14:paraId="472E20BF" w14:textId="77777777" w:rsidR="00C16C4F" w:rsidRPr="00BA0D50" w:rsidRDefault="00C16C4F" w:rsidP="00E17F8E">
      <w:pPr>
        <w:numPr>
          <w:ilvl w:val="0"/>
          <w:numId w:val="14"/>
        </w:numPr>
        <w:spacing w:before="120"/>
        <w:rPr>
          <w:rFonts w:ascii="Arial Narrow" w:hAnsi="Arial Narrow"/>
          <w:sz w:val="22"/>
          <w:szCs w:val="22"/>
        </w:rPr>
      </w:pPr>
      <w:r w:rsidRPr="00BA0D50">
        <w:rPr>
          <w:rFonts w:ascii="Arial Narrow" w:hAnsi="Arial Narrow"/>
          <w:sz w:val="22"/>
          <w:szCs w:val="22"/>
        </w:rPr>
        <w:t>černé blůzy, bundy, saka nebo pláště,</w:t>
      </w:r>
    </w:p>
    <w:p w14:paraId="4FAB21D8" w14:textId="77777777" w:rsidR="00C16C4F" w:rsidRPr="00BA0D50" w:rsidRDefault="00C16C4F" w:rsidP="00E17F8E">
      <w:pPr>
        <w:numPr>
          <w:ilvl w:val="0"/>
          <w:numId w:val="14"/>
        </w:numPr>
        <w:spacing w:before="120"/>
        <w:rPr>
          <w:rFonts w:ascii="Arial Narrow" w:hAnsi="Arial Narrow"/>
          <w:sz w:val="22"/>
          <w:szCs w:val="22"/>
        </w:rPr>
      </w:pPr>
      <w:r w:rsidRPr="00BA0D50">
        <w:rPr>
          <w:rFonts w:ascii="Arial Narrow" w:hAnsi="Arial Narrow"/>
          <w:sz w:val="22"/>
          <w:szCs w:val="22"/>
        </w:rPr>
        <w:t>modré košile,</w:t>
      </w:r>
    </w:p>
    <w:p w14:paraId="733E28DE" w14:textId="77777777" w:rsidR="00C16C4F" w:rsidRPr="00BA0D50" w:rsidRDefault="00C16C4F" w:rsidP="00E17F8E">
      <w:pPr>
        <w:numPr>
          <w:ilvl w:val="0"/>
          <w:numId w:val="14"/>
        </w:numPr>
        <w:spacing w:before="120"/>
        <w:rPr>
          <w:rFonts w:ascii="Arial Narrow" w:hAnsi="Arial Narrow"/>
          <w:sz w:val="22"/>
          <w:szCs w:val="22"/>
        </w:rPr>
      </w:pPr>
      <w:r w:rsidRPr="00BA0D50">
        <w:rPr>
          <w:rFonts w:ascii="Arial Narrow" w:hAnsi="Arial Narrow"/>
          <w:sz w:val="22"/>
          <w:szCs w:val="22"/>
        </w:rPr>
        <w:t>černé kravaty,</w:t>
      </w:r>
    </w:p>
    <w:p w14:paraId="32B2BED7" w14:textId="77777777" w:rsidR="00C16C4F" w:rsidRPr="00BA0D50" w:rsidRDefault="00C16C4F" w:rsidP="00E17F8E">
      <w:pPr>
        <w:numPr>
          <w:ilvl w:val="0"/>
          <w:numId w:val="14"/>
        </w:numPr>
        <w:spacing w:before="120"/>
        <w:rPr>
          <w:rFonts w:ascii="Arial Narrow" w:hAnsi="Arial Narrow"/>
          <w:sz w:val="22"/>
          <w:szCs w:val="22"/>
        </w:rPr>
      </w:pPr>
      <w:r w:rsidRPr="00BA0D50">
        <w:rPr>
          <w:rFonts w:ascii="Arial Narrow" w:hAnsi="Arial Narrow"/>
          <w:sz w:val="22"/>
          <w:szCs w:val="22"/>
        </w:rPr>
        <w:t>černé pracovní kombinézy,</w:t>
      </w:r>
    </w:p>
    <w:p w14:paraId="0E50110E" w14:textId="77777777" w:rsidR="00C16C4F" w:rsidRPr="00BA0D50" w:rsidRDefault="00C16C4F" w:rsidP="00E17F8E">
      <w:pPr>
        <w:numPr>
          <w:ilvl w:val="0"/>
          <w:numId w:val="14"/>
        </w:numPr>
        <w:spacing w:before="120"/>
        <w:rPr>
          <w:rFonts w:ascii="Arial Narrow" w:hAnsi="Arial Narrow"/>
          <w:sz w:val="22"/>
          <w:szCs w:val="22"/>
        </w:rPr>
      </w:pPr>
      <w:r w:rsidRPr="00BA0D50">
        <w:rPr>
          <w:rFonts w:ascii="Arial Narrow" w:hAnsi="Arial Narrow"/>
          <w:sz w:val="22"/>
          <w:szCs w:val="22"/>
        </w:rPr>
        <w:t>černého svetru,</w:t>
      </w:r>
    </w:p>
    <w:p w14:paraId="30AAFC7C" w14:textId="77777777" w:rsidR="00C16C4F" w:rsidRPr="00BA0D50" w:rsidRDefault="00C16C4F" w:rsidP="00E17F8E">
      <w:pPr>
        <w:numPr>
          <w:ilvl w:val="0"/>
          <w:numId w:val="14"/>
        </w:numPr>
        <w:spacing w:before="120"/>
        <w:rPr>
          <w:rFonts w:ascii="Arial Narrow" w:hAnsi="Arial Narrow"/>
          <w:sz w:val="22"/>
          <w:szCs w:val="22"/>
        </w:rPr>
      </w:pPr>
      <w:r w:rsidRPr="00BA0D50">
        <w:rPr>
          <w:rFonts w:ascii="Arial Narrow" w:hAnsi="Arial Narrow"/>
          <w:sz w:val="22"/>
          <w:szCs w:val="22"/>
        </w:rPr>
        <w:t>černého trička, roláku nebo trička s límečkem,</w:t>
      </w:r>
    </w:p>
    <w:p w14:paraId="2AA4F5F1" w14:textId="77777777" w:rsidR="00C16C4F" w:rsidRPr="00BA0D50" w:rsidRDefault="00C16C4F" w:rsidP="00E17F8E">
      <w:pPr>
        <w:numPr>
          <w:ilvl w:val="0"/>
          <w:numId w:val="14"/>
        </w:numPr>
        <w:spacing w:before="120"/>
        <w:rPr>
          <w:rFonts w:ascii="Arial Narrow" w:hAnsi="Arial Narrow"/>
          <w:sz w:val="22"/>
          <w:szCs w:val="22"/>
        </w:rPr>
      </w:pPr>
      <w:r w:rsidRPr="00BA0D50">
        <w:rPr>
          <w:rFonts w:ascii="Arial Narrow" w:hAnsi="Arial Narrow"/>
          <w:sz w:val="22"/>
          <w:szCs w:val="22"/>
        </w:rPr>
        <w:t>reflexních doplňků pro práci v silničním provozu.</w:t>
      </w:r>
    </w:p>
    <w:p w14:paraId="157BF0AD" w14:textId="77777777" w:rsidR="00910072" w:rsidRDefault="00C16C4F" w:rsidP="00C16C4F">
      <w:pPr>
        <w:spacing w:before="120"/>
        <w:rPr>
          <w:rFonts w:ascii="Arial Narrow" w:hAnsi="Arial Narrow"/>
          <w:sz w:val="22"/>
          <w:szCs w:val="22"/>
        </w:rPr>
        <w:sectPr w:rsidR="00910072">
          <w:headerReference w:type="default" r:id="rId7"/>
          <w:pgSz w:w="11907" w:h="16840" w:code="1"/>
          <w:pgMar w:top="993" w:right="1418" w:bottom="1418" w:left="1418" w:header="708" w:footer="708" w:gutter="0"/>
          <w:cols w:space="708"/>
        </w:sectPr>
      </w:pPr>
      <w:r w:rsidRPr="00BA0D50">
        <w:rPr>
          <w:rFonts w:ascii="Arial Narrow" w:hAnsi="Arial Narrow"/>
          <w:sz w:val="22"/>
          <w:szCs w:val="22"/>
        </w:rPr>
        <w:t>2. Strážníci k výcviku užívají stejnokroje, který sestává z polní uniformy zelené nebo kamuflážní barvy s označením příslušnosti k Městské policii Lázně Bohdaneč.</w:t>
      </w:r>
    </w:p>
    <w:p w14:paraId="4ECCD352" w14:textId="77777777" w:rsidR="00C16C4F" w:rsidRPr="00BA0D50" w:rsidRDefault="00C16C4F" w:rsidP="00C16C4F">
      <w:pPr>
        <w:spacing w:before="120"/>
        <w:rPr>
          <w:rFonts w:ascii="Arial Narrow" w:hAnsi="Arial Narrow"/>
          <w:sz w:val="22"/>
          <w:szCs w:val="22"/>
        </w:rPr>
      </w:pPr>
    </w:p>
    <w:p w14:paraId="22D3CCA7" w14:textId="77777777" w:rsidR="00A13411" w:rsidRPr="00BA0D50" w:rsidRDefault="00C16C4F" w:rsidP="00C16C4F">
      <w:pPr>
        <w:spacing w:before="120"/>
        <w:rPr>
          <w:rFonts w:ascii="Arial Narrow" w:hAnsi="Arial Narrow"/>
          <w:sz w:val="22"/>
          <w:szCs w:val="22"/>
        </w:rPr>
      </w:pPr>
      <w:r w:rsidRPr="00BA0D50">
        <w:rPr>
          <w:rFonts w:ascii="Arial Narrow" w:hAnsi="Arial Narrow"/>
          <w:sz w:val="22"/>
          <w:szCs w:val="22"/>
        </w:rPr>
        <w:t>3. Při plnění úkolů jsou strážníci označeni odznakem městské policie na pravé straně prsou, identifikačním štítkem s identifikačním číslem</w:t>
      </w:r>
      <w:r w:rsidR="00A13411" w:rsidRPr="00BA0D50">
        <w:rPr>
          <w:rFonts w:ascii="Arial Narrow" w:hAnsi="Arial Narrow"/>
          <w:sz w:val="22"/>
          <w:szCs w:val="22"/>
        </w:rPr>
        <w:t>, jmenovkou strážníka a s nášivkou s názvem města na záloktí rukávu. Na stejnokrojích užívají označení funkce případně odbornosti a označení udělených ocenění.</w:t>
      </w:r>
    </w:p>
    <w:p w14:paraId="325EF0AB" w14:textId="77777777" w:rsidR="00A13411" w:rsidRPr="00BA0D50" w:rsidRDefault="00A13411" w:rsidP="00C16C4F">
      <w:pPr>
        <w:spacing w:before="120"/>
        <w:rPr>
          <w:rFonts w:ascii="Arial Narrow" w:hAnsi="Arial Narrow"/>
          <w:sz w:val="22"/>
          <w:szCs w:val="22"/>
        </w:rPr>
      </w:pPr>
      <w:r w:rsidRPr="00BA0D50">
        <w:rPr>
          <w:rFonts w:ascii="Arial Narrow" w:hAnsi="Arial Narrow"/>
          <w:sz w:val="22"/>
          <w:szCs w:val="22"/>
        </w:rPr>
        <w:t>4. Výstrojní řád je upraven vnitřním předpisem Městské policie Lázně Bohdaneč.</w:t>
      </w:r>
    </w:p>
    <w:p w14:paraId="7F43AD54" w14:textId="77777777" w:rsidR="000315A9" w:rsidRPr="000315A9" w:rsidRDefault="000315A9" w:rsidP="00A13411">
      <w:pPr>
        <w:spacing w:before="120"/>
        <w:rPr>
          <w:rFonts w:ascii="Arial Narrow" w:hAnsi="Arial Narrow"/>
          <w:sz w:val="24"/>
        </w:rPr>
      </w:pPr>
    </w:p>
    <w:p w14:paraId="625D6E38" w14:textId="77777777" w:rsidR="000315A9" w:rsidRDefault="000315A9" w:rsidP="000315A9">
      <w:pPr>
        <w:spacing w:before="120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Článek </w:t>
      </w:r>
      <w:r w:rsidR="00E17F8E">
        <w:rPr>
          <w:rFonts w:ascii="Arial Narrow" w:hAnsi="Arial Narrow"/>
          <w:b/>
          <w:sz w:val="24"/>
        </w:rPr>
        <w:t>3</w:t>
      </w:r>
    </w:p>
    <w:p w14:paraId="355A3A2E" w14:textId="77777777" w:rsidR="000315A9" w:rsidRDefault="000315A9" w:rsidP="000315A9">
      <w:pPr>
        <w:spacing w:before="120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Závěrečná ustanovení</w:t>
      </w:r>
    </w:p>
    <w:p w14:paraId="6176B666" w14:textId="77777777" w:rsidR="000315A9" w:rsidRPr="000315A9" w:rsidRDefault="000315A9" w:rsidP="00A13411">
      <w:pPr>
        <w:jc w:val="center"/>
        <w:rPr>
          <w:rFonts w:ascii="Arial Narrow" w:hAnsi="Arial Narrow"/>
          <w:sz w:val="24"/>
        </w:rPr>
      </w:pPr>
    </w:p>
    <w:p w14:paraId="22405008" w14:textId="77777777" w:rsidR="000315A9" w:rsidRDefault="000315A9" w:rsidP="000315A9">
      <w:pPr>
        <w:spacing w:before="120"/>
        <w:rPr>
          <w:rFonts w:ascii="Arial Narrow" w:hAnsi="Arial Narrow"/>
          <w:sz w:val="22"/>
          <w:szCs w:val="22"/>
        </w:rPr>
      </w:pPr>
      <w:r w:rsidRPr="00BA0D50">
        <w:rPr>
          <w:rFonts w:ascii="Arial Narrow" w:hAnsi="Arial Narrow"/>
          <w:sz w:val="22"/>
          <w:szCs w:val="22"/>
        </w:rPr>
        <w:t>Tato vyhláška nabývá účinnosti 15. de</w:t>
      </w:r>
      <w:r w:rsidR="002B0FA3" w:rsidRPr="00BA0D50">
        <w:rPr>
          <w:rFonts w:ascii="Arial Narrow" w:hAnsi="Arial Narrow"/>
          <w:sz w:val="22"/>
          <w:szCs w:val="22"/>
        </w:rPr>
        <w:t>n</w:t>
      </w:r>
      <w:r w:rsidRPr="00BA0D50">
        <w:rPr>
          <w:rFonts w:ascii="Arial Narrow" w:hAnsi="Arial Narrow"/>
          <w:sz w:val="22"/>
          <w:szCs w:val="22"/>
        </w:rPr>
        <w:t xml:space="preserve"> po jejím vyhlášení.</w:t>
      </w:r>
    </w:p>
    <w:p w14:paraId="184B08BE" w14:textId="77777777" w:rsidR="00910072" w:rsidRDefault="00910072" w:rsidP="000315A9">
      <w:pPr>
        <w:spacing w:before="120"/>
        <w:rPr>
          <w:rFonts w:ascii="Arial Narrow" w:hAnsi="Arial Narrow"/>
          <w:sz w:val="22"/>
          <w:szCs w:val="22"/>
        </w:rPr>
      </w:pPr>
    </w:p>
    <w:p w14:paraId="119B1F97" w14:textId="77777777" w:rsidR="00910072" w:rsidRPr="00BA0D50" w:rsidRDefault="00910072" w:rsidP="000315A9">
      <w:pPr>
        <w:spacing w:before="120"/>
        <w:rPr>
          <w:rFonts w:ascii="Arial Narrow" w:hAnsi="Arial Narrow"/>
          <w:sz w:val="22"/>
          <w:szCs w:val="22"/>
        </w:rPr>
      </w:pPr>
    </w:p>
    <w:p w14:paraId="0717B109" w14:textId="77777777" w:rsidR="008911A6" w:rsidRDefault="008911A6">
      <w:pPr>
        <w:pStyle w:val="Zkladntextodsazen2"/>
        <w:jc w:val="both"/>
      </w:pPr>
    </w:p>
    <w:p w14:paraId="32EF5D31" w14:textId="77777777" w:rsidR="002B0FA3" w:rsidRDefault="002B0FA3">
      <w:pPr>
        <w:pStyle w:val="Zkladntextodsazen2"/>
        <w:jc w:val="both"/>
      </w:pPr>
    </w:p>
    <w:p w14:paraId="23D7001D" w14:textId="77777777" w:rsidR="002B0FA3" w:rsidRDefault="002B0FA3">
      <w:pPr>
        <w:pStyle w:val="Zkladntextodsazen2"/>
        <w:jc w:val="both"/>
      </w:pPr>
    </w:p>
    <w:p w14:paraId="0A2C0DD0" w14:textId="77777777" w:rsidR="002B0FA3" w:rsidRDefault="002B0FA3">
      <w:pPr>
        <w:pStyle w:val="Zkladntextodsazen2"/>
        <w:jc w:val="both"/>
      </w:pPr>
    </w:p>
    <w:p w14:paraId="571A9DA8" w14:textId="77777777" w:rsidR="002B0FA3" w:rsidRDefault="002B0FA3" w:rsidP="002B0FA3">
      <w:pPr>
        <w:pStyle w:val="Zkladntext3"/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7"/>
        <w:gridCol w:w="3018"/>
        <w:gridCol w:w="3399"/>
      </w:tblGrid>
      <w:tr w:rsidR="002B0FA3" w14:paraId="57958D8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77" w:type="dxa"/>
            <w:tcBorders>
              <w:top w:val="single" w:sz="4" w:space="0" w:color="auto"/>
            </w:tcBorders>
          </w:tcPr>
          <w:p w14:paraId="331F1F9B" w14:textId="77777777" w:rsidR="002B0FA3" w:rsidRDefault="002B0FA3" w:rsidP="008911A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Ing. Květoslava Jeníčková </w:t>
            </w:r>
          </w:p>
        </w:tc>
        <w:tc>
          <w:tcPr>
            <w:tcW w:w="3018" w:type="dxa"/>
          </w:tcPr>
          <w:p w14:paraId="4C0C5486" w14:textId="77777777" w:rsidR="002B0FA3" w:rsidRDefault="002B0FA3" w:rsidP="008911A6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14:paraId="10138302" w14:textId="77777777" w:rsidR="002B0FA3" w:rsidRDefault="002B0FA3" w:rsidP="008911A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Ladislav Král</w:t>
            </w:r>
          </w:p>
        </w:tc>
      </w:tr>
      <w:tr w:rsidR="002B0FA3" w14:paraId="5ABE258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77" w:type="dxa"/>
          </w:tcPr>
          <w:p w14:paraId="1F63A83F" w14:textId="77777777" w:rsidR="002B0FA3" w:rsidRDefault="002B0FA3" w:rsidP="008911A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starostka</w:t>
            </w:r>
          </w:p>
        </w:tc>
        <w:tc>
          <w:tcPr>
            <w:tcW w:w="3018" w:type="dxa"/>
          </w:tcPr>
          <w:p w14:paraId="4D3A4CCE" w14:textId="77777777" w:rsidR="002B0FA3" w:rsidRDefault="002B0FA3" w:rsidP="008911A6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399" w:type="dxa"/>
          </w:tcPr>
          <w:p w14:paraId="50A16575" w14:textId="77777777" w:rsidR="002B0FA3" w:rsidRDefault="002B0FA3" w:rsidP="008911A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místostarosta</w:t>
            </w:r>
          </w:p>
        </w:tc>
      </w:tr>
    </w:tbl>
    <w:p w14:paraId="4BB36937" w14:textId="77777777" w:rsidR="002B0FA3" w:rsidRDefault="002B0FA3">
      <w:pPr>
        <w:pStyle w:val="Zkladntextodsazen2"/>
        <w:jc w:val="both"/>
      </w:pPr>
    </w:p>
    <w:p w14:paraId="3CD83866" w14:textId="77777777" w:rsidR="002B0FA3" w:rsidRDefault="002B0FA3">
      <w:pPr>
        <w:pStyle w:val="Zkladntextodsazen2"/>
        <w:jc w:val="both"/>
      </w:pPr>
    </w:p>
    <w:p w14:paraId="4DF87D97" w14:textId="77777777" w:rsidR="002B0FA3" w:rsidRDefault="002B0FA3">
      <w:pPr>
        <w:pStyle w:val="Zkladntextodsazen2"/>
        <w:jc w:val="both"/>
      </w:pPr>
    </w:p>
    <w:p w14:paraId="50F6F035" w14:textId="77777777" w:rsidR="00910072" w:rsidRDefault="00910072">
      <w:pPr>
        <w:pStyle w:val="Zkladntextodsazen2"/>
        <w:jc w:val="both"/>
      </w:pPr>
    </w:p>
    <w:p w14:paraId="2C69FFBD" w14:textId="77777777" w:rsidR="002B0FA3" w:rsidRPr="002B0FA3" w:rsidRDefault="002B0FA3" w:rsidP="002B0FA3">
      <w:pPr>
        <w:pStyle w:val="Zkladntext"/>
        <w:jc w:val="left"/>
        <w:rPr>
          <w:b w:val="0"/>
          <w:sz w:val="22"/>
        </w:rPr>
      </w:pPr>
    </w:p>
    <w:p w14:paraId="7984D15F" w14:textId="77777777" w:rsidR="002B0FA3" w:rsidRDefault="002B0FA3" w:rsidP="002B0FA3">
      <w:pPr>
        <w:pStyle w:val="Zkladntext"/>
        <w:jc w:val="left"/>
        <w:rPr>
          <w:sz w:val="22"/>
        </w:rPr>
      </w:pPr>
      <w:r>
        <w:rPr>
          <w:sz w:val="22"/>
        </w:rPr>
        <w:t xml:space="preserve">Vyvěšeno: </w:t>
      </w:r>
      <w:r w:rsidR="00D42515">
        <w:rPr>
          <w:sz w:val="22"/>
        </w:rPr>
        <w:t xml:space="preserve"> </w:t>
      </w:r>
      <w:r w:rsidR="00C21F7B">
        <w:rPr>
          <w:sz w:val="22"/>
        </w:rPr>
        <w:t>15.6.2006</w:t>
      </w:r>
    </w:p>
    <w:p w14:paraId="77610FF0" w14:textId="77777777" w:rsidR="002B0FA3" w:rsidRDefault="002B0FA3" w:rsidP="002B0FA3">
      <w:pPr>
        <w:pStyle w:val="Zkladntext"/>
        <w:jc w:val="left"/>
        <w:rPr>
          <w:sz w:val="22"/>
        </w:rPr>
      </w:pPr>
    </w:p>
    <w:p w14:paraId="61AD4FB7" w14:textId="77777777" w:rsidR="002B0FA3" w:rsidRDefault="002B0FA3" w:rsidP="002B0FA3">
      <w:pPr>
        <w:pStyle w:val="Zkladntext"/>
        <w:jc w:val="left"/>
        <w:rPr>
          <w:sz w:val="22"/>
        </w:rPr>
      </w:pPr>
      <w:r>
        <w:rPr>
          <w:sz w:val="22"/>
        </w:rPr>
        <w:t xml:space="preserve">Sejmuto:    </w:t>
      </w:r>
      <w:r w:rsidR="00C21F7B">
        <w:rPr>
          <w:sz w:val="22"/>
        </w:rPr>
        <w:t xml:space="preserve">  3.7.2006</w:t>
      </w:r>
    </w:p>
    <w:p w14:paraId="50D7FE1D" w14:textId="77777777" w:rsidR="002B0FA3" w:rsidRDefault="002B0FA3">
      <w:pPr>
        <w:pStyle w:val="Zkladntextodsazen2"/>
        <w:jc w:val="both"/>
      </w:pPr>
    </w:p>
    <w:p w14:paraId="093C8830" w14:textId="77777777" w:rsidR="008911A6" w:rsidRDefault="008911A6">
      <w:pPr>
        <w:pStyle w:val="Zkladntext3"/>
        <w:jc w:val="both"/>
      </w:pPr>
    </w:p>
    <w:p w14:paraId="72415142" w14:textId="77777777" w:rsidR="008911A6" w:rsidRDefault="008911A6">
      <w:pPr>
        <w:pStyle w:val="Zkladntext3"/>
        <w:jc w:val="both"/>
      </w:pPr>
    </w:p>
    <w:p w14:paraId="4ED7372E" w14:textId="77777777" w:rsidR="008911A6" w:rsidRDefault="008911A6">
      <w:pPr>
        <w:pStyle w:val="Zkladntext3"/>
        <w:jc w:val="both"/>
      </w:pPr>
    </w:p>
    <w:p w14:paraId="316CB043" w14:textId="77777777" w:rsidR="008911A6" w:rsidRDefault="008911A6">
      <w:pPr>
        <w:pStyle w:val="Zkladntext3"/>
        <w:jc w:val="both"/>
      </w:pPr>
    </w:p>
    <w:p w14:paraId="31B2B7EF" w14:textId="77777777" w:rsidR="008911A6" w:rsidRDefault="008911A6">
      <w:pPr>
        <w:pStyle w:val="Zkladntext3"/>
        <w:jc w:val="both"/>
      </w:pPr>
    </w:p>
    <w:p w14:paraId="30470B24" w14:textId="77777777" w:rsidR="008911A6" w:rsidRDefault="008911A6">
      <w:pPr>
        <w:pStyle w:val="Zkladntext3"/>
        <w:jc w:val="both"/>
      </w:pPr>
    </w:p>
    <w:p w14:paraId="30832A36" w14:textId="77777777" w:rsidR="008911A6" w:rsidRDefault="008911A6">
      <w:pPr>
        <w:ind w:left="360"/>
        <w:jc w:val="both"/>
        <w:rPr>
          <w:rFonts w:ascii="Arial Narrow" w:hAnsi="Arial Narrow"/>
          <w:sz w:val="22"/>
        </w:rPr>
        <w:sectPr w:rsidR="008911A6">
          <w:headerReference w:type="default" r:id="rId8"/>
          <w:pgSz w:w="11907" w:h="16840" w:code="1"/>
          <w:pgMar w:top="993" w:right="1418" w:bottom="1418" w:left="1418" w:header="708" w:footer="708" w:gutter="0"/>
          <w:cols w:space="708"/>
        </w:sectPr>
      </w:pPr>
    </w:p>
    <w:p w14:paraId="32F7340F" w14:textId="77777777" w:rsidR="008911A6" w:rsidRDefault="008911A6">
      <w:pPr>
        <w:pStyle w:val="Zkladntext"/>
        <w:jc w:val="left"/>
        <w:rPr>
          <w:sz w:val="22"/>
        </w:rPr>
      </w:pPr>
    </w:p>
    <w:p w14:paraId="5094E024" w14:textId="77777777" w:rsidR="008911A6" w:rsidRDefault="008911A6">
      <w:pPr>
        <w:pStyle w:val="Zkladntext"/>
        <w:jc w:val="left"/>
        <w:rPr>
          <w:sz w:val="22"/>
        </w:rPr>
      </w:pPr>
    </w:p>
    <w:p w14:paraId="7A67A3DC" w14:textId="77777777" w:rsidR="008911A6" w:rsidRDefault="008911A6">
      <w:pPr>
        <w:pStyle w:val="Zkladntext"/>
        <w:jc w:val="left"/>
        <w:rPr>
          <w:sz w:val="22"/>
        </w:rPr>
      </w:pPr>
    </w:p>
    <w:p w14:paraId="75062681" w14:textId="77777777" w:rsidR="008911A6" w:rsidRDefault="008911A6">
      <w:pPr>
        <w:pStyle w:val="Zkladntext"/>
        <w:jc w:val="left"/>
        <w:rPr>
          <w:sz w:val="22"/>
        </w:rPr>
      </w:pPr>
    </w:p>
    <w:p w14:paraId="08001F2C" w14:textId="77777777" w:rsidR="008911A6" w:rsidRDefault="008911A6">
      <w:pPr>
        <w:pStyle w:val="Zkladntext"/>
        <w:jc w:val="left"/>
        <w:rPr>
          <w:sz w:val="22"/>
        </w:rPr>
      </w:pPr>
    </w:p>
    <w:p w14:paraId="07B89BA7" w14:textId="77777777" w:rsidR="008911A6" w:rsidRDefault="008911A6">
      <w:pPr>
        <w:pStyle w:val="Zkladntext"/>
        <w:jc w:val="left"/>
        <w:rPr>
          <w:sz w:val="22"/>
        </w:rPr>
      </w:pPr>
    </w:p>
    <w:p w14:paraId="5037FFC7" w14:textId="77777777" w:rsidR="008911A6" w:rsidRDefault="008911A6">
      <w:pPr>
        <w:pStyle w:val="Zkladntext"/>
        <w:jc w:val="left"/>
        <w:rPr>
          <w:sz w:val="22"/>
        </w:rPr>
      </w:pPr>
    </w:p>
    <w:sectPr w:rsidR="008911A6">
      <w:headerReference w:type="default" r:id="rId9"/>
      <w:type w:val="continuous"/>
      <w:pgSz w:w="11907" w:h="16840" w:code="1"/>
      <w:pgMar w:top="992" w:right="1276" w:bottom="127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94F4C" w14:textId="77777777" w:rsidR="00A0466D" w:rsidRDefault="00A0466D">
      <w:r>
        <w:separator/>
      </w:r>
    </w:p>
  </w:endnote>
  <w:endnote w:type="continuationSeparator" w:id="0">
    <w:p w14:paraId="509D7685" w14:textId="77777777" w:rsidR="00A0466D" w:rsidRDefault="00A0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BB6B" w14:textId="77777777" w:rsidR="00A0466D" w:rsidRDefault="00A0466D">
      <w:r>
        <w:separator/>
      </w:r>
    </w:p>
  </w:footnote>
  <w:footnote w:type="continuationSeparator" w:id="0">
    <w:p w14:paraId="12176FA8" w14:textId="77777777" w:rsidR="00A0466D" w:rsidRDefault="00A04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CEC52" w14:textId="1C71C482" w:rsidR="008911A6" w:rsidRDefault="0023675B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0" allowOverlap="1" wp14:anchorId="0485A3B8" wp14:editId="45E9265E">
          <wp:simplePos x="0" y="0"/>
          <wp:positionH relativeFrom="column">
            <wp:posOffset>14605</wp:posOffset>
          </wp:positionH>
          <wp:positionV relativeFrom="paragraph">
            <wp:posOffset>189865</wp:posOffset>
          </wp:positionV>
          <wp:extent cx="1737360" cy="570865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1A6">
      <w:t xml:space="preserve">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7FEA" w14:textId="77777777" w:rsidR="00910072" w:rsidRDefault="00910072">
    <w:pPr>
      <w:pStyle w:val="Zhlav"/>
    </w:pPr>
    <w: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4C8B" w14:textId="77777777" w:rsidR="008911A6" w:rsidRDefault="008911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C47"/>
    <w:multiLevelType w:val="hybridMultilevel"/>
    <w:tmpl w:val="301272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6B5A0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3C763B"/>
    <w:multiLevelType w:val="multilevel"/>
    <w:tmpl w:val="917A65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D5D19"/>
    <w:multiLevelType w:val="hybridMultilevel"/>
    <w:tmpl w:val="85BE35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50F8B"/>
    <w:multiLevelType w:val="hybridMultilevel"/>
    <w:tmpl w:val="3C12E50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27D8B"/>
    <w:multiLevelType w:val="hybridMultilevel"/>
    <w:tmpl w:val="0520F5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546874"/>
    <w:multiLevelType w:val="hybridMultilevel"/>
    <w:tmpl w:val="729427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671E7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C895C62"/>
    <w:multiLevelType w:val="hybridMultilevel"/>
    <w:tmpl w:val="917A65E2"/>
    <w:lvl w:ilvl="0" w:tplc="19229C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C5E97"/>
    <w:multiLevelType w:val="hybridMultilevel"/>
    <w:tmpl w:val="03F64C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1164422"/>
    <w:multiLevelType w:val="hybridMultilevel"/>
    <w:tmpl w:val="56CC2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CF6C44"/>
    <w:multiLevelType w:val="multilevel"/>
    <w:tmpl w:val="80C0A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AE1AF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6CE110F"/>
    <w:multiLevelType w:val="hybridMultilevel"/>
    <w:tmpl w:val="4F2CE1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4209286">
    <w:abstractNumId w:val="7"/>
  </w:num>
  <w:num w:numId="2" w16cid:durableId="2051027927">
    <w:abstractNumId w:val="4"/>
  </w:num>
  <w:num w:numId="3" w16cid:durableId="111679380">
    <w:abstractNumId w:val="12"/>
  </w:num>
  <w:num w:numId="4" w16cid:durableId="1287589749">
    <w:abstractNumId w:val="1"/>
  </w:num>
  <w:num w:numId="5" w16cid:durableId="583415654">
    <w:abstractNumId w:val="9"/>
  </w:num>
  <w:num w:numId="6" w16cid:durableId="2040160199">
    <w:abstractNumId w:val="5"/>
  </w:num>
  <w:num w:numId="7" w16cid:durableId="539754804">
    <w:abstractNumId w:val="0"/>
  </w:num>
  <w:num w:numId="8" w16cid:durableId="1733774221">
    <w:abstractNumId w:val="13"/>
  </w:num>
  <w:num w:numId="9" w16cid:durableId="785463093">
    <w:abstractNumId w:val="11"/>
  </w:num>
  <w:num w:numId="10" w16cid:durableId="810752852">
    <w:abstractNumId w:val="10"/>
  </w:num>
  <w:num w:numId="11" w16cid:durableId="727458855">
    <w:abstractNumId w:val="6"/>
  </w:num>
  <w:num w:numId="12" w16cid:durableId="918296357">
    <w:abstractNumId w:val="8"/>
  </w:num>
  <w:num w:numId="13" w16cid:durableId="340594807">
    <w:abstractNumId w:val="2"/>
  </w:num>
  <w:num w:numId="14" w16cid:durableId="1751465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DB"/>
    <w:rsid w:val="000315A9"/>
    <w:rsid w:val="000B39AE"/>
    <w:rsid w:val="001A3A4A"/>
    <w:rsid w:val="0023675B"/>
    <w:rsid w:val="002B0FA3"/>
    <w:rsid w:val="002E0527"/>
    <w:rsid w:val="007B3196"/>
    <w:rsid w:val="008050D5"/>
    <w:rsid w:val="00874B2E"/>
    <w:rsid w:val="008911A6"/>
    <w:rsid w:val="008A1ADB"/>
    <w:rsid w:val="00910072"/>
    <w:rsid w:val="00A0466D"/>
    <w:rsid w:val="00A13411"/>
    <w:rsid w:val="00AC3474"/>
    <w:rsid w:val="00B5205E"/>
    <w:rsid w:val="00BA0D50"/>
    <w:rsid w:val="00BE4724"/>
    <w:rsid w:val="00C16C4F"/>
    <w:rsid w:val="00C21F7B"/>
    <w:rsid w:val="00C9136A"/>
    <w:rsid w:val="00CC057D"/>
    <w:rsid w:val="00D17D3E"/>
    <w:rsid w:val="00D42515"/>
    <w:rsid w:val="00E17F8E"/>
    <w:rsid w:val="00F1043E"/>
    <w:rsid w:val="00F45A5A"/>
    <w:rsid w:val="00FB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65704FA"/>
  <w15:chartTrackingRefBased/>
  <w15:docId w15:val="{490875E3-45C2-4B4D-9F95-DD3AAB0C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8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180"/>
      <w:jc w:val="center"/>
      <w:outlineLvl w:val="1"/>
    </w:pPr>
    <w:rPr>
      <w:rFonts w:ascii="Arial Narrow" w:hAnsi="Arial Narrow"/>
      <w:b/>
      <w:color w:val="00000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 Narrow" w:hAnsi="Arial Narrow"/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 Narrow" w:hAnsi="Arial Narrow"/>
      <w:b/>
      <w:bCs/>
      <w:color w:val="000000"/>
      <w:sz w:val="24"/>
    </w:rPr>
  </w:style>
  <w:style w:type="paragraph" w:styleId="Nadpis6">
    <w:name w:val="heading 6"/>
    <w:basedOn w:val="Normln"/>
    <w:next w:val="Normln"/>
    <w:qFormat/>
    <w:pPr>
      <w:keepNext/>
      <w:spacing w:line="0" w:lineRule="atLeast"/>
      <w:jc w:val="center"/>
      <w:outlineLvl w:val="5"/>
    </w:pPr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rFonts w:ascii="Arial Narrow" w:hAnsi="Arial Narrow"/>
      <w:b/>
      <w:sz w:val="24"/>
    </w:rPr>
  </w:style>
  <w:style w:type="paragraph" w:styleId="Zkladntext3">
    <w:name w:val="Body Text 3"/>
    <w:basedOn w:val="Normln"/>
    <w:rPr>
      <w:rFonts w:ascii="Arial Narrow" w:hAnsi="Arial Narrow"/>
      <w:sz w:val="22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Arial Narrow" w:hAnsi="Arial Narrow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  <w:rPr>
      <w:rFonts w:ascii="Arial Narrow" w:hAnsi="Arial Narrow"/>
      <w:sz w:val="24"/>
    </w:r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357"/>
    </w:pPr>
    <w:rPr>
      <w:rFonts w:ascii="Arial Narrow" w:hAnsi="Arial Narrow"/>
      <w:sz w:val="22"/>
    </w:rPr>
  </w:style>
  <w:style w:type="paragraph" w:styleId="Zkladntextodsazen3">
    <w:name w:val="Body Text Indent 3"/>
    <w:basedOn w:val="Normln"/>
    <w:pPr>
      <w:spacing w:line="0" w:lineRule="atLeast"/>
      <w:ind w:firstLine="1080"/>
      <w:jc w:val="both"/>
    </w:pPr>
    <w:rPr>
      <w:sz w:val="24"/>
      <w:szCs w:val="24"/>
    </w:rPr>
  </w:style>
  <w:style w:type="paragraph" w:styleId="Podnadpis">
    <w:name w:val="Subtitle"/>
    <w:basedOn w:val="Normln"/>
    <w:qFormat/>
    <w:pPr>
      <w:jc w:val="center"/>
    </w:pPr>
    <w:rPr>
      <w:rFonts w:ascii="Arial" w:hAnsi="Arial"/>
      <w:b/>
      <w:sz w:val="22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</vt:lpstr>
    </vt:vector>
  </TitlesOfParts>
  <Company>Město Lázně Bohdaneč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</dc:title>
  <dc:subject/>
  <dc:creator>Město Lázně Bohdaneč</dc:creator>
  <cp:keywords/>
  <cp:lastModifiedBy>Šajtarová Věra</cp:lastModifiedBy>
  <cp:revision>2</cp:revision>
  <cp:lastPrinted>2006-06-16T10:29:00Z</cp:lastPrinted>
  <dcterms:created xsi:type="dcterms:W3CDTF">2023-05-10T13:25:00Z</dcterms:created>
  <dcterms:modified xsi:type="dcterms:W3CDTF">2023-05-10T13:25:00Z</dcterms:modified>
</cp:coreProperties>
</file>