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00A79" w14:textId="24D208A9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4D73D8">
        <w:rPr>
          <w:rFonts w:ascii="Arial" w:hAnsi="Arial" w:cs="Arial"/>
          <w:b/>
        </w:rPr>
        <w:t>Troubelice</w:t>
      </w:r>
    </w:p>
    <w:p w14:paraId="72DEABBB" w14:textId="79B33A98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4D73D8">
        <w:rPr>
          <w:rFonts w:ascii="Arial" w:hAnsi="Arial" w:cs="Arial"/>
          <w:b/>
        </w:rPr>
        <w:t>Troubelice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214CC5D0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4D73D8">
        <w:rPr>
          <w:rFonts w:ascii="Arial" w:hAnsi="Arial" w:cs="Arial"/>
          <w:b/>
        </w:rPr>
        <w:t>Troubelice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28A5FE78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4D73D8">
        <w:rPr>
          <w:rFonts w:ascii="Arial" w:hAnsi="Arial" w:cs="Arial"/>
          <w:b w:val="0"/>
          <w:sz w:val="22"/>
          <w:szCs w:val="22"/>
        </w:rPr>
        <w:t>Troubelice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4D73D8">
        <w:rPr>
          <w:rFonts w:ascii="Arial" w:hAnsi="Arial" w:cs="Arial"/>
          <w:b w:val="0"/>
          <w:bCs w:val="0"/>
          <w:sz w:val="22"/>
          <w:szCs w:val="22"/>
        </w:rPr>
        <w:t>13. prosince 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4B1DAE30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4D73D8">
        <w:rPr>
          <w:rFonts w:ascii="Arial" w:hAnsi="Arial" w:cs="Arial"/>
          <w:sz w:val="22"/>
          <w:szCs w:val="22"/>
        </w:rPr>
        <w:t>Troubelice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202419B6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5FCDC57C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</w:t>
      </w:r>
      <w:r w:rsidR="004D73D8">
        <w:rPr>
          <w:rFonts w:ascii="Arial" w:hAnsi="Arial" w:cs="Arial"/>
          <w:sz w:val="22"/>
          <w:szCs w:val="22"/>
        </w:rPr>
        <w:t>7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0DE3076E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>dnů</w:t>
      </w:r>
      <w:r w:rsidR="00CF5472" w:rsidRPr="00E46ED0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3E58DFD1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</w:t>
      </w:r>
      <w:r w:rsidR="004D73D8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78E273CE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</w:t>
      </w:r>
      <w:r w:rsidR="004D73D8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6144B0F7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>prodejní akci</w:t>
      </w:r>
      <w:r>
        <w:rPr>
          <w:rFonts w:ascii="Arial" w:hAnsi="Arial" w:cs="Arial"/>
          <w:sz w:val="22"/>
          <w:szCs w:val="22"/>
        </w:rPr>
        <w:t xml:space="preserve"> </w:t>
      </w:r>
      <w:r w:rsidR="004D73D8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4C67181C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 w:rsidR="004D73D8">
        <w:rPr>
          <w:rFonts w:ascii="Arial" w:hAnsi="Arial" w:cs="Arial"/>
          <w:sz w:val="22"/>
          <w:szCs w:val="22"/>
        </w:rPr>
        <w:t>10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6B0526B1" w14:textId="77777777" w:rsidR="002D758D" w:rsidRDefault="002D758D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7A6B505A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4D73D8">
        <w:rPr>
          <w:rFonts w:ascii="Arial" w:hAnsi="Arial" w:cs="Arial"/>
          <w:sz w:val="22"/>
          <w:szCs w:val="22"/>
        </w:rPr>
        <w:t>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690FA3C7" w14:textId="77777777" w:rsidR="00C92D7B" w:rsidRDefault="00C92D7B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92D7B">
        <w:rPr>
          <w:rFonts w:ascii="Arial" w:hAnsi="Arial" w:cs="Arial"/>
          <w:sz w:val="22"/>
          <w:szCs w:val="22"/>
        </w:rPr>
        <w:t>občanská sdružení a zapsané spolky se sídlem v obci,</w:t>
      </w:r>
      <w:r w:rsidR="004D73D8">
        <w:rPr>
          <w:rFonts w:ascii="Arial" w:hAnsi="Arial" w:cs="Arial"/>
          <w:sz w:val="22"/>
          <w:szCs w:val="22"/>
        </w:rPr>
        <w:t xml:space="preserve"> </w:t>
      </w:r>
    </w:p>
    <w:p w14:paraId="6D225D91" w14:textId="180AF81D" w:rsidR="00D860C8" w:rsidRPr="00CD6A35" w:rsidRDefault="004D73D8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příspěvkové organizace zřízené obcí</w:t>
      </w:r>
      <w:r w:rsidR="009D4067">
        <w:rPr>
          <w:rFonts w:ascii="Arial" w:hAnsi="Arial" w:cs="Arial"/>
          <w:sz w:val="22"/>
          <w:szCs w:val="22"/>
        </w:rPr>
        <w:t>,</w:t>
      </w:r>
    </w:p>
    <w:p w14:paraId="0E4BB4AA" w14:textId="06863828" w:rsidR="00D860C8" w:rsidRPr="004D73D8" w:rsidRDefault="004D73D8" w:rsidP="004D73D8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Troubelice, </w:t>
      </w:r>
      <w:r w:rsidR="004B6702">
        <w:rPr>
          <w:rFonts w:ascii="Arial" w:hAnsi="Arial" w:cs="Arial"/>
          <w:sz w:val="22"/>
          <w:szCs w:val="22"/>
        </w:rPr>
        <w:t xml:space="preserve">Troubelická servisní s.r.o., </w:t>
      </w:r>
      <w:r>
        <w:rPr>
          <w:rFonts w:ascii="Arial" w:hAnsi="Arial" w:cs="Arial"/>
          <w:sz w:val="22"/>
          <w:szCs w:val="22"/>
        </w:rPr>
        <w:t>jakožto pořadatel akcí</w:t>
      </w:r>
      <w:r w:rsidR="009D4067">
        <w:rPr>
          <w:rFonts w:ascii="Arial" w:hAnsi="Arial" w:cs="Arial"/>
          <w:sz w:val="22"/>
          <w:szCs w:val="22"/>
        </w:rPr>
        <w:t>,</w:t>
      </w:r>
    </w:p>
    <w:p w14:paraId="6641F121" w14:textId="77777777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DD354C3" w14:textId="23B027E0" w:rsidR="00D17279" w:rsidRPr="00556A4B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D73D8">
        <w:rPr>
          <w:rFonts w:ascii="Arial" w:hAnsi="Arial" w:cs="Arial"/>
          <w:sz w:val="22"/>
          <w:szCs w:val="22"/>
        </w:rPr>
        <w:t>3/2019 o místním poplatku ze vstupného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4D73D8">
        <w:rPr>
          <w:rFonts w:ascii="Arial" w:hAnsi="Arial" w:cs="Arial"/>
          <w:sz w:val="22"/>
          <w:szCs w:val="22"/>
        </w:rPr>
        <w:t xml:space="preserve"> 27. listopadu 2019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77985219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4D73D8">
        <w:rPr>
          <w:rFonts w:ascii="Arial" w:hAnsi="Arial" w:cs="Arial"/>
          <w:sz w:val="22"/>
          <w:szCs w:val="22"/>
        </w:rPr>
        <w:t xml:space="preserve"> 1. ledna 2024.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493B96B9" w:rsidR="009F6D4A" w:rsidRPr="004D73D8" w:rsidRDefault="004D73D8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Michal Poštulka, v. r.                                                                Ing. Kamil Pur, v. r.</w:t>
      </w:r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2ACE066" w14:textId="0E120E34" w:rsidR="009F6D4A" w:rsidRDefault="009F6D4A" w:rsidP="004D73D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D73D8">
        <w:rPr>
          <w:rFonts w:ascii="Arial" w:hAnsi="Arial" w:cs="Arial"/>
          <w:sz w:val="22"/>
          <w:szCs w:val="22"/>
        </w:rPr>
        <w:t xml:space="preserve">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 w:rsidR="004D73D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9F6D4A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4FAFF" w14:textId="77777777" w:rsidR="00E95E85" w:rsidRDefault="00E95E85">
      <w:r>
        <w:separator/>
      </w:r>
    </w:p>
  </w:endnote>
  <w:endnote w:type="continuationSeparator" w:id="0">
    <w:p w14:paraId="6BEC69F5" w14:textId="77777777" w:rsidR="00E95E85" w:rsidRDefault="00E9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92D7B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9A613" w14:textId="77777777" w:rsidR="00E95E85" w:rsidRDefault="00E95E85">
      <w:r>
        <w:separator/>
      </w:r>
    </w:p>
  </w:footnote>
  <w:footnote w:type="continuationSeparator" w:id="0">
    <w:p w14:paraId="7ACDED68" w14:textId="77777777" w:rsidR="00E95E85" w:rsidRDefault="00E95E85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6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29AC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5ACB"/>
    <w:rsid w:val="0046653A"/>
    <w:rsid w:val="00475B90"/>
    <w:rsid w:val="00482AA1"/>
    <w:rsid w:val="00485FB8"/>
    <w:rsid w:val="004B3FDB"/>
    <w:rsid w:val="004B6702"/>
    <w:rsid w:val="004C3824"/>
    <w:rsid w:val="004C6D5E"/>
    <w:rsid w:val="004D193E"/>
    <w:rsid w:val="004D50DA"/>
    <w:rsid w:val="004D569D"/>
    <w:rsid w:val="004D73D8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04946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81232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92D7B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95E85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21DB-46FC-4B65-AD71-9EF86524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Matrika</cp:lastModifiedBy>
  <cp:revision>4</cp:revision>
  <cp:lastPrinted>2010-06-16T13:10:00Z</cp:lastPrinted>
  <dcterms:created xsi:type="dcterms:W3CDTF">2023-12-04T11:58:00Z</dcterms:created>
  <dcterms:modified xsi:type="dcterms:W3CDTF">2023-12-15T07:56:00Z</dcterms:modified>
</cp:coreProperties>
</file>