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3B3" w14:textId="77777777" w:rsidR="0095654B" w:rsidRDefault="0095654B" w:rsidP="0095654B">
      <w:pPr>
        <w:pStyle w:val="Nadpis2"/>
        <w:spacing w:line="280" w:lineRule="atLeast"/>
        <w:jc w:val="center"/>
        <w:rPr>
          <w:b/>
          <w:spacing w:val="40"/>
          <w:sz w:val="32"/>
          <w:szCs w:val="32"/>
          <w:u w:val="none"/>
        </w:rPr>
      </w:pPr>
    </w:p>
    <w:p w14:paraId="6CA6A4D5" w14:textId="77777777" w:rsidR="0095654B" w:rsidRDefault="0095654B" w:rsidP="0095654B">
      <w:pPr>
        <w:tabs>
          <w:tab w:val="left" w:pos="3544"/>
        </w:tabs>
        <w:jc w:val="center"/>
        <w:rPr>
          <w:rFonts w:ascii="Arial" w:hAnsi="Arial" w:cs="Arial"/>
          <w:b/>
          <w:bCs/>
        </w:rPr>
      </w:pPr>
    </w:p>
    <w:p w14:paraId="500E747E" w14:textId="77777777" w:rsidR="0095654B" w:rsidRDefault="0095654B" w:rsidP="0095654B">
      <w:pPr>
        <w:spacing w:line="276" w:lineRule="auto"/>
        <w:jc w:val="center"/>
        <w:rPr>
          <w:rFonts w:ascii="Arial" w:hAnsi="Arial" w:cs="Arial"/>
          <w:b/>
        </w:rPr>
      </w:pPr>
      <w:r>
        <w:rPr>
          <w:rFonts w:ascii="Arial" w:hAnsi="Arial" w:cs="Arial"/>
          <w:b/>
        </w:rPr>
        <w:t>Město Vysoké Mýto</w:t>
      </w:r>
    </w:p>
    <w:p w14:paraId="5597DC04" w14:textId="77777777" w:rsidR="0095654B" w:rsidRDefault="0095654B" w:rsidP="0095654B">
      <w:pPr>
        <w:spacing w:line="276" w:lineRule="auto"/>
        <w:jc w:val="center"/>
        <w:rPr>
          <w:rFonts w:ascii="Arial" w:hAnsi="Arial" w:cs="Arial"/>
          <w:b/>
        </w:rPr>
      </w:pPr>
      <w:r>
        <w:rPr>
          <w:rFonts w:ascii="Arial" w:hAnsi="Arial" w:cs="Arial"/>
          <w:b/>
        </w:rPr>
        <w:t>Zastupitelstvo města Vysokého Mýta</w:t>
      </w:r>
    </w:p>
    <w:p w14:paraId="3DE061EA" w14:textId="77777777" w:rsidR="0095654B" w:rsidRDefault="0095654B" w:rsidP="0095654B">
      <w:pPr>
        <w:spacing w:line="276" w:lineRule="auto"/>
        <w:jc w:val="center"/>
        <w:rPr>
          <w:rFonts w:ascii="Arial" w:hAnsi="Arial" w:cs="Arial"/>
          <w:b/>
        </w:rPr>
      </w:pPr>
      <w:r>
        <w:rPr>
          <w:noProof/>
        </w:rPr>
        <w:drawing>
          <wp:inline distT="0" distB="0" distL="0" distR="0" wp14:anchorId="0417F065" wp14:editId="256E0053">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
                    <pic:cNvPicPr>
                      <a:picLocks noChangeAspect="1" noChangeArrowheads="1"/>
                    </pic:cNvPicPr>
                  </pic:nvPicPr>
                  <pic:blipFill>
                    <a:blip r:embed="rId6"/>
                    <a:stretch>
                      <a:fillRect/>
                    </a:stretch>
                  </pic:blipFill>
                  <pic:spPr bwMode="auto">
                    <a:xfrm>
                      <a:off x="0" y="0"/>
                      <a:ext cx="2371725" cy="2333625"/>
                    </a:xfrm>
                    <a:prstGeom prst="rect">
                      <a:avLst/>
                    </a:prstGeom>
                  </pic:spPr>
                </pic:pic>
              </a:graphicData>
            </a:graphic>
          </wp:inline>
        </w:drawing>
      </w:r>
    </w:p>
    <w:p w14:paraId="64192D64" w14:textId="77777777" w:rsidR="0095654B" w:rsidRDefault="0095654B" w:rsidP="0095654B">
      <w:pPr>
        <w:spacing w:line="276" w:lineRule="auto"/>
        <w:jc w:val="center"/>
        <w:rPr>
          <w:rFonts w:ascii="Arial" w:hAnsi="Arial" w:cs="Arial"/>
          <w:b/>
        </w:rPr>
      </w:pPr>
    </w:p>
    <w:p w14:paraId="34EF37EF" w14:textId="77777777" w:rsidR="0095654B" w:rsidRDefault="0095654B" w:rsidP="0095654B">
      <w:pPr>
        <w:spacing w:line="276" w:lineRule="auto"/>
        <w:jc w:val="center"/>
        <w:rPr>
          <w:rFonts w:ascii="Arial" w:hAnsi="Arial" w:cs="Arial"/>
          <w:b/>
        </w:rPr>
      </w:pPr>
    </w:p>
    <w:p w14:paraId="5841A729" w14:textId="77777777" w:rsidR="0095654B" w:rsidRPr="0047068F" w:rsidRDefault="0095654B" w:rsidP="0095654B">
      <w:pPr>
        <w:spacing w:line="276"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města</w:t>
      </w:r>
    </w:p>
    <w:p w14:paraId="69B6B9D7" w14:textId="77777777" w:rsidR="0095654B" w:rsidRDefault="0095654B" w:rsidP="0095654B">
      <w:pPr>
        <w:pStyle w:val="NormlnIMP"/>
        <w:spacing w:line="240" w:lineRule="auto"/>
        <w:jc w:val="center"/>
        <w:rPr>
          <w:rFonts w:ascii="Arial" w:hAnsi="Arial" w:cs="Arial"/>
          <w:b/>
          <w:color w:val="000000"/>
          <w:sz w:val="22"/>
          <w:szCs w:val="22"/>
        </w:rPr>
      </w:pPr>
    </w:p>
    <w:p w14:paraId="2204672A" w14:textId="77777777" w:rsidR="0095654B" w:rsidRDefault="0095654B" w:rsidP="0095654B">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DF68BFA" w14:textId="77777777" w:rsidR="0095654B" w:rsidRDefault="0095654B" w:rsidP="0095654B">
      <w:pPr>
        <w:rPr>
          <w:rFonts w:ascii="Arial" w:hAnsi="Arial" w:cs="Arial"/>
          <w:b/>
          <w:sz w:val="22"/>
          <w:szCs w:val="22"/>
          <w:u w:val="single"/>
        </w:rPr>
      </w:pPr>
    </w:p>
    <w:p w14:paraId="77EDE161" w14:textId="7CC8F952" w:rsidR="00C90368" w:rsidRPr="00C90368" w:rsidRDefault="00C90368" w:rsidP="00C90368">
      <w:pPr>
        <w:spacing w:after="120"/>
        <w:jc w:val="both"/>
        <w:rPr>
          <w:rFonts w:ascii="Arial" w:hAnsi="Arial" w:cs="Arial"/>
          <w:sz w:val="22"/>
          <w:szCs w:val="22"/>
        </w:rPr>
      </w:pPr>
      <w:r w:rsidRPr="00C90368">
        <w:rPr>
          <w:rFonts w:ascii="Arial" w:hAnsi="Arial" w:cs="Arial"/>
          <w:sz w:val="22"/>
          <w:szCs w:val="22"/>
        </w:rPr>
        <w:t xml:space="preserve">Zastupitelstvo </w:t>
      </w:r>
      <w:r>
        <w:rPr>
          <w:rFonts w:ascii="Arial" w:hAnsi="Arial" w:cs="Arial"/>
          <w:sz w:val="22"/>
          <w:szCs w:val="22"/>
        </w:rPr>
        <w:t>města Vysokého Mýta</w:t>
      </w:r>
      <w:r w:rsidRPr="00C90368">
        <w:rPr>
          <w:rFonts w:ascii="Arial" w:hAnsi="Arial" w:cs="Arial"/>
          <w:sz w:val="22"/>
          <w:szCs w:val="22"/>
        </w:rPr>
        <w:t xml:space="preserve"> na svém zasedání dne </w:t>
      </w:r>
      <w:r>
        <w:rPr>
          <w:rFonts w:ascii="Arial" w:hAnsi="Arial" w:cs="Arial"/>
          <w:sz w:val="22"/>
          <w:szCs w:val="22"/>
        </w:rPr>
        <w:t xml:space="preserve">18.03.2026 </w:t>
      </w:r>
      <w:r w:rsidRPr="00C90368">
        <w:rPr>
          <w:rFonts w:ascii="Arial" w:hAnsi="Arial" w:cs="Arial"/>
          <w:sz w:val="22"/>
          <w:szCs w:val="22"/>
        </w:rPr>
        <w:t>usneslo vydat na základě § 5 odst. 7 zákona č. 251/2016 Sb., o některých přestupcích, ve znění pozdějších předpisů</w:t>
      </w:r>
      <w:bookmarkStart w:id="0" w:name="_Hlk159326315"/>
      <w:r w:rsidRPr="00C90368">
        <w:rPr>
          <w:rFonts w:ascii="Arial" w:hAnsi="Arial" w:cs="Arial"/>
          <w:sz w:val="22"/>
          <w:szCs w:val="22"/>
        </w:rPr>
        <w:t xml:space="preserve"> (dále jen „zákon o některých přestupcích“), a v souladu s § 10 písm. d) </w:t>
      </w:r>
      <w:bookmarkEnd w:id="0"/>
      <w:r w:rsidRPr="00C90368">
        <w:rPr>
          <w:rFonts w:ascii="Arial" w:hAnsi="Arial" w:cs="Arial"/>
          <w:sz w:val="22"/>
          <w:szCs w:val="22"/>
        </w:rPr>
        <w:t>a § 84 odst. 2 písm. h) zákona č. 128/2000 Sb., o obcích (obecní zřízení), ve znění pozdějších předpisů, tuto obecně závaznou vyhlášku (dále jen „vyhláška“):</w:t>
      </w:r>
    </w:p>
    <w:p w14:paraId="33546584" w14:textId="77777777" w:rsidR="0095654B" w:rsidRDefault="0095654B" w:rsidP="0095654B">
      <w:pPr>
        <w:spacing w:after="120"/>
        <w:jc w:val="both"/>
        <w:rPr>
          <w:rFonts w:ascii="Arial" w:hAnsi="Arial" w:cs="Arial"/>
          <w:sz w:val="22"/>
          <w:szCs w:val="22"/>
        </w:rPr>
      </w:pPr>
    </w:p>
    <w:p w14:paraId="47C758F0" w14:textId="77777777" w:rsidR="0095654B" w:rsidRDefault="0095654B" w:rsidP="0095654B">
      <w:pPr>
        <w:jc w:val="center"/>
        <w:rPr>
          <w:rFonts w:ascii="Arial" w:hAnsi="Arial" w:cs="Arial"/>
          <w:b/>
          <w:sz w:val="22"/>
          <w:szCs w:val="22"/>
        </w:rPr>
      </w:pPr>
      <w:r>
        <w:rPr>
          <w:rFonts w:ascii="Arial" w:hAnsi="Arial" w:cs="Arial"/>
          <w:b/>
          <w:sz w:val="22"/>
          <w:szCs w:val="22"/>
        </w:rPr>
        <w:t>Čl. 1</w:t>
      </w:r>
    </w:p>
    <w:p w14:paraId="45ABBCD0" w14:textId="77777777" w:rsidR="0095654B" w:rsidRDefault="0095654B" w:rsidP="0095654B">
      <w:pPr>
        <w:jc w:val="center"/>
        <w:rPr>
          <w:rFonts w:ascii="Arial" w:hAnsi="Arial" w:cs="Arial"/>
          <w:b/>
          <w:sz w:val="22"/>
          <w:szCs w:val="22"/>
        </w:rPr>
      </w:pPr>
      <w:r>
        <w:rPr>
          <w:rFonts w:ascii="Arial" w:hAnsi="Arial" w:cs="Arial"/>
          <w:b/>
          <w:sz w:val="22"/>
          <w:szCs w:val="22"/>
        </w:rPr>
        <w:t xml:space="preserve">Předmět </w:t>
      </w:r>
    </w:p>
    <w:p w14:paraId="6877584B" w14:textId="77777777" w:rsidR="0095654B" w:rsidRDefault="0095654B" w:rsidP="0095654B">
      <w:pPr>
        <w:jc w:val="both"/>
        <w:rPr>
          <w:rFonts w:ascii="Arial" w:hAnsi="Arial" w:cs="Arial"/>
          <w:b/>
          <w:sz w:val="22"/>
          <w:szCs w:val="22"/>
        </w:rPr>
      </w:pPr>
    </w:p>
    <w:p w14:paraId="45832231" w14:textId="1A439D70" w:rsidR="0095654B" w:rsidRDefault="0095654B" w:rsidP="0095654B">
      <w:pPr>
        <w:spacing w:after="120"/>
        <w:jc w:val="both"/>
        <w:rPr>
          <w:rFonts w:ascii="Arial" w:hAnsi="Arial" w:cs="Arial"/>
          <w:sz w:val="22"/>
          <w:szCs w:val="22"/>
        </w:rPr>
      </w:pPr>
      <w:r>
        <w:rPr>
          <w:rFonts w:ascii="Arial" w:hAnsi="Arial" w:cs="Arial"/>
          <w:sz w:val="22"/>
          <w:szCs w:val="22"/>
        </w:rPr>
        <w:t xml:space="preserve">Předmětem této vyhlášky je stanovení výjimečných případů, při nichž je doba nočního klidu vymezena </w:t>
      </w:r>
      <w:r w:rsidRPr="00CF05FC">
        <w:rPr>
          <w:rFonts w:ascii="Arial" w:hAnsi="Arial" w:cs="Arial"/>
          <w:sz w:val="22"/>
          <w:szCs w:val="22"/>
        </w:rPr>
        <w:t>dobou kratší nebo při nichž nemusí být doba nočního klidu dodržována.</w:t>
      </w:r>
    </w:p>
    <w:p w14:paraId="52C38FAF" w14:textId="77777777" w:rsidR="0095654B" w:rsidRDefault="0095654B" w:rsidP="0095654B">
      <w:pPr>
        <w:jc w:val="center"/>
        <w:rPr>
          <w:rFonts w:ascii="Arial" w:hAnsi="Arial" w:cs="Arial"/>
          <w:b/>
          <w:sz w:val="22"/>
          <w:szCs w:val="22"/>
        </w:rPr>
      </w:pPr>
      <w:r>
        <w:rPr>
          <w:rFonts w:ascii="Arial" w:hAnsi="Arial" w:cs="Arial"/>
          <w:b/>
          <w:sz w:val="22"/>
          <w:szCs w:val="22"/>
        </w:rPr>
        <w:t>Čl. 2</w:t>
      </w:r>
    </w:p>
    <w:p w14:paraId="336C1D44" w14:textId="77777777" w:rsidR="0095654B" w:rsidRDefault="0095654B" w:rsidP="0095654B">
      <w:pPr>
        <w:jc w:val="center"/>
        <w:rPr>
          <w:rFonts w:ascii="Arial" w:hAnsi="Arial" w:cs="Arial"/>
          <w:b/>
          <w:sz w:val="22"/>
          <w:szCs w:val="22"/>
        </w:rPr>
      </w:pPr>
      <w:r>
        <w:rPr>
          <w:rFonts w:ascii="Arial" w:hAnsi="Arial" w:cs="Arial"/>
          <w:b/>
          <w:sz w:val="22"/>
          <w:szCs w:val="22"/>
        </w:rPr>
        <w:t>Doba nočního klidu</w:t>
      </w:r>
    </w:p>
    <w:p w14:paraId="55AB9ABC" w14:textId="77777777" w:rsidR="0095654B" w:rsidRDefault="0095654B" w:rsidP="0095654B">
      <w:pPr>
        <w:jc w:val="center"/>
        <w:rPr>
          <w:rFonts w:ascii="Arial" w:hAnsi="Arial" w:cs="Arial"/>
          <w:b/>
          <w:sz w:val="22"/>
          <w:szCs w:val="22"/>
        </w:rPr>
      </w:pPr>
    </w:p>
    <w:p w14:paraId="335C00C1" w14:textId="77777777" w:rsidR="0095654B" w:rsidRDefault="0095654B" w:rsidP="0095654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B95B983" w14:textId="77777777" w:rsidR="0095654B" w:rsidRDefault="0095654B" w:rsidP="0095654B">
      <w:pPr>
        <w:spacing w:after="120"/>
        <w:rPr>
          <w:rFonts w:ascii="Arial" w:hAnsi="Arial" w:cs="Arial"/>
          <w:sz w:val="22"/>
          <w:szCs w:val="22"/>
        </w:rPr>
      </w:pPr>
    </w:p>
    <w:p w14:paraId="69FAC8C7" w14:textId="77777777" w:rsidR="0095654B" w:rsidRDefault="0095654B" w:rsidP="0095654B">
      <w:pPr>
        <w:jc w:val="center"/>
        <w:rPr>
          <w:rFonts w:ascii="Arial" w:hAnsi="Arial" w:cs="Arial"/>
          <w:b/>
          <w:sz w:val="22"/>
          <w:szCs w:val="22"/>
        </w:rPr>
      </w:pPr>
      <w:r>
        <w:rPr>
          <w:rFonts w:ascii="Arial" w:hAnsi="Arial" w:cs="Arial"/>
          <w:b/>
          <w:sz w:val="22"/>
          <w:szCs w:val="22"/>
        </w:rPr>
        <w:t>Čl. 3</w:t>
      </w:r>
    </w:p>
    <w:p w14:paraId="54F5739A" w14:textId="77777777" w:rsidR="0095654B" w:rsidRDefault="0095654B" w:rsidP="0095654B">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CF05FC">
        <w:rPr>
          <w:rFonts w:ascii="Arial" w:hAnsi="Arial" w:cs="Arial"/>
          <w:b/>
          <w:sz w:val="22"/>
          <w:szCs w:val="22"/>
        </w:rPr>
        <w:t>kratší nebo při nichž nemusí být doba nočního klidu dodržována</w:t>
      </w:r>
    </w:p>
    <w:p w14:paraId="6760B7B4" w14:textId="77777777" w:rsidR="0095654B" w:rsidRDefault="0095654B" w:rsidP="0095654B">
      <w:pPr>
        <w:tabs>
          <w:tab w:val="left" w:pos="284"/>
        </w:tabs>
        <w:spacing w:after="120"/>
        <w:rPr>
          <w:rFonts w:ascii="Arial" w:hAnsi="Arial" w:cs="Arial"/>
          <w:sz w:val="22"/>
          <w:szCs w:val="22"/>
        </w:rPr>
      </w:pPr>
    </w:p>
    <w:p w14:paraId="04746FA7" w14:textId="2EFB8E02" w:rsidR="0095654B" w:rsidRDefault="0095654B" w:rsidP="0095654B">
      <w:pPr>
        <w:tabs>
          <w:tab w:val="left" w:pos="284"/>
        </w:tabs>
        <w:spacing w:after="120"/>
        <w:rPr>
          <w:rFonts w:ascii="Arial" w:hAnsi="Arial" w:cs="Arial"/>
          <w:sz w:val="22"/>
          <w:szCs w:val="22"/>
        </w:rPr>
      </w:pPr>
      <w:r>
        <w:rPr>
          <w:rFonts w:ascii="Arial" w:hAnsi="Arial" w:cs="Arial"/>
          <w:sz w:val="22"/>
          <w:szCs w:val="22"/>
        </w:rPr>
        <w:t xml:space="preserve">Akce, u nichž se doba nočního klidu se stanovuje dobou kratší </w:t>
      </w:r>
      <w:r w:rsidRPr="00CF05FC">
        <w:rPr>
          <w:rFonts w:ascii="Arial" w:hAnsi="Arial" w:cs="Arial"/>
          <w:bCs/>
          <w:sz w:val="22"/>
          <w:szCs w:val="22"/>
        </w:rPr>
        <w:t>nebo při nichž nemusí být doba nočního klidu dodržována</w:t>
      </w:r>
      <w:r>
        <w:rPr>
          <w:rFonts w:ascii="Arial" w:hAnsi="Arial" w:cs="Arial"/>
          <w:sz w:val="22"/>
          <w:szCs w:val="22"/>
        </w:rPr>
        <w:t xml:space="preserve"> jsou uvedeny v příloze č. 1 této vyhlášky.</w:t>
      </w:r>
    </w:p>
    <w:p w14:paraId="01EC056E" w14:textId="77777777" w:rsidR="0095654B" w:rsidRPr="005350D4" w:rsidRDefault="0095654B" w:rsidP="0095654B">
      <w:pPr>
        <w:tabs>
          <w:tab w:val="left" w:pos="284"/>
        </w:tabs>
        <w:spacing w:after="120"/>
        <w:jc w:val="both"/>
        <w:rPr>
          <w:rFonts w:ascii="Arial" w:hAnsi="Arial" w:cs="Arial"/>
          <w:i/>
          <w:sz w:val="20"/>
          <w:szCs w:val="20"/>
        </w:rPr>
      </w:pPr>
    </w:p>
    <w:p w14:paraId="5699036F" w14:textId="77777777" w:rsidR="0095654B" w:rsidRPr="001D113B" w:rsidRDefault="0095654B" w:rsidP="0095654B">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47259530" w14:textId="77777777" w:rsidR="0095654B" w:rsidRPr="00680CEA" w:rsidRDefault="0095654B" w:rsidP="0095654B">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D93772" w14:textId="77777777" w:rsidR="0095654B" w:rsidRPr="001D113B" w:rsidRDefault="0095654B" w:rsidP="0095654B">
      <w:pPr>
        <w:ind w:left="360"/>
        <w:jc w:val="center"/>
        <w:rPr>
          <w:rFonts w:ascii="Arial" w:hAnsi="Arial" w:cs="Arial"/>
          <w:b/>
          <w:sz w:val="22"/>
          <w:szCs w:val="22"/>
          <w:u w:val="single"/>
        </w:rPr>
      </w:pPr>
    </w:p>
    <w:p w14:paraId="3330BE32" w14:textId="1AF162DD" w:rsidR="0095654B" w:rsidRPr="00E34AAF" w:rsidRDefault="0095654B" w:rsidP="0095654B">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Pr="00E34AAF">
        <w:rPr>
          <w:rFonts w:ascii="Arial" w:hAnsi="Arial" w:cs="Arial"/>
          <w:sz w:val="22"/>
          <w:szCs w:val="22"/>
        </w:rPr>
        <w:t xml:space="preserve">č. </w:t>
      </w:r>
      <w:r w:rsidR="00753FDB">
        <w:rPr>
          <w:rFonts w:ascii="Arial" w:hAnsi="Arial" w:cs="Arial"/>
          <w:sz w:val="22"/>
          <w:szCs w:val="22"/>
        </w:rPr>
        <w:t>2</w:t>
      </w:r>
      <w:r>
        <w:rPr>
          <w:rFonts w:ascii="Arial" w:hAnsi="Arial" w:cs="Arial"/>
          <w:sz w:val="22"/>
          <w:szCs w:val="22"/>
        </w:rPr>
        <w:t>/202</w:t>
      </w:r>
      <w:r w:rsidR="00753FDB">
        <w:rPr>
          <w:rFonts w:ascii="Arial" w:hAnsi="Arial" w:cs="Arial"/>
          <w:sz w:val="22"/>
          <w:szCs w:val="22"/>
        </w:rPr>
        <w:t>5</w:t>
      </w:r>
      <w:r>
        <w:rPr>
          <w:rFonts w:ascii="Arial" w:hAnsi="Arial" w:cs="Arial"/>
          <w:sz w:val="22"/>
          <w:szCs w:val="22"/>
        </w:rPr>
        <w:t>,</w:t>
      </w:r>
      <w:r w:rsidRPr="00E34AAF">
        <w:rPr>
          <w:rFonts w:ascii="Arial" w:hAnsi="Arial" w:cs="Arial"/>
          <w:sz w:val="22"/>
          <w:szCs w:val="22"/>
        </w:rPr>
        <w:t xml:space="preserve"> </w:t>
      </w:r>
      <w:r w:rsidR="006D44AB">
        <w:rPr>
          <w:rFonts w:ascii="Arial" w:hAnsi="Arial" w:cs="Arial"/>
          <w:sz w:val="22"/>
          <w:szCs w:val="22"/>
        </w:rPr>
        <w:t xml:space="preserve">o nočním klidu, </w:t>
      </w:r>
      <w:r w:rsidRPr="00E34AAF">
        <w:rPr>
          <w:rFonts w:ascii="Arial" w:hAnsi="Arial" w:cs="Arial"/>
          <w:sz w:val="22"/>
          <w:szCs w:val="22"/>
        </w:rPr>
        <w:t>ze dne</w:t>
      </w:r>
      <w:r>
        <w:rPr>
          <w:rFonts w:ascii="Arial" w:hAnsi="Arial" w:cs="Arial"/>
          <w:sz w:val="22"/>
          <w:szCs w:val="22"/>
        </w:rPr>
        <w:t xml:space="preserve"> </w:t>
      </w:r>
      <w:r w:rsidR="00753FDB">
        <w:rPr>
          <w:rFonts w:ascii="Arial" w:hAnsi="Arial" w:cs="Arial"/>
          <w:sz w:val="22"/>
          <w:szCs w:val="22"/>
        </w:rPr>
        <w:t>19</w:t>
      </w:r>
      <w:r>
        <w:rPr>
          <w:rFonts w:ascii="Arial" w:hAnsi="Arial" w:cs="Arial"/>
          <w:sz w:val="22"/>
          <w:szCs w:val="22"/>
        </w:rPr>
        <w:t>.0</w:t>
      </w:r>
      <w:r w:rsidR="00F03713">
        <w:rPr>
          <w:rFonts w:ascii="Arial" w:hAnsi="Arial" w:cs="Arial"/>
          <w:sz w:val="22"/>
          <w:szCs w:val="22"/>
        </w:rPr>
        <w:t>3</w:t>
      </w:r>
      <w:r>
        <w:rPr>
          <w:rFonts w:ascii="Arial" w:hAnsi="Arial" w:cs="Arial"/>
          <w:sz w:val="22"/>
          <w:szCs w:val="22"/>
        </w:rPr>
        <w:t>.202</w:t>
      </w:r>
      <w:r w:rsidR="00C90368">
        <w:rPr>
          <w:rFonts w:ascii="Arial" w:hAnsi="Arial" w:cs="Arial"/>
          <w:sz w:val="22"/>
          <w:szCs w:val="22"/>
        </w:rPr>
        <w:t>5</w:t>
      </w:r>
      <w:r>
        <w:rPr>
          <w:rFonts w:ascii="Arial" w:hAnsi="Arial" w:cs="Arial"/>
          <w:sz w:val="22"/>
          <w:szCs w:val="22"/>
        </w:rPr>
        <w:t>.</w:t>
      </w:r>
    </w:p>
    <w:p w14:paraId="6FFD5D53" w14:textId="77777777" w:rsidR="0095654B" w:rsidRDefault="0095654B" w:rsidP="0095654B">
      <w:pPr>
        <w:tabs>
          <w:tab w:val="left" w:pos="284"/>
        </w:tabs>
        <w:spacing w:after="120"/>
        <w:rPr>
          <w:rFonts w:ascii="Arial" w:hAnsi="Arial" w:cs="Arial"/>
          <w:i/>
          <w:color w:val="FF0000"/>
          <w:sz w:val="22"/>
          <w:szCs w:val="22"/>
        </w:rPr>
      </w:pPr>
    </w:p>
    <w:p w14:paraId="65F23F32" w14:textId="77777777" w:rsidR="0095654B" w:rsidRDefault="0095654B" w:rsidP="0095654B">
      <w:pPr>
        <w:jc w:val="center"/>
        <w:rPr>
          <w:rFonts w:ascii="Arial" w:hAnsi="Arial" w:cs="Arial"/>
          <w:b/>
          <w:sz w:val="22"/>
          <w:szCs w:val="22"/>
        </w:rPr>
      </w:pPr>
      <w:r>
        <w:rPr>
          <w:rFonts w:ascii="Arial" w:hAnsi="Arial" w:cs="Arial"/>
          <w:b/>
          <w:sz w:val="22"/>
          <w:szCs w:val="22"/>
        </w:rPr>
        <w:t>Čl. 5</w:t>
      </w:r>
    </w:p>
    <w:p w14:paraId="196F5FB8" w14:textId="77777777" w:rsidR="0095654B" w:rsidRDefault="0095654B" w:rsidP="0095654B">
      <w:pPr>
        <w:jc w:val="center"/>
        <w:rPr>
          <w:rFonts w:ascii="Arial" w:hAnsi="Arial" w:cs="Arial"/>
          <w:b/>
          <w:sz w:val="22"/>
          <w:szCs w:val="22"/>
        </w:rPr>
      </w:pPr>
      <w:r>
        <w:rPr>
          <w:rFonts w:ascii="Arial" w:hAnsi="Arial" w:cs="Arial"/>
          <w:b/>
          <w:sz w:val="22"/>
          <w:szCs w:val="22"/>
        </w:rPr>
        <w:t>Účinnost</w:t>
      </w:r>
    </w:p>
    <w:p w14:paraId="60B7E7AA" w14:textId="77777777" w:rsidR="0095654B" w:rsidRDefault="0095654B" w:rsidP="0095654B">
      <w:pPr>
        <w:jc w:val="center"/>
        <w:rPr>
          <w:rFonts w:ascii="Arial" w:hAnsi="Arial" w:cs="Arial"/>
          <w:b/>
          <w:sz w:val="22"/>
          <w:szCs w:val="22"/>
        </w:rPr>
      </w:pPr>
    </w:p>
    <w:p w14:paraId="0A3F4C16" w14:textId="03839EAC" w:rsidR="0095654B" w:rsidRPr="00E836B1" w:rsidRDefault="0095654B" w:rsidP="0095654B">
      <w:pPr>
        <w:jc w:val="both"/>
        <w:rPr>
          <w:rFonts w:ascii="Arial" w:hAnsi="Arial" w:cs="Arial"/>
          <w:sz w:val="22"/>
          <w:szCs w:val="22"/>
        </w:rPr>
      </w:pPr>
      <w:r w:rsidRPr="004A2CDB">
        <w:rPr>
          <w:rFonts w:ascii="Arial" w:hAnsi="Arial" w:cs="Arial"/>
          <w:sz w:val="22"/>
          <w:szCs w:val="22"/>
        </w:rPr>
        <w:t>Tato vyhláška nabývá účinnosti počátkem patnáctého dne následujícího po dni jejího vyhlášení.</w:t>
      </w:r>
    </w:p>
    <w:p w14:paraId="3956ADFA" w14:textId="77777777" w:rsidR="0095654B" w:rsidRDefault="0095654B" w:rsidP="0095654B">
      <w:pPr>
        <w:spacing w:after="120"/>
        <w:rPr>
          <w:rFonts w:ascii="Arial" w:hAnsi="Arial" w:cs="Arial"/>
          <w:sz w:val="22"/>
          <w:szCs w:val="22"/>
        </w:rPr>
      </w:pPr>
    </w:p>
    <w:p w14:paraId="4D5D1C52" w14:textId="77777777" w:rsidR="0095654B" w:rsidRDefault="0095654B" w:rsidP="0095654B">
      <w:pPr>
        <w:spacing w:after="120"/>
        <w:rPr>
          <w:rFonts w:ascii="Arial" w:hAnsi="Arial" w:cs="Arial"/>
          <w:sz w:val="22"/>
          <w:szCs w:val="22"/>
        </w:rPr>
      </w:pPr>
    </w:p>
    <w:p w14:paraId="08146117" w14:textId="1F9ABB39" w:rsidR="0095654B" w:rsidRDefault="0095654B" w:rsidP="0095654B">
      <w:pPr>
        <w:jc w:val="center"/>
        <w:rPr>
          <w:rFonts w:ascii="Arial" w:hAnsi="Arial" w:cs="Arial"/>
          <w:sz w:val="22"/>
          <w:szCs w:val="22"/>
        </w:rPr>
      </w:pPr>
      <w:r>
        <w:rPr>
          <w:rFonts w:ascii="Arial" w:hAnsi="Arial" w:cs="Arial"/>
          <w:sz w:val="22"/>
          <w:szCs w:val="22"/>
        </w:rPr>
        <w:t>Ing. František Jiraský</w:t>
      </w:r>
      <w:r w:rsidR="00B44972">
        <w:rPr>
          <w:rFonts w:ascii="Arial" w:hAnsi="Arial" w:cs="Arial"/>
          <w:sz w:val="22"/>
          <w:szCs w:val="22"/>
        </w:rPr>
        <w:t xml:space="preserve"> v.r.</w:t>
      </w:r>
    </w:p>
    <w:p w14:paraId="10DD6708" w14:textId="77777777" w:rsidR="0095654B" w:rsidRDefault="0095654B" w:rsidP="0095654B">
      <w:pPr>
        <w:jc w:val="center"/>
        <w:rPr>
          <w:rFonts w:ascii="Arial" w:hAnsi="Arial" w:cs="Arial"/>
          <w:sz w:val="22"/>
          <w:szCs w:val="22"/>
        </w:rPr>
      </w:pPr>
      <w:r>
        <w:rPr>
          <w:rFonts w:ascii="Arial" w:hAnsi="Arial" w:cs="Arial"/>
          <w:sz w:val="22"/>
          <w:szCs w:val="22"/>
        </w:rPr>
        <w:t>starosta</w:t>
      </w:r>
    </w:p>
    <w:p w14:paraId="18C64FD0" w14:textId="77777777" w:rsidR="0095654B" w:rsidRDefault="0095654B" w:rsidP="0095654B">
      <w:pPr>
        <w:rPr>
          <w:rFonts w:ascii="Arial" w:hAnsi="Arial" w:cs="Arial"/>
          <w:sz w:val="22"/>
          <w:szCs w:val="22"/>
        </w:rPr>
      </w:pPr>
    </w:p>
    <w:p w14:paraId="0AF090FE" w14:textId="77777777" w:rsidR="0095654B" w:rsidRDefault="0095654B" w:rsidP="0095654B">
      <w:pPr>
        <w:rPr>
          <w:rFonts w:ascii="Arial" w:hAnsi="Arial" w:cs="Arial"/>
          <w:sz w:val="22"/>
          <w:szCs w:val="22"/>
        </w:rPr>
      </w:pPr>
    </w:p>
    <w:p w14:paraId="3EDCB1FB" w14:textId="77777777" w:rsidR="00553F5E" w:rsidRDefault="00553F5E" w:rsidP="0095654B">
      <w:pPr>
        <w:rPr>
          <w:rFonts w:ascii="Arial" w:hAnsi="Arial" w:cs="Arial"/>
          <w:sz w:val="22"/>
          <w:szCs w:val="22"/>
        </w:rPr>
      </w:pPr>
    </w:p>
    <w:p w14:paraId="49F71D1D" w14:textId="77777777" w:rsidR="0095654B" w:rsidRDefault="0095654B" w:rsidP="0095654B">
      <w:pPr>
        <w:jc w:val="center"/>
        <w:rPr>
          <w:rFonts w:ascii="Arial" w:hAnsi="Arial" w:cs="Arial"/>
          <w:sz w:val="22"/>
          <w:szCs w:val="22"/>
        </w:rPr>
      </w:pPr>
    </w:p>
    <w:p w14:paraId="2824CE42" w14:textId="18DF60E8" w:rsidR="0095654B" w:rsidRDefault="00553F5E" w:rsidP="00553F5E">
      <w:pPr>
        <w:ind w:left="708"/>
        <w:jc w:val="both"/>
        <w:rPr>
          <w:rFonts w:ascii="Arial" w:hAnsi="Arial" w:cs="Arial"/>
          <w:sz w:val="22"/>
          <w:szCs w:val="22"/>
        </w:rPr>
      </w:pPr>
      <w:r>
        <w:rPr>
          <w:rFonts w:ascii="Arial" w:hAnsi="Arial" w:cs="Arial"/>
          <w:sz w:val="22"/>
          <w:szCs w:val="22"/>
        </w:rPr>
        <w:t xml:space="preserve">        </w:t>
      </w:r>
      <w:r w:rsidR="0095654B">
        <w:rPr>
          <w:rFonts w:ascii="Arial" w:hAnsi="Arial" w:cs="Arial"/>
          <w:sz w:val="22"/>
          <w:szCs w:val="22"/>
        </w:rPr>
        <w:t>Ing. Martin Krejza</w:t>
      </w:r>
      <w:r w:rsidR="00B44972">
        <w:rPr>
          <w:rFonts w:ascii="Arial" w:hAnsi="Arial" w:cs="Arial"/>
          <w:sz w:val="22"/>
          <w:szCs w:val="22"/>
        </w:rPr>
        <w:t xml:space="preserve"> v.r.</w:t>
      </w:r>
      <w:r>
        <w:rPr>
          <w:rFonts w:ascii="Arial" w:hAnsi="Arial" w:cs="Arial"/>
          <w:sz w:val="22"/>
          <w:szCs w:val="22"/>
        </w:rPr>
        <w:tab/>
      </w:r>
      <w:r>
        <w:rPr>
          <w:rFonts w:ascii="Arial" w:hAnsi="Arial" w:cs="Arial"/>
          <w:sz w:val="22"/>
          <w:szCs w:val="22"/>
        </w:rPr>
        <w:tab/>
        <w:t xml:space="preserve">                   </w:t>
      </w:r>
      <w:r w:rsidR="0095654B">
        <w:rPr>
          <w:rFonts w:ascii="Arial" w:hAnsi="Arial" w:cs="Arial"/>
          <w:sz w:val="22"/>
          <w:szCs w:val="22"/>
        </w:rPr>
        <w:t>Mgr. Jan Lipavský</w:t>
      </w:r>
      <w:r w:rsidR="00B44972">
        <w:rPr>
          <w:rFonts w:ascii="Arial" w:hAnsi="Arial" w:cs="Arial"/>
          <w:sz w:val="22"/>
          <w:szCs w:val="22"/>
        </w:rPr>
        <w:t xml:space="preserve"> v.r.</w:t>
      </w:r>
    </w:p>
    <w:p w14:paraId="270982F5" w14:textId="77777777" w:rsidR="0095654B" w:rsidRDefault="0095654B" w:rsidP="0095654B">
      <w:pPr>
        <w:ind w:left="708" w:firstLine="708"/>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32F1C7B2" w14:textId="77777777" w:rsidR="0095654B" w:rsidRDefault="0095654B" w:rsidP="0095654B">
      <w:pPr>
        <w:tabs>
          <w:tab w:val="left" w:pos="284"/>
        </w:tabs>
        <w:jc w:val="both"/>
        <w:rPr>
          <w:rFonts w:ascii="Arial" w:hAnsi="Arial" w:cs="Arial"/>
          <w:b/>
          <w:color w:val="FF0000"/>
          <w:sz w:val="22"/>
          <w:szCs w:val="22"/>
          <w:u w:val="single"/>
        </w:rPr>
      </w:pPr>
    </w:p>
    <w:p w14:paraId="0086D794" w14:textId="77777777" w:rsidR="0095654B" w:rsidRDefault="0095654B" w:rsidP="0095654B">
      <w:pPr>
        <w:shd w:val="clear" w:color="auto" w:fill="FFFFFF"/>
        <w:rPr>
          <w:rFonts w:ascii="Arial" w:hAnsi="Arial" w:cs="Arial"/>
        </w:rPr>
      </w:pPr>
    </w:p>
    <w:p w14:paraId="5008E90F" w14:textId="77777777" w:rsidR="0095654B" w:rsidRDefault="0095654B" w:rsidP="0095654B">
      <w:pPr>
        <w:shd w:val="clear" w:color="auto" w:fill="FFFFFF"/>
        <w:rPr>
          <w:rFonts w:ascii="Arial" w:hAnsi="Arial" w:cs="Arial"/>
        </w:rPr>
      </w:pPr>
    </w:p>
    <w:p w14:paraId="00E1C94F" w14:textId="77777777" w:rsidR="0095654B" w:rsidRDefault="0095654B" w:rsidP="0095654B">
      <w:pPr>
        <w:shd w:val="clear" w:color="auto" w:fill="FFFFFF"/>
        <w:rPr>
          <w:rFonts w:ascii="Arial" w:hAnsi="Arial" w:cs="Arial"/>
        </w:rPr>
      </w:pPr>
    </w:p>
    <w:p w14:paraId="70F48701" w14:textId="77777777" w:rsidR="0095654B" w:rsidRDefault="0095654B" w:rsidP="0095654B">
      <w:pPr>
        <w:shd w:val="clear" w:color="auto" w:fill="FFFFFF"/>
        <w:rPr>
          <w:rFonts w:ascii="Arial" w:hAnsi="Arial" w:cs="Arial"/>
        </w:rPr>
      </w:pPr>
    </w:p>
    <w:p w14:paraId="6FEC311D" w14:textId="77777777" w:rsidR="0095654B" w:rsidRDefault="0095654B" w:rsidP="0095654B">
      <w:pPr>
        <w:shd w:val="clear" w:color="auto" w:fill="FFFFFF"/>
        <w:rPr>
          <w:rFonts w:ascii="Arial" w:hAnsi="Arial" w:cs="Arial"/>
        </w:rPr>
      </w:pPr>
    </w:p>
    <w:p w14:paraId="532525BD" w14:textId="77777777" w:rsidR="0095654B" w:rsidRDefault="0095654B" w:rsidP="0095654B">
      <w:pPr>
        <w:shd w:val="clear" w:color="auto" w:fill="FFFFFF"/>
        <w:rPr>
          <w:rFonts w:ascii="Arial" w:hAnsi="Arial" w:cs="Arial"/>
        </w:rPr>
      </w:pPr>
    </w:p>
    <w:p w14:paraId="53259568" w14:textId="77777777" w:rsidR="0095654B" w:rsidRDefault="0095654B" w:rsidP="0095654B">
      <w:pPr>
        <w:shd w:val="clear" w:color="auto" w:fill="FFFFFF"/>
        <w:rPr>
          <w:rFonts w:ascii="Arial" w:hAnsi="Arial" w:cs="Arial"/>
        </w:rPr>
      </w:pPr>
    </w:p>
    <w:p w14:paraId="63E19723" w14:textId="77777777" w:rsidR="0095654B" w:rsidRDefault="0095654B" w:rsidP="0095654B">
      <w:pPr>
        <w:shd w:val="clear" w:color="auto" w:fill="FFFFFF"/>
        <w:rPr>
          <w:rFonts w:ascii="Arial" w:hAnsi="Arial" w:cs="Arial"/>
        </w:rPr>
      </w:pPr>
    </w:p>
    <w:p w14:paraId="60700A2E" w14:textId="77777777" w:rsidR="0095654B" w:rsidRDefault="0095654B" w:rsidP="0095654B">
      <w:pPr>
        <w:shd w:val="clear" w:color="auto" w:fill="FFFFFF"/>
        <w:rPr>
          <w:rFonts w:ascii="Arial" w:hAnsi="Arial" w:cs="Arial"/>
        </w:rPr>
      </w:pPr>
    </w:p>
    <w:p w14:paraId="45437934" w14:textId="77777777" w:rsidR="0095654B" w:rsidRDefault="0095654B" w:rsidP="0095654B">
      <w:pPr>
        <w:shd w:val="clear" w:color="auto" w:fill="FFFFFF"/>
        <w:rPr>
          <w:rFonts w:ascii="Arial" w:hAnsi="Arial" w:cs="Arial"/>
        </w:rPr>
      </w:pPr>
    </w:p>
    <w:p w14:paraId="488D8859" w14:textId="77777777" w:rsidR="0095654B" w:rsidRDefault="0095654B" w:rsidP="0095654B">
      <w:pPr>
        <w:shd w:val="clear" w:color="auto" w:fill="FFFFFF"/>
        <w:rPr>
          <w:rFonts w:ascii="Arial" w:hAnsi="Arial" w:cs="Arial"/>
        </w:rPr>
      </w:pPr>
    </w:p>
    <w:p w14:paraId="78B48A9B" w14:textId="77777777" w:rsidR="0095654B" w:rsidRDefault="0095654B" w:rsidP="0095654B">
      <w:pPr>
        <w:shd w:val="clear" w:color="auto" w:fill="FFFFFF"/>
        <w:rPr>
          <w:rFonts w:ascii="Arial" w:hAnsi="Arial" w:cs="Arial"/>
        </w:rPr>
      </w:pPr>
    </w:p>
    <w:p w14:paraId="41365911" w14:textId="77777777" w:rsidR="0095654B" w:rsidRDefault="0095654B" w:rsidP="0095654B">
      <w:pPr>
        <w:shd w:val="clear" w:color="auto" w:fill="FFFFFF"/>
        <w:rPr>
          <w:rFonts w:ascii="Arial" w:hAnsi="Arial" w:cs="Arial"/>
        </w:rPr>
      </w:pPr>
    </w:p>
    <w:p w14:paraId="5D03A549" w14:textId="77777777" w:rsidR="0095654B" w:rsidRDefault="0095654B" w:rsidP="0095654B">
      <w:pPr>
        <w:shd w:val="clear" w:color="auto" w:fill="FFFFFF"/>
        <w:rPr>
          <w:rFonts w:ascii="Arial" w:hAnsi="Arial" w:cs="Arial"/>
        </w:rPr>
      </w:pPr>
    </w:p>
    <w:p w14:paraId="6FE8BFA0" w14:textId="77777777" w:rsidR="0095654B" w:rsidRDefault="0095654B" w:rsidP="0095654B">
      <w:pPr>
        <w:shd w:val="clear" w:color="auto" w:fill="FFFFFF"/>
        <w:rPr>
          <w:rFonts w:ascii="Arial" w:hAnsi="Arial" w:cs="Arial"/>
        </w:rPr>
      </w:pPr>
    </w:p>
    <w:p w14:paraId="4F0C62B9" w14:textId="77777777" w:rsidR="0095654B" w:rsidRDefault="0095654B" w:rsidP="0095654B">
      <w:pPr>
        <w:shd w:val="clear" w:color="auto" w:fill="FFFFFF"/>
        <w:rPr>
          <w:rFonts w:ascii="Arial" w:hAnsi="Arial" w:cs="Arial"/>
        </w:rPr>
      </w:pPr>
    </w:p>
    <w:p w14:paraId="293427F4" w14:textId="77777777" w:rsidR="0095654B" w:rsidRDefault="0095654B" w:rsidP="0095654B">
      <w:pPr>
        <w:shd w:val="clear" w:color="auto" w:fill="FFFFFF"/>
        <w:rPr>
          <w:rFonts w:ascii="Arial" w:hAnsi="Arial" w:cs="Arial"/>
        </w:rPr>
      </w:pPr>
    </w:p>
    <w:p w14:paraId="50ED7FD3" w14:textId="77777777" w:rsidR="0095654B" w:rsidRDefault="0095654B" w:rsidP="0095654B">
      <w:pPr>
        <w:shd w:val="clear" w:color="auto" w:fill="FFFFFF"/>
        <w:rPr>
          <w:rFonts w:ascii="Arial" w:hAnsi="Arial" w:cs="Arial"/>
        </w:rPr>
      </w:pPr>
    </w:p>
    <w:p w14:paraId="424DA6BB" w14:textId="77777777" w:rsidR="0095654B" w:rsidRDefault="0095654B" w:rsidP="0095654B">
      <w:pPr>
        <w:shd w:val="clear" w:color="auto" w:fill="FFFFFF"/>
        <w:rPr>
          <w:rFonts w:ascii="Arial" w:hAnsi="Arial" w:cs="Arial"/>
        </w:rPr>
      </w:pPr>
    </w:p>
    <w:p w14:paraId="38022F0C" w14:textId="77777777" w:rsidR="0095654B" w:rsidRDefault="0095654B" w:rsidP="0095654B">
      <w:pPr>
        <w:shd w:val="clear" w:color="auto" w:fill="FFFFFF"/>
        <w:rPr>
          <w:rFonts w:ascii="Arial" w:hAnsi="Arial" w:cs="Arial"/>
        </w:rPr>
      </w:pPr>
    </w:p>
    <w:p w14:paraId="46D3B467" w14:textId="77777777" w:rsidR="0095654B" w:rsidRDefault="0095654B" w:rsidP="0095654B">
      <w:pPr>
        <w:shd w:val="clear" w:color="auto" w:fill="FFFFFF"/>
        <w:rPr>
          <w:rFonts w:ascii="Arial" w:hAnsi="Arial" w:cs="Arial"/>
        </w:rPr>
      </w:pPr>
    </w:p>
    <w:p w14:paraId="42BCB37A" w14:textId="77777777" w:rsidR="0095654B" w:rsidRDefault="0095654B" w:rsidP="0095654B">
      <w:pPr>
        <w:shd w:val="clear" w:color="auto" w:fill="FFFFFF"/>
        <w:rPr>
          <w:rFonts w:ascii="Arial" w:hAnsi="Arial" w:cs="Arial"/>
        </w:rPr>
      </w:pPr>
    </w:p>
    <w:p w14:paraId="5C3E23EA" w14:textId="77777777" w:rsidR="0095654B" w:rsidRDefault="0095654B" w:rsidP="0095654B">
      <w:pPr>
        <w:shd w:val="clear" w:color="auto" w:fill="FFFFFF"/>
        <w:rPr>
          <w:rFonts w:ascii="Arial" w:hAnsi="Arial" w:cs="Arial"/>
        </w:rPr>
      </w:pPr>
    </w:p>
    <w:p w14:paraId="56F4A49E" w14:textId="77777777" w:rsidR="0095654B" w:rsidRDefault="0095654B" w:rsidP="0095654B">
      <w:pPr>
        <w:shd w:val="clear" w:color="auto" w:fill="FFFFFF"/>
        <w:rPr>
          <w:rFonts w:ascii="Arial" w:hAnsi="Arial" w:cs="Arial"/>
        </w:rPr>
      </w:pPr>
    </w:p>
    <w:p w14:paraId="025C2EB9" w14:textId="77777777" w:rsidR="0095654B" w:rsidRDefault="0095654B" w:rsidP="0095654B">
      <w:pPr>
        <w:shd w:val="clear" w:color="auto" w:fill="FFFFFF"/>
        <w:rPr>
          <w:rFonts w:ascii="Arial" w:hAnsi="Arial" w:cs="Arial"/>
        </w:rPr>
      </w:pPr>
    </w:p>
    <w:p w14:paraId="25792336" w14:textId="77777777" w:rsidR="0095654B" w:rsidRDefault="0095654B" w:rsidP="0095654B">
      <w:pPr>
        <w:shd w:val="clear" w:color="auto" w:fill="FFFFFF"/>
        <w:rPr>
          <w:rFonts w:ascii="Arial" w:hAnsi="Arial" w:cs="Arial"/>
        </w:rPr>
      </w:pPr>
    </w:p>
    <w:p w14:paraId="33488458" w14:textId="77777777" w:rsidR="0095654B" w:rsidRDefault="0095654B" w:rsidP="0095654B">
      <w:pPr>
        <w:shd w:val="clear" w:color="auto" w:fill="FFFFFF"/>
        <w:rPr>
          <w:rFonts w:ascii="Arial" w:hAnsi="Arial" w:cs="Arial"/>
        </w:rPr>
      </w:pPr>
    </w:p>
    <w:p w14:paraId="0009F785" w14:textId="77777777" w:rsidR="0095654B" w:rsidRDefault="0095654B" w:rsidP="0095654B">
      <w:pPr>
        <w:shd w:val="clear" w:color="auto" w:fill="FFFFFF"/>
        <w:rPr>
          <w:rFonts w:ascii="Arial" w:hAnsi="Arial" w:cs="Arial"/>
        </w:rPr>
      </w:pPr>
    </w:p>
    <w:p w14:paraId="19694ABD" w14:textId="77777777" w:rsidR="0095654B" w:rsidRDefault="0095654B" w:rsidP="0095654B">
      <w:pPr>
        <w:shd w:val="clear" w:color="auto" w:fill="FFFFFF"/>
        <w:rPr>
          <w:rFonts w:ascii="Arial" w:hAnsi="Arial" w:cs="Arial"/>
        </w:rPr>
      </w:pPr>
    </w:p>
    <w:p w14:paraId="7764E895" w14:textId="77777777" w:rsidR="0095654B" w:rsidRDefault="0095654B" w:rsidP="0095654B">
      <w:pPr>
        <w:shd w:val="clear" w:color="auto" w:fill="FFFFFF"/>
        <w:rPr>
          <w:rFonts w:ascii="Arial" w:hAnsi="Arial" w:cs="Arial"/>
        </w:rPr>
      </w:pPr>
    </w:p>
    <w:p w14:paraId="753BA543" w14:textId="77777777" w:rsidR="0095654B" w:rsidRDefault="0095654B" w:rsidP="0095654B">
      <w:pPr>
        <w:shd w:val="clear" w:color="auto" w:fill="FFFFFF"/>
        <w:rPr>
          <w:rFonts w:ascii="Arial" w:hAnsi="Arial" w:cs="Arial"/>
        </w:rPr>
      </w:pPr>
    </w:p>
    <w:p w14:paraId="0C400330" w14:textId="77777777" w:rsidR="0095654B" w:rsidRDefault="0095654B" w:rsidP="0095654B">
      <w:pPr>
        <w:shd w:val="clear" w:color="auto" w:fill="FFFFFF"/>
        <w:rPr>
          <w:rFonts w:ascii="Arial" w:hAnsi="Arial" w:cs="Arial"/>
        </w:rPr>
      </w:pPr>
    </w:p>
    <w:p w14:paraId="0EC7080E" w14:textId="77777777" w:rsidR="0095654B" w:rsidRDefault="0095654B" w:rsidP="0095654B">
      <w:pPr>
        <w:shd w:val="clear" w:color="auto" w:fill="FFFFFF"/>
        <w:rPr>
          <w:rFonts w:ascii="Arial" w:hAnsi="Arial" w:cs="Arial"/>
        </w:rPr>
      </w:pPr>
    </w:p>
    <w:p w14:paraId="048CBCBC" w14:textId="77777777" w:rsidR="0095654B" w:rsidRDefault="0095654B" w:rsidP="0095654B">
      <w:pPr>
        <w:shd w:val="clear" w:color="auto" w:fill="FFFFFF"/>
        <w:rPr>
          <w:rFonts w:ascii="Arial" w:hAnsi="Arial" w:cs="Arial"/>
        </w:rPr>
      </w:pPr>
      <w:r>
        <w:rPr>
          <w:rFonts w:ascii="Arial" w:hAnsi="Arial" w:cs="Arial"/>
        </w:rPr>
        <w:t>Příloha č. 1 obecně závazné vyhlášky o nočním klidu</w:t>
      </w:r>
    </w:p>
    <w:p w14:paraId="26311BE4" w14:textId="77777777" w:rsidR="0095654B" w:rsidRDefault="0095654B" w:rsidP="0095654B">
      <w:pPr>
        <w:shd w:val="clear" w:color="auto" w:fill="FFFFFF"/>
        <w:rPr>
          <w:rFonts w:cs="Calibri"/>
          <w:sz w:val="20"/>
          <w:szCs w:val="20"/>
        </w:rPr>
      </w:pPr>
    </w:p>
    <w:tbl>
      <w:tblPr>
        <w:tblW w:w="9060" w:type="dxa"/>
        <w:tblLayout w:type="fixed"/>
        <w:tblLook w:val="04A0" w:firstRow="1" w:lastRow="0" w:firstColumn="1" w:lastColumn="0" w:noHBand="0" w:noVBand="1"/>
      </w:tblPr>
      <w:tblGrid>
        <w:gridCol w:w="3020"/>
        <w:gridCol w:w="3020"/>
        <w:gridCol w:w="3020"/>
      </w:tblGrid>
      <w:tr w:rsidR="0095654B" w14:paraId="05A35B20" w14:textId="77777777" w:rsidTr="00762EAA">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4507B80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Důvod vymezení kratší doby nočního klidu </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542B6883"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Období, ve kterém se stanovuje kratší doba nočního klidu či </w:t>
            </w:r>
            <w:r w:rsidRPr="00CF05FC">
              <w:rPr>
                <w:rFonts w:ascii="Arial" w:hAnsi="Arial" w:cs="Arial"/>
                <w:bCs/>
                <w:sz w:val="22"/>
                <w:szCs w:val="22"/>
              </w:rPr>
              <w:t>doba nočního klidu nemusí být dodržována</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20555B7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Stanovení kratší doby nočního klidu nebo kdy </w:t>
            </w:r>
            <w:r w:rsidRPr="00CF05FC">
              <w:rPr>
                <w:rFonts w:ascii="Arial" w:hAnsi="Arial" w:cs="Arial"/>
                <w:bCs/>
                <w:sz w:val="22"/>
                <w:szCs w:val="22"/>
              </w:rPr>
              <w:t>doba nočního klidu nemusí být dodržována</w:t>
            </w:r>
          </w:p>
        </w:tc>
      </w:tr>
      <w:tr w:rsidR="00BA0021" w14:paraId="2A6FF2EA" w14:textId="77777777" w:rsidTr="004B6BCB">
        <w:trPr>
          <w:trHeight w:val="826"/>
        </w:trPr>
        <w:tc>
          <w:tcPr>
            <w:tcW w:w="3020" w:type="dxa"/>
            <w:tcBorders>
              <w:top w:val="single" w:sz="4" w:space="0" w:color="000000"/>
              <w:left w:val="single" w:sz="4" w:space="0" w:color="000000"/>
              <w:bottom w:val="single" w:sz="4" w:space="0" w:color="000000"/>
              <w:right w:val="single" w:sz="4" w:space="0" w:color="000000"/>
            </w:tcBorders>
          </w:tcPr>
          <w:p w14:paraId="55D5C763" w14:textId="77777777" w:rsidR="00BA0021" w:rsidRDefault="00BA0021" w:rsidP="004B6BCB">
            <w:pPr>
              <w:widowControl w:val="0"/>
              <w:rPr>
                <w:rFonts w:ascii="Arial" w:eastAsia="Calibri" w:hAnsi="Arial" w:cs="Arial"/>
                <w:b/>
                <w:sz w:val="22"/>
                <w:szCs w:val="22"/>
              </w:rPr>
            </w:pPr>
          </w:p>
          <w:p w14:paraId="054F12EF" w14:textId="5D325D6B" w:rsidR="00BA0021" w:rsidRDefault="00C90368" w:rsidP="004B6BCB">
            <w:pPr>
              <w:widowControl w:val="0"/>
              <w:rPr>
                <w:rFonts w:ascii="Arial" w:eastAsia="Calibri" w:hAnsi="Arial" w:cs="Arial"/>
                <w:b/>
                <w:sz w:val="22"/>
                <w:szCs w:val="22"/>
              </w:rPr>
            </w:pPr>
            <w:r>
              <w:rPr>
                <w:rFonts w:ascii="Arial" w:eastAsia="Calibri" w:hAnsi="Arial" w:cs="Arial"/>
                <w:b/>
                <w:sz w:val="22"/>
                <w:szCs w:val="22"/>
              </w:rPr>
              <w:t>Čermá</w:t>
            </w:r>
            <w:r w:rsidR="00753FDB">
              <w:rPr>
                <w:rFonts w:ascii="Arial" w:eastAsia="Calibri" w:hAnsi="Arial" w:cs="Arial"/>
                <w:b/>
                <w:sz w:val="22"/>
                <w:szCs w:val="22"/>
              </w:rPr>
              <w:t>k</w:t>
            </w:r>
            <w:r>
              <w:rPr>
                <w:rFonts w:ascii="Arial" w:eastAsia="Calibri" w:hAnsi="Arial" w:cs="Arial"/>
                <w:b/>
                <w:sz w:val="22"/>
                <w:szCs w:val="22"/>
              </w:rPr>
              <w:t>ovo Vysoké Mýto</w:t>
            </w:r>
            <w:r w:rsidR="00BA0021">
              <w:rPr>
                <w:rFonts w:ascii="Arial" w:eastAsia="Calibri" w:hAnsi="Arial" w:cs="Arial"/>
                <w:b/>
                <w:sz w:val="22"/>
                <w:szCs w:val="22"/>
              </w:rPr>
              <w:t xml:space="preserve"> </w:t>
            </w:r>
            <w:r>
              <w:rPr>
                <w:rFonts w:ascii="Arial" w:eastAsia="Calibri" w:hAnsi="Arial" w:cs="Arial"/>
                <w:b/>
                <w:sz w:val="22"/>
                <w:szCs w:val="22"/>
              </w:rPr>
              <w:t>23.05</w:t>
            </w:r>
            <w:r w:rsidR="00BA0021">
              <w:rPr>
                <w:rFonts w:ascii="Arial" w:eastAsia="Calibri" w:hAnsi="Arial" w:cs="Arial"/>
                <w:b/>
                <w:sz w:val="22"/>
                <w:szCs w:val="22"/>
              </w:rPr>
              <w:t>.202</w:t>
            </w:r>
            <w:r>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tcPr>
          <w:p w14:paraId="459618DD"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tcPr>
          <w:p w14:paraId="2A44BF69" w14:textId="7CA7CF76" w:rsidR="00BA0021" w:rsidRDefault="00C90368" w:rsidP="004B6BCB">
            <w:pPr>
              <w:widowControl w:val="0"/>
              <w:rPr>
                <w:rFonts w:ascii="Arial" w:eastAsia="Calibri" w:hAnsi="Arial" w:cs="Arial"/>
                <w:sz w:val="22"/>
                <w:szCs w:val="22"/>
              </w:rPr>
            </w:pPr>
            <w:r>
              <w:rPr>
                <w:rFonts w:ascii="Arial" w:eastAsia="Calibri" w:hAnsi="Arial" w:cs="Arial"/>
                <w:sz w:val="22"/>
                <w:szCs w:val="22"/>
              </w:rPr>
              <w:t>23</w:t>
            </w:r>
            <w:r w:rsidR="00BA0021">
              <w:rPr>
                <w:rFonts w:ascii="Arial" w:eastAsia="Calibri" w:hAnsi="Arial" w:cs="Arial"/>
                <w:sz w:val="22"/>
                <w:szCs w:val="22"/>
              </w:rPr>
              <w:t>:00 – 06:00</w:t>
            </w:r>
          </w:p>
        </w:tc>
      </w:tr>
      <w:tr w:rsidR="0095654B" w14:paraId="0DB4BB32" w14:textId="77777777" w:rsidTr="00762EAA">
        <w:trPr>
          <w:trHeight w:val="852"/>
        </w:trPr>
        <w:tc>
          <w:tcPr>
            <w:tcW w:w="3020" w:type="dxa"/>
            <w:tcBorders>
              <w:top w:val="single" w:sz="4" w:space="0" w:color="000000"/>
              <w:left w:val="single" w:sz="4" w:space="0" w:color="000000"/>
              <w:bottom w:val="single" w:sz="4" w:space="0" w:color="000000"/>
              <w:right w:val="single" w:sz="4" w:space="0" w:color="000000"/>
            </w:tcBorders>
          </w:tcPr>
          <w:p w14:paraId="7B758E25" w14:textId="77777777" w:rsidR="0095654B" w:rsidRDefault="0095654B" w:rsidP="00762EAA">
            <w:pPr>
              <w:widowControl w:val="0"/>
              <w:rPr>
                <w:rFonts w:ascii="Arial" w:eastAsia="Calibri" w:hAnsi="Arial" w:cs="Arial"/>
                <w:b/>
                <w:sz w:val="22"/>
                <w:szCs w:val="22"/>
              </w:rPr>
            </w:pPr>
          </w:p>
          <w:p w14:paraId="67DB2264"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Randálfest</w:t>
            </w:r>
            <w:proofErr w:type="spellEnd"/>
          </w:p>
          <w:p w14:paraId="5CC34765" w14:textId="349C0D8B" w:rsidR="0095654B" w:rsidRDefault="0095654B" w:rsidP="00762EAA">
            <w:pPr>
              <w:widowControl w:val="0"/>
              <w:rPr>
                <w:rFonts w:ascii="Arial" w:eastAsia="Calibri" w:hAnsi="Arial" w:cs="Arial"/>
                <w:b/>
                <w:sz w:val="22"/>
                <w:szCs w:val="22"/>
              </w:rPr>
            </w:pPr>
            <w:r>
              <w:rPr>
                <w:rFonts w:ascii="Arial" w:eastAsia="Calibri" w:hAnsi="Arial" w:cs="Arial"/>
                <w:b/>
                <w:sz w:val="22"/>
                <w:szCs w:val="22"/>
              </w:rPr>
              <w:t>2</w:t>
            </w:r>
            <w:r w:rsidR="00C90368">
              <w:rPr>
                <w:rFonts w:ascii="Arial" w:eastAsia="Calibri" w:hAnsi="Arial" w:cs="Arial"/>
                <w:b/>
                <w:sz w:val="22"/>
                <w:szCs w:val="22"/>
              </w:rPr>
              <w:t>5</w:t>
            </w:r>
            <w:r>
              <w:rPr>
                <w:rFonts w:ascii="Arial" w:eastAsia="Calibri" w:hAnsi="Arial" w:cs="Arial"/>
                <w:b/>
                <w:sz w:val="22"/>
                <w:szCs w:val="22"/>
              </w:rPr>
              <w:t>.06.202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tcPr>
          <w:p w14:paraId="4A96CB34"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5FE57BE"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78E34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BA0021" w14:paraId="3464BCF6" w14:textId="77777777" w:rsidTr="004B6BCB">
        <w:trPr>
          <w:trHeight w:val="1134"/>
        </w:trPr>
        <w:tc>
          <w:tcPr>
            <w:tcW w:w="3020" w:type="dxa"/>
            <w:tcBorders>
              <w:top w:val="single" w:sz="4" w:space="0" w:color="000000"/>
              <w:left w:val="single" w:sz="4" w:space="0" w:color="000000"/>
              <w:bottom w:val="single" w:sz="4" w:space="0" w:color="000000"/>
              <w:right w:val="single" w:sz="4" w:space="0" w:color="000000"/>
            </w:tcBorders>
          </w:tcPr>
          <w:p w14:paraId="3753803C" w14:textId="77777777" w:rsidR="00BA0021" w:rsidRDefault="00BA0021" w:rsidP="004B6BCB">
            <w:pPr>
              <w:widowControl w:val="0"/>
              <w:rPr>
                <w:rFonts w:ascii="Arial" w:eastAsia="Calibri" w:hAnsi="Arial" w:cs="Arial"/>
                <w:b/>
                <w:sz w:val="22"/>
                <w:szCs w:val="22"/>
              </w:rPr>
            </w:pPr>
          </w:p>
          <w:p w14:paraId="196B53D2" w14:textId="66AD1989" w:rsidR="00BA0021" w:rsidRDefault="00BA0021" w:rsidP="004B6BCB">
            <w:pPr>
              <w:widowControl w:val="0"/>
              <w:rPr>
                <w:rFonts w:ascii="Arial" w:eastAsia="Calibri" w:hAnsi="Arial" w:cs="Arial"/>
                <w:b/>
                <w:sz w:val="22"/>
                <w:szCs w:val="22"/>
              </w:rPr>
            </w:pPr>
            <w:r>
              <w:rPr>
                <w:rFonts w:ascii="Arial" w:eastAsia="Calibri" w:hAnsi="Arial" w:cs="Arial"/>
                <w:b/>
                <w:sz w:val="22"/>
                <w:szCs w:val="22"/>
              </w:rPr>
              <w:t>Prázdninové promítání letního kina v roce 202</w:t>
            </w:r>
            <w:r w:rsidR="00C90368">
              <w:rPr>
                <w:rFonts w:ascii="Arial" w:eastAsia="Calibri" w:hAnsi="Arial" w:cs="Arial"/>
                <w:b/>
                <w:sz w:val="22"/>
                <w:szCs w:val="22"/>
              </w:rPr>
              <w:t>6</w:t>
            </w:r>
            <w:r>
              <w:rPr>
                <w:rFonts w:ascii="Arial" w:eastAsia="Calibri" w:hAnsi="Arial" w:cs="Arial"/>
                <w:b/>
                <w:sz w:val="22"/>
                <w:szCs w:val="22"/>
              </w:rPr>
              <w:t xml:space="preserve"> ve dnech </w:t>
            </w:r>
            <w:r w:rsidR="00C90368">
              <w:rPr>
                <w:rFonts w:ascii="Arial" w:eastAsia="Calibri" w:hAnsi="Arial" w:cs="Arial"/>
                <w:b/>
                <w:sz w:val="22"/>
                <w:szCs w:val="22"/>
              </w:rPr>
              <w:t>02</w:t>
            </w:r>
            <w:r>
              <w:rPr>
                <w:rFonts w:ascii="Arial" w:eastAsia="Calibri" w:hAnsi="Arial" w:cs="Arial"/>
                <w:b/>
                <w:sz w:val="22"/>
                <w:szCs w:val="22"/>
              </w:rPr>
              <w:t>.07., 1</w:t>
            </w:r>
            <w:r w:rsidR="00C90368">
              <w:rPr>
                <w:rFonts w:ascii="Arial" w:eastAsia="Calibri" w:hAnsi="Arial" w:cs="Arial"/>
                <w:b/>
                <w:sz w:val="22"/>
                <w:szCs w:val="22"/>
              </w:rPr>
              <w:t>6</w:t>
            </w:r>
            <w:r>
              <w:rPr>
                <w:rFonts w:ascii="Arial" w:eastAsia="Calibri" w:hAnsi="Arial" w:cs="Arial"/>
                <w:b/>
                <w:sz w:val="22"/>
                <w:szCs w:val="22"/>
              </w:rPr>
              <w:t xml:space="preserve">.07., </w:t>
            </w:r>
            <w:r w:rsidR="00C90368">
              <w:rPr>
                <w:rFonts w:ascii="Arial" w:eastAsia="Calibri" w:hAnsi="Arial" w:cs="Arial"/>
                <w:b/>
                <w:sz w:val="22"/>
                <w:szCs w:val="22"/>
              </w:rPr>
              <w:t>30</w:t>
            </w:r>
            <w:r>
              <w:rPr>
                <w:rFonts w:ascii="Arial" w:eastAsia="Calibri" w:hAnsi="Arial" w:cs="Arial"/>
                <w:b/>
                <w:sz w:val="22"/>
                <w:szCs w:val="22"/>
              </w:rPr>
              <w:t>.07. a 2</w:t>
            </w:r>
            <w:r w:rsidR="00C90368">
              <w:rPr>
                <w:rFonts w:ascii="Arial" w:eastAsia="Calibri" w:hAnsi="Arial" w:cs="Arial"/>
                <w:b/>
                <w:sz w:val="22"/>
                <w:szCs w:val="22"/>
              </w:rPr>
              <w:t>7</w:t>
            </w:r>
            <w:r>
              <w:rPr>
                <w:rFonts w:ascii="Arial" w:eastAsia="Calibri" w:hAnsi="Arial" w:cs="Arial"/>
                <w:b/>
                <w:sz w:val="22"/>
                <w:szCs w:val="22"/>
              </w:rPr>
              <w:t>.08.</w:t>
            </w:r>
          </w:p>
          <w:p w14:paraId="457B577C"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27D812BB"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 xml:space="preserve">vždy 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27534BE1"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4192B634" w14:textId="4DB3FB65" w:rsidR="00BA0021" w:rsidRDefault="00C90368" w:rsidP="004B6BCB">
            <w:pPr>
              <w:widowControl w:val="0"/>
              <w:rPr>
                <w:rFonts w:ascii="Arial" w:eastAsia="Calibri" w:hAnsi="Arial" w:cs="Arial"/>
                <w:sz w:val="22"/>
                <w:szCs w:val="22"/>
              </w:rPr>
            </w:pPr>
            <w:r>
              <w:rPr>
                <w:rFonts w:ascii="Arial" w:eastAsia="Calibri" w:hAnsi="Arial" w:cs="Arial"/>
                <w:sz w:val="22"/>
                <w:szCs w:val="22"/>
              </w:rPr>
              <w:t>00</w:t>
            </w:r>
            <w:r w:rsidR="00BA0021">
              <w:rPr>
                <w:rFonts w:ascii="Arial" w:eastAsia="Calibri" w:hAnsi="Arial" w:cs="Arial"/>
                <w:sz w:val="22"/>
                <w:szCs w:val="22"/>
              </w:rPr>
              <w:t xml:space="preserve">:00 – 06:00 </w:t>
            </w:r>
          </w:p>
        </w:tc>
      </w:tr>
      <w:tr w:rsidR="0095654B" w14:paraId="0119F4F7"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644B7D7C" w14:textId="77777777" w:rsidR="0095654B" w:rsidRDefault="0095654B" w:rsidP="00762EAA">
            <w:pPr>
              <w:widowControl w:val="0"/>
              <w:rPr>
                <w:rFonts w:ascii="Arial" w:eastAsia="Calibri" w:hAnsi="Arial" w:cs="Arial"/>
                <w:b/>
                <w:sz w:val="22"/>
                <w:szCs w:val="22"/>
              </w:rPr>
            </w:pPr>
          </w:p>
          <w:p w14:paraId="3F19FA0E" w14:textId="7EC52553" w:rsidR="0095654B" w:rsidRDefault="0095654B" w:rsidP="00762EAA">
            <w:pPr>
              <w:widowControl w:val="0"/>
              <w:rPr>
                <w:rFonts w:ascii="Arial" w:eastAsia="Calibri" w:hAnsi="Arial" w:cs="Arial"/>
                <w:b/>
                <w:sz w:val="22"/>
                <w:szCs w:val="22"/>
              </w:rPr>
            </w:pPr>
            <w:r>
              <w:rPr>
                <w:rFonts w:ascii="Arial" w:eastAsia="Calibri" w:hAnsi="Arial" w:cs="Arial"/>
                <w:b/>
                <w:sz w:val="22"/>
                <w:szCs w:val="22"/>
              </w:rPr>
              <w:t>Týdenní letní kino 1</w:t>
            </w:r>
            <w:r w:rsidR="00C90368">
              <w:rPr>
                <w:rFonts w:ascii="Arial" w:eastAsia="Calibri" w:hAnsi="Arial" w:cs="Arial"/>
                <w:b/>
                <w:sz w:val="22"/>
                <w:szCs w:val="22"/>
              </w:rPr>
              <w:t>0</w:t>
            </w:r>
            <w:r>
              <w:rPr>
                <w:rFonts w:ascii="Arial" w:eastAsia="Calibri" w:hAnsi="Arial" w:cs="Arial"/>
                <w:b/>
                <w:sz w:val="22"/>
                <w:szCs w:val="22"/>
              </w:rPr>
              <w:t>.08.-1</w:t>
            </w:r>
            <w:r w:rsidR="00C90368">
              <w:rPr>
                <w:rFonts w:ascii="Arial" w:eastAsia="Calibri" w:hAnsi="Arial" w:cs="Arial"/>
                <w:b/>
                <w:sz w:val="22"/>
                <w:szCs w:val="22"/>
              </w:rPr>
              <w:t>4</w:t>
            </w:r>
            <w:r>
              <w:rPr>
                <w:rFonts w:ascii="Arial" w:eastAsia="Calibri" w:hAnsi="Arial" w:cs="Arial"/>
                <w:b/>
                <w:sz w:val="22"/>
                <w:szCs w:val="22"/>
              </w:rPr>
              <w:t>.08.202</w:t>
            </w:r>
            <w:r w:rsidR="00C90368">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29AB62A" w14:textId="77777777" w:rsidR="0095654B" w:rsidRDefault="0095654B" w:rsidP="00762EAA">
            <w:pPr>
              <w:widowControl w:val="0"/>
            </w:pPr>
            <w:r>
              <w:rPr>
                <w:rFonts w:ascii="Arial" w:eastAsia="Calibri" w:hAnsi="Arial" w:cs="Arial"/>
                <w:sz w:val="22"/>
                <w:szCs w:val="22"/>
              </w:rPr>
              <w:t>noc z pondělí na úterý</w:t>
            </w:r>
          </w:p>
          <w:p w14:paraId="644B433F" w14:textId="77777777" w:rsidR="0095654B" w:rsidRDefault="0095654B" w:rsidP="00762EAA">
            <w:pPr>
              <w:widowControl w:val="0"/>
            </w:pPr>
            <w:r>
              <w:rPr>
                <w:rFonts w:ascii="Arial" w:eastAsia="Calibri" w:hAnsi="Arial" w:cs="Arial"/>
                <w:sz w:val="22"/>
                <w:szCs w:val="22"/>
              </w:rPr>
              <w:t>noc z úterý na středu</w:t>
            </w:r>
          </w:p>
          <w:p w14:paraId="365FA77F" w14:textId="77777777" w:rsidR="0095654B" w:rsidRDefault="0095654B" w:rsidP="00762EAA">
            <w:pPr>
              <w:widowControl w:val="0"/>
            </w:pPr>
            <w:r>
              <w:rPr>
                <w:rFonts w:ascii="Arial" w:eastAsia="Calibri" w:hAnsi="Arial" w:cs="Arial"/>
                <w:sz w:val="22"/>
                <w:szCs w:val="22"/>
              </w:rPr>
              <w:t>noc ze středy na čtvrtek</w:t>
            </w:r>
          </w:p>
          <w:p w14:paraId="0EA9844A"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844B37F"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1EA6D3D9" w14:textId="4623F9BC" w:rsidR="0095654B" w:rsidRDefault="00C90368" w:rsidP="00762EAA">
            <w:pPr>
              <w:widowControl w:val="0"/>
              <w:rPr>
                <w:rFonts w:ascii="Arial" w:eastAsia="Calibri" w:hAnsi="Arial" w:cs="Arial"/>
                <w:sz w:val="22"/>
                <w:szCs w:val="22"/>
              </w:rPr>
            </w:pPr>
            <w:r>
              <w:rPr>
                <w:rFonts w:ascii="Arial" w:eastAsia="Calibri" w:hAnsi="Arial" w:cs="Arial"/>
                <w:sz w:val="22"/>
                <w:szCs w:val="22"/>
              </w:rPr>
              <w:t>00</w:t>
            </w:r>
            <w:r w:rsidR="0095654B">
              <w:rPr>
                <w:rFonts w:ascii="Arial" w:eastAsia="Calibri" w:hAnsi="Arial" w:cs="Arial"/>
                <w:sz w:val="22"/>
                <w:szCs w:val="22"/>
              </w:rPr>
              <w:t>:00 – 06:00</w:t>
            </w:r>
          </w:p>
        </w:tc>
      </w:tr>
      <w:tr w:rsidR="00BD370B" w14:paraId="78809DD1"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44F98D46" w14:textId="77777777" w:rsidR="00BD370B" w:rsidRPr="00677123" w:rsidRDefault="00BD370B" w:rsidP="00762EAA">
            <w:pPr>
              <w:widowControl w:val="0"/>
              <w:rPr>
                <w:rFonts w:ascii="Arial" w:eastAsia="Calibri" w:hAnsi="Arial" w:cs="Arial"/>
                <w:b/>
                <w:sz w:val="22"/>
                <w:szCs w:val="22"/>
              </w:rPr>
            </w:pPr>
          </w:p>
          <w:p w14:paraId="7F3A131E" w14:textId="77777777" w:rsidR="00BD370B" w:rsidRPr="00677123" w:rsidRDefault="00BD370B" w:rsidP="00762EAA">
            <w:pPr>
              <w:widowControl w:val="0"/>
              <w:rPr>
                <w:rFonts w:ascii="Arial" w:eastAsia="Calibri" w:hAnsi="Arial" w:cs="Arial"/>
                <w:b/>
                <w:sz w:val="22"/>
                <w:szCs w:val="22"/>
              </w:rPr>
            </w:pPr>
          </w:p>
          <w:p w14:paraId="7143D3DF" w14:textId="350E2027" w:rsidR="00BD370B" w:rsidRPr="00677123" w:rsidRDefault="00BD370B" w:rsidP="00762EAA">
            <w:pPr>
              <w:widowControl w:val="0"/>
              <w:rPr>
                <w:rFonts w:ascii="Arial" w:eastAsia="Calibri" w:hAnsi="Arial" w:cs="Arial"/>
                <w:b/>
                <w:sz w:val="22"/>
                <w:szCs w:val="22"/>
              </w:rPr>
            </w:pPr>
            <w:r w:rsidRPr="00677123">
              <w:rPr>
                <w:rFonts w:ascii="Arial" w:eastAsia="Calibri" w:hAnsi="Arial" w:cs="Arial"/>
                <w:b/>
                <w:sz w:val="22"/>
                <w:szCs w:val="22"/>
              </w:rPr>
              <w:t>M-</w:t>
            </w:r>
            <w:proofErr w:type="spellStart"/>
            <w:r w:rsidRPr="00677123">
              <w:rPr>
                <w:rFonts w:ascii="Arial" w:eastAsia="Calibri" w:hAnsi="Arial" w:cs="Arial"/>
                <w:b/>
                <w:sz w:val="22"/>
                <w:szCs w:val="22"/>
              </w:rPr>
              <w:t>Day</w:t>
            </w:r>
            <w:proofErr w:type="spellEnd"/>
            <w:r w:rsidRPr="00677123">
              <w:rPr>
                <w:rFonts w:ascii="Arial" w:eastAsia="Calibri" w:hAnsi="Arial" w:cs="Arial"/>
                <w:b/>
                <w:sz w:val="22"/>
                <w:szCs w:val="22"/>
              </w:rPr>
              <w:t xml:space="preserve"> 15.08.2026</w:t>
            </w:r>
          </w:p>
        </w:tc>
        <w:tc>
          <w:tcPr>
            <w:tcW w:w="3020" w:type="dxa"/>
            <w:tcBorders>
              <w:top w:val="single" w:sz="4" w:space="0" w:color="000000"/>
              <w:left w:val="single" w:sz="4" w:space="0" w:color="000000"/>
              <w:bottom w:val="single" w:sz="4" w:space="0" w:color="000000"/>
              <w:right w:val="single" w:sz="4" w:space="0" w:color="000000"/>
            </w:tcBorders>
            <w:vAlign w:val="center"/>
          </w:tcPr>
          <w:p w14:paraId="52240819" w14:textId="71BBAF31" w:rsidR="00BD370B" w:rsidRPr="00677123" w:rsidRDefault="00BD370B" w:rsidP="00762EAA">
            <w:pPr>
              <w:widowControl w:val="0"/>
              <w:rPr>
                <w:rFonts w:ascii="Arial" w:eastAsia="Calibri" w:hAnsi="Arial" w:cs="Arial"/>
                <w:sz w:val="22"/>
                <w:szCs w:val="22"/>
              </w:rPr>
            </w:pPr>
            <w:r w:rsidRPr="00677123">
              <w:rPr>
                <w:rFonts w:ascii="Arial" w:eastAsia="Calibri" w:hAnsi="Arial" w:cs="Arial"/>
                <w:sz w:val="22"/>
                <w:szCs w:val="22"/>
              </w:rPr>
              <w:t xml:space="preserve">noc z pátka na sobotu </w:t>
            </w:r>
          </w:p>
        </w:tc>
        <w:tc>
          <w:tcPr>
            <w:tcW w:w="3020" w:type="dxa"/>
            <w:tcBorders>
              <w:top w:val="single" w:sz="4" w:space="0" w:color="000000"/>
              <w:left w:val="single" w:sz="4" w:space="0" w:color="000000"/>
              <w:bottom w:val="single" w:sz="4" w:space="0" w:color="000000"/>
              <w:right w:val="single" w:sz="4" w:space="0" w:color="000000"/>
            </w:tcBorders>
            <w:vAlign w:val="center"/>
          </w:tcPr>
          <w:p w14:paraId="4B578B1C" w14:textId="440F4D20" w:rsidR="00BD370B" w:rsidRPr="00677123" w:rsidRDefault="00BD370B" w:rsidP="00762EAA">
            <w:pPr>
              <w:widowControl w:val="0"/>
              <w:rPr>
                <w:rFonts w:ascii="Arial" w:eastAsia="Calibri" w:hAnsi="Arial" w:cs="Arial"/>
                <w:sz w:val="22"/>
                <w:szCs w:val="22"/>
              </w:rPr>
            </w:pPr>
            <w:r w:rsidRPr="00677123">
              <w:rPr>
                <w:rFonts w:ascii="Arial" w:eastAsia="Calibri" w:hAnsi="Arial" w:cs="Arial"/>
                <w:sz w:val="22"/>
                <w:szCs w:val="22"/>
              </w:rPr>
              <w:t>02:00 – 06:00</w:t>
            </w:r>
          </w:p>
        </w:tc>
      </w:tr>
      <w:tr w:rsidR="0095654B" w14:paraId="02A21382"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5BD765FF" w14:textId="77777777" w:rsidR="0095654B" w:rsidRDefault="0095654B" w:rsidP="00762EAA">
            <w:pPr>
              <w:widowControl w:val="0"/>
              <w:rPr>
                <w:rFonts w:ascii="Arial" w:eastAsia="Calibri" w:hAnsi="Arial" w:cs="Arial"/>
                <w:b/>
                <w:sz w:val="22"/>
                <w:szCs w:val="22"/>
              </w:rPr>
            </w:pPr>
          </w:p>
          <w:p w14:paraId="7170BF4D"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 xml:space="preserve">Týden hudby, </w:t>
            </w:r>
          </w:p>
          <w:p w14:paraId="0D67E636" w14:textId="1E2A7208" w:rsidR="0095654B" w:rsidRDefault="0095654B" w:rsidP="00762EAA">
            <w:pPr>
              <w:widowControl w:val="0"/>
              <w:rPr>
                <w:rFonts w:ascii="Arial" w:eastAsia="Calibri" w:hAnsi="Arial" w:cs="Arial"/>
                <w:b/>
                <w:sz w:val="22"/>
                <w:szCs w:val="22"/>
              </w:rPr>
            </w:pPr>
            <w:r>
              <w:rPr>
                <w:rFonts w:ascii="Arial" w:eastAsia="Calibri" w:hAnsi="Arial" w:cs="Arial"/>
                <w:b/>
                <w:sz w:val="22"/>
                <w:szCs w:val="22"/>
              </w:rPr>
              <w:t>1</w:t>
            </w:r>
            <w:r w:rsidR="00C90368">
              <w:rPr>
                <w:rFonts w:ascii="Arial" w:eastAsia="Calibri" w:hAnsi="Arial" w:cs="Arial"/>
                <w:b/>
                <w:sz w:val="22"/>
                <w:szCs w:val="22"/>
              </w:rPr>
              <w:t>7</w:t>
            </w:r>
            <w:r>
              <w:rPr>
                <w:rFonts w:ascii="Arial" w:eastAsia="Calibri" w:hAnsi="Arial" w:cs="Arial"/>
                <w:b/>
                <w:sz w:val="22"/>
                <w:szCs w:val="22"/>
              </w:rPr>
              <w:t>.08. – 2</w:t>
            </w:r>
            <w:r w:rsidR="00C90368">
              <w:rPr>
                <w:rFonts w:ascii="Arial" w:eastAsia="Calibri" w:hAnsi="Arial" w:cs="Arial"/>
                <w:b/>
                <w:sz w:val="22"/>
                <w:szCs w:val="22"/>
              </w:rPr>
              <w:t>1</w:t>
            </w:r>
            <w:r>
              <w:rPr>
                <w:rFonts w:ascii="Arial" w:eastAsia="Calibri" w:hAnsi="Arial" w:cs="Arial"/>
                <w:b/>
                <w:sz w:val="22"/>
                <w:szCs w:val="22"/>
              </w:rPr>
              <w:t>.08.202</w:t>
            </w:r>
            <w:r w:rsidR="00C90368">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5F75532" w14:textId="77777777" w:rsidR="0095654B" w:rsidRDefault="0095654B" w:rsidP="00762EAA">
            <w:pPr>
              <w:widowControl w:val="0"/>
            </w:pPr>
            <w:r>
              <w:rPr>
                <w:rFonts w:ascii="Arial" w:eastAsia="Calibri" w:hAnsi="Arial" w:cs="Arial"/>
                <w:sz w:val="22"/>
                <w:szCs w:val="22"/>
              </w:rPr>
              <w:t>noc z pondělí na úterý</w:t>
            </w:r>
          </w:p>
          <w:p w14:paraId="5C8C461D" w14:textId="77777777" w:rsidR="0095654B" w:rsidRDefault="0095654B" w:rsidP="00762EAA">
            <w:pPr>
              <w:widowControl w:val="0"/>
            </w:pPr>
            <w:r>
              <w:rPr>
                <w:rFonts w:ascii="Arial" w:eastAsia="Calibri" w:hAnsi="Arial" w:cs="Arial"/>
                <w:sz w:val="22"/>
                <w:szCs w:val="22"/>
              </w:rPr>
              <w:t>noc z úterý na středu</w:t>
            </w:r>
          </w:p>
          <w:p w14:paraId="0C6AB668" w14:textId="77777777" w:rsidR="0095654B" w:rsidRDefault="0095654B" w:rsidP="00762EAA">
            <w:pPr>
              <w:widowControl w:val="0"/>
            </w:pPr>
            <w:r>
              <w:rPr>
                <w:rFonts w:ascii="Arial" w:eastAsia="Calibri" w:hAnsi="Arial" w:cs="Arial"/>
                <w:sz w:val="22"/>
                <w:szCs w:val="22"/>
              </w:rPr>
              <w:t>noc ze středy na čtvrtek</w:t>
            </w:r>
          </w:p>
          <w:p w14:paraId="74E46E86"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7A70F41A"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A51792A"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23:00 – 06:00</w:t>
            </w:r>
          </w:p>
        </w:tc>
      </w:tr>
      <w:tr w:rsidR="0095654B" w14:paraId="1991F347" w14:textId="77777777" w:rsidTr="006D44AB">
        <w:trPr>
          <w:trHeight w:val="629"/>
        </w:trPr>
        <w:tc>
          <w:tcPr>
            <w:tcW w:w="3020" w:type="dxa"/>
            <w:tcBorders>
              <w:top w:val="nil"/>
              <w:left w:val="single" w:sz="4" w:space="0" w:color="000000"/>
              <w:bottom w:val="single" w:sz="4" w:space="0" w:color="000000"/>
              <w:right w:val="single" w:sz="4" w:space="0" w:color="000000"/>
            </w:tcBorders>
          </w:tcPr>
          <w:p w14:paraId="4A48DD81" w14:textId="77777777" w:rsidR="0095654B" w:rsidRDefault="0095654B" w:rsidP="00762EAA">
            <w:pPr>
              <w:widowControl w:val="0"/>
              <w:rPr>
                <w:rFonts w:ascii="Arial" w:eastAsia="Calibri" w:hAnsi="Arial" w:cs="Arial"/>
                <w:b/>
                <w:sz w:val="22"/>
                <w:szCs w:val="22"/>
              </w:rPr>
            </w:pPr>
          </w:p>
          <w:p w14:paraId="68668437"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GYMJAM</w:t>
            </w:r>
            <w:proofErr w:type="spellEnd"/>
          </w:p>
          <w:p w14:paraId="3FEB1077" w14:textId="481F223D" w:rsidR="0095654B" w:rsidRDefault="0095654B" w:rsidP="00762EAA">
            <w:pPr>
              <w:widowControl w:val="0"/>
              <w:rPr>
                <w:rFonts w:ascii="Arial" w:eastAsia="Calibri" w:hAnsi="Arial" w:cs="Arial"/>
                <w:b/>
                <w:sz w:val="22"/>
                <w:szCs w:val="22"/>
              </w:rPr>
            </w:pPr>
            <w:r>
              <w:rPr>
                <w:rFonts w:ascii="Arial" w:eastAsia="Calibri" w:hAnsi="Arial" w:cs="Arial"/>
                <w:b/>
                <w:sz w:val="22"/>
                <w:szCs w:val="22"/>
              </w:rPr>
              <w:t>0</w:t>
            </w:r>
            <w:r w:rsidR="00BD370B">
              <w:rPr>
                <w:rFonts w:ascii="Arial" w:eastAsia="Calibri" w:hAnsi="Arial" w:cs="Arial"/>
                <w:b/>
                <w:sz w:val="22"/>
                <w:szCs w:val="22"/>
              </w:rPr>
              <w:t>4</w:t>
            </w:r>
            <w:r>
              <w:rPr>
                <w:rFonts w:ascii="Arial" w:eastAsia="Calibri" w:hAnsi="Arial" w:cs="Arial"/>
                <w:b/>
                <w:sz w:val="22"/>
                <w:szCs w:val="22"/>
              </w:rPr>
              <w:t>.09.202</w:t>
            </w:r>
            <w:r w:rsidR="00BD370B">
              <w:rPr>
                <w:rFonts w:ascii="Arial" w:eastAsia="Calibri" w:hAnsi="Arial" w:cs="Arial"/>
                <w:b/>
                <w:sz w:val="22"/>
                <w:szCs w:val="22"/>
              </w:rPr>
              <w:t>6</w:t>
            </w:r>
          </w:p>
        </w:tc>
        <w:tc>
          <w:tcPr>
            <w:tcW w:w="3020" w:type="dxa"/>
            <w:tcBorders>
              <w:top w:val="nil"/>
              <w:left w:val="single" w:sz="4" w:space="0" w:color="000000"/>
              <w:bottom w:val="single" w:sz="4" w:space="0" w:color="000000"/>
              <w:right w:val="single" w:sz="4" w:space="0" w:color="000000"/>
            </w:tcBorders>
            <w:vAlign w:val="center"/>
            <w:hideMark/>
          </w:tcPr>
          <w:p w14:paraId="37E380F2"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 pátka na sobotu</w:t>
            </w:r>
          </w:p>
        </w:tc>
        <w:tc>
          <w:tcPr>
            <w:tcW w:w="3020" w:type="dxa"/>
            <w:tcBorders>
              <w:top w:val="nil"/>
              <w:left w:val="single" w:sz="4" w:space="0" w:color="000000"/>
              <w:bottom w:val="single" w:sz="4" w:space="0" w:color="000000"/>
              <w:right w:val="single" w:sz="4" w:space="0" w:color="000000"/>
            </w:tcBorders>
            <w:vAlign w:val="center"/>
            <w:hideMark/>
          </w:tcPr>
          <w:p w14:paraId="2DD683FB"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63580AF5" w14:textId="77777777" w:rsidTr="00762EAA">
        <w:trPr>
          <w:trHeight w:val="848"/>
        </w:trPr>
        <w:tc>
          <w:tcPr>
            <w:tcW w:w="3020" w:type="dxa"/>
            <w:tcBorders>
              <w:top w:val="single" w:sz="4" w:space="0" w:color="000000"/>
              <w:left w:val="single" w:sz="4" w:space="0" w:color="000000"/>
              <w:bottom w:val="single" w:sz="4" w:space="0" w:color="000000"/>
              <w:right w:val="single" w:sz="4" w:space="0" w:color="000000"/>
            </w:tcBorders>
          </w:tcPr>
          <w:p w14:paraId="0F2E9C06" w14:textId="77777777" w:rsidR="0095654B" w:rsidRDefault="0095654B" w:rsidP="00762EAA">
            <w:pPr>
              <w:widowControl w:val="0"/>
              <w:rPr>
                <w:rFonts w:ascii="Arial" w:eastAsia="Calibri" w:hAnsi="Arial" w:cs="Arial"/>
                <w:b/>
                <w:sz w:val="22"/>
                <w:szCs w:val="22"/>
              </w:rPr>
            </w:pPr>
          </w:p>
          <w:p w14:paraId="0A24529F" w14:textId="2F32F638" w:rsidR="0095654B" w:rsidRDefault="0095654B" w:rsidP="00762EAA">
            <w:pPr>
              <w:widowControl w:val="0"/>
              <w:rPr>
                <w:rFonts w:ascii="Arial" w:eastAsia="Calibri" w:hAnsi="Arial" w:cs="Arial"/>
                <w:b/>
                <w:sz w:val="22"/>
                <w:szCs w:val="22"/>
              </w:rPr>
            </w:pPr>
            <w:r>
              <w:rPr>
                <w:rFonts w:ascii="Arial" w:eastAsia="Calibri" w:hAnsi="Arial" w:cs="Arial"/>
                <w:b/>
                <w:sz w:val="22"/>
                <w:szCs w:val="22"/>
              </w:rPr>
              <w:t>Městské slavnosti 0</w:t>
            </w:r>
            <w:r w:rsidR="00BD370B">
              <w:rPr>
                <w:rFonts w:ascii="Arial" w:eastAsia="Calibri" w:hAnsi="Arial" w:cs="Arial"/>
                <w:b/>
                <w:sz w:val="22"/>
                <w:szCs w:val="22"/>
              </w:rPr>
              <w:t>5</w:t>
            </w:r>
            <w:r>
              <w:rPr>
                <w:rFonts w:ascii="Arial" w:eastAsia="Calibri" w:hAnsi="Arial" w:cs="Arial"/>
                <w:b/>
                <w:sz w:val="22"/>
                <w:szCs w:val="22"/>
              </w:rPr>
              <w:t>.09.202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2E82595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A9D4DD"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0AF145F5" w14:textId="77777777" w:rsidTr="0067532F">
        <w:trPr>
          <w:trHeight w:val="695"/>
        </w:trPr>
        <w:tc>
          <w:tcPr>
            <w:tcW w:w="3020" w:type="dxa"/>
            <w:tcBorders>
              <w:top w:val="single" w:sz="4" w:space="0" w:color="000000"/>
              <w:left w:val="single" w:sz="4" w:space="0" w:color="000000"/>
              <w:bottom w:val="single" w:sz="4" w:space="0" w:color="000000"/>
              <w:right w:val="single" w:sz="4" w:space="0" w:color="000000"/>
            </w:tcBorders>
            <w:hideMark/>
          </w:tcPr>
          <w:p w14:paraId="43A94FB1"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Silvestrovské oslavy</w:t>
            </w:r>
          </w:p>
          <w:p w14:paraId="51630859" w14:textId="4E3C6FCD" w:rsidR="0095654B" w:rsidRDefault="0095654B" w:rsidP="00762EAA">
            <w:pPr>
              <w:widowControl w:val="0"/>
              <w:rPr>
                <w:rFonts w:ascii="Arial" w:eastAsia="Calibri" w:hAnsi="Arial" w:cs="Arial"/>
                <w:b/>
                <w:sz w:val="22"/>
                <w:szCs w:val="22"/>
              </w:rPr>
            </w:pPr>
            <w:r>
              <w:rPr>
                <w:rFonts w:ascii="Arial" w:eastAsia="Calibri" w:hAnsi="Arial" w:cs="Arial"/>
                <w:b/>
                <w:sz w:val="22"/>
                <w:szCs w:val="22"/>
              </w:rPr>
              <w:t>31.12.202</w:t>
            </w:r>
            <w:r w:rsidR="00BD370B">
              <w:rPr>
                <w:rFonts w:ascii="Arial" w:eastAsia="Calibri" w:hAnsi="Arial" w:cs="Arial"/>
                <w:b/>
                <w:sz w:val="22"/>
                <w:szCs w:val="22"/>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F44305F" w14:textId="1C641744"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w:t>
            </w:r>
            <w:r w:rsidR="00210C8C">
              <w:rPr>
                <w:rFonts w:ascii="Arial" w:eastAsia="Calibri" w:hAnsi="Arial" w:cs="Arial"/>
                <w:sz w:val="22"/>
                <w:szCs w:val="22"/>
              </w:rPr>
              <w:t>e</w:t>
            </w:r>
            <w:proofErr w:type="gramEnd"/>
            <w:r w:rsidR="00210C8C">
              <w:rPr>
                <w:rFonts w:ascii="Arial" w:eastAsia="Calibri" w:hAnsi="Arial" w:cs="Arial"/>
                <w:sz w:val="22"/>
                <w:szCs w:val="22"/>
              </w:rPr>
              <w:t xml:space="preserve"> čtvrtk</w:t>
            </w:r>
            <w:r w:rsidR="00BD370B">
              <w:rPr>
                <w:rFonts w:ascii="Arial" w:eastAsia="Calibri" w:hAnsi="Arial" w:cs="Arial"/>
                <w:sz w:val="22"/>
                <w:szCs w:val="22"/>
              </w:rPr>
              <w:t>a na pátek</w:t>
            </w:r>
          </w:p>
          <w:p w14:paraId="560097E2"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FCF9E1A" w14:textId="551764B4" w:rsidR="0095654B" w:rsidRDefault="006D44AB" w:rsidP="00762EAA">
            <w:pPr>
              <w:widowControl w:val="0"/>
              <w:rPr>
                <w:rFonts w:ascii="Arial" w:eastAsia="Calibri" w:hAnsi="Arial" w:cs="Arial"/>
                <w:sz w:val="22"/>
                <w:szCs w:val="22"/>
              </w:rPr>
            </w:pPr>
            <w:r>
              <w:rPr>
                <w:rFonts w:ascii="Arial" w:eastAsia="Calibri" w:hAnsi="Arial" w:cs="Arial"/>
                <w:sz w:val="22"/>
                <w:szCs w:val="22"/>
              </w:rPr>
              <w:t xml:space="preserve">doba </w:t>
            </w:r>
            <w:r w:rsidR="0095654B">
              <w:rPr>
                <w:rFonts w:ascii="Arial" w:eastAsia="Calibri" w:hAnsi="Arial" w:cs="Arial"/>
                <w:sz w:val="22"/>
                <w:szCs w:val="22"/>
              </w:rPr>
              <w:t>noční</w:t>
            </w:r>
            <w:r>
              <w:rPr>
                <w:rFonts w:ascii="Arial" w:eastAsia="Calibri" w:hAnsi="Arial" w:cs="Arial"/>
                <w:sz w:val="22"/>
                <w:szCs w:val="22"/>
              </w:rPr>
              <w:t>ho</w:t>
            </w:r>
            <w:r w:rsidR="0095654B">
              <w:rPr>
                <w:rFonts w:ascii="Arial" w:eastAsia="Calibri" w:hAnsi="Arial" w:cs="Arial"/>
                <w:sz w:val="22"/>
                <w:szCs w:val="22"/>
              </w:rPr>
              <w:t xml:space="preserve"> klid</w:t>
            </w:r>
            <w:r>
              <w:rPr>
                <w:rFonts w:ascii="Arial" w:eastAsia="Calibri" w:hAnsi="Arial" w:cs="Arial"/>
                <w:sz w:val="22"/>
                <w:szCs w:val="22"/>
              </w:rPr>
              <w:t>u nemusí být dodržována</w:t>
            </w:r>
          </w:p>
        </w:tc>
      </w:tr>
    </w:tbl>
    <w:p w14:paraId="2BA0F7D3" w14:textId="77777777" w:rsidR="005E62ED" w:rsidRDefault="005E62ED"/>
    <w:sectPr w:rsidR="005E62ED" w:rsidSect="0095654B">
      <w:pgSz w:w="11906" w:h="16838"/>
      <w:pgMar w:top="709"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942" w14:textId="77777777" w:rsidR="0095654B" w:rsidRDefault="0095654B" w:rsidP="0095654B">
      <w:r>
        <w:separator/>
      </w:r>
    </w:p>
  </w:endnote>
  <w:endnote w:type="continuationSeparator" w:id="0">
    <w:p w14:paraId="3A871C9D" w14:textId="77777777" w:rsidR="0095654B" w:rsidRDefault="0095654B" w:rsidP="0095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244" w14:textId="77777777" w:rsidR="0095654B" w:rsidRDefault="0095654B" w:rsidP="0095654B">
      <w:r>
        <w:separator/>
      </w:r>
    </w:p>
  </w:footnote>
  <w:footnote w:type="continuationSeparator" w:id="0">
    <w:p w14:paraId="3F013CDC" w14:textId="77777777" w:rsidR="0095654B" w:rsidRDefault="0095654B" w:rsidP="0095654B">
      <w:r>
        <w:continuationSeparator/>
      </w:r>
    </w:p>
  </w:footnote>
  <w:footnote w:id="1">
    <w:p w14:paraId="080F3B62" w14:textId="77777777" w:rsidR="0095654B" w:rsidRDefault="0095654B" w:rsidP="0095654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65E02A" w14:textId="77777777" w:rsidR="0095654B" w:rsidRPr="006B0B8B" w:rsidRDefault="0095654B" w:rsidP="0095654B">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4B"/>
    <w:rsid w:val="000440BA"/>
    <w:rsid w:val="00210C8C"/>
    <w:rsid w:val="00550CB6"/>
    <w:rsid w:val="00553F5E"/>
    <w:rsid w:val="00560419"/>
    <w:rsid w:val="005B020E"/>
    <w:rsid w:val="005E62ED"/>
    <w:rsid w:val="0067532F"/>
    <w:rsid w:val="00677123"/>
    <w:rsid w:val="006D44AB"/>
    <w:rsid w:val="00753FDB"/>
    <w:rsid w:val="00801109"/>
    <w:rsid w:val="0082539A"/>
    <w:rsid w:val="0095654B"/>
    <w:rsid w:val="00A86E10"/>
    <w:rsid w:val="00B409E0"/>
    <w:rsid w:val="00B44972"/>
    <w:rsid w:val="00BA0021"/>
    <w:rsid w:val="00BD370B"/>
    <w:rsid w:val="00C90368"/>
    <w:rsid w:val="00ED42ED"/>
    <w:rsid w:val="00F03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1CBE"/>
  <w15:chartTrackingRefBased/>
  <w15:docId w15:val="{072899C9-9258-413B-836D-9CEBC819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654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95654B"/>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5654B"/>
    <w:rPr>
      <w:rFonts w:ascii="Times New Roman" w:eastAsia="Times New Roman" w:hAnsi="Times New Roman" w:cs="Times New Roman"/>
      <w:kern w:val="0"/>
      <w:sz w:val="24"/>
      <w:szCs w:val="20"/>
      <w:u w:val="single"/>
      <w:lang w:eastAsia="cs-CZ"/>
      <w14:ligatures w14:val="none"/>
    </w:rPr>
  </w:style>
  <w:style w:type="paragraph" w:styleId="Textpoznpodarou">
    <w:name w:val="footnote text"/>
    <w:basedOn w:val="Normln"/>
    <w:link w:val="TextpoznpodarouChar"/>
    <w:uiPriority w:val="99"/>
    <w:rsid w:val="0095654B"/>
    <w:rPr>
      <w:noProof/>
      <w:sz w:val="20"/>
      <w:szCs w:val="20"/>
    </w:rPr>
  </w:style>
  <w:style w:type="character" w:customStyle="1" w:styleId="TextpoznpodarouChar">
    <w:name w:val="Text pozn. pod čarou Char"/>
    <w:basedOn w:val="Standardnpsmoodstavce"/>
    <w:link w:val="Textpoznpodarou"/>
    <w:uiPriority w:val="99"/>
    <w:rsid w:val="0095654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95654B"/>
    <w:rPr>
      <w:vertAlign w:val="superscript"/>
    </w:rPr>
  </w:style>
  <w:style w:type="paragraph" w:customStyle="1" w:styleId="NormlnIMP">
    <w:name w:val="Normální_IMP"/>
    <w:basedOn w:val="Normln"/>
    <w:rsid w:val="0095654B"/>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29246">
      <w:bodyDiv w:val="1"/>
      <w:marLeft w:val="0"/>
      <w:marRight w:val="0"/>
      <w:marTop w:val="0"/>
      <w:marBottom w:val="0"/>
      <w:divBdr>
        <w:top w:val="none" w:sz="0" w:space="0" w:color="auto"/>
        <w:left w:val="none" w:sz="0" w:space="0" w:color="auto"/>
        <w:bottom w:val="none" w:sz="0" w:space="0" w:color="auto"/>
        <w:right w:val="none" w:sz="0" w:space="0" w:color="auto"/>
      </w:divBdr>
      <w:divsChild>
        <w:div w:id="1724406789">
          <w:marLeft w:val="0"/>
          <w:marRight w:val="0"/>
          <w:marTop w:val="0"/>
          <w:marBottom w:val="0"/>
          <w:divBdr>
            <w:top w:val="none" w:sz="0" w:space="0" w:color="auto"/>
            <w:left w:val="none" w:sz="0" w:space="0" w:color="auto"/>
            <w:bottom w:val="none" w:sz="0" w:space="0" w:color="auto"/>
            <w:right w:val="none" w:sz="0" w:space="0" w:color="auto"/>
          </w:divBdr>
          <w:divsChild>
            <w:div w:id="804547413">
              <w:marLeft w:val="0"/>
              <w:marRight w:val="0"/>
              <w:marTop w:val="0"/>
              <w:marBottom w:val="0"/>
              <w:divBdr>
                <w:top w:val="none" w:sz="0" w:space="0" w:color="auto"/>
                <w:left w:val="none" w:sz="0" w:space="0" w:color="auto"/>
                <w:bottom w:val="none" w:sz="0" w:space="0" w:color="auto"/>
                <w:right w:val="none" w:sz="0" w:space="0" w:color="auto"/>
              </w:divBdr>
            </w:div>
            <w:div w:id="1389644049">
              <w:marLeft w:val="0"/>
              <w:marRight w:val="0"/>
              <w:marTop w:val="0"/>
              <w:marBottom w:val="0"/>
              <w:divBdr>
                <w:top w:val="none" w:sz="0" w:space="0" w:color="auto"/>
                <w:left w:val="none" w:sz="0" w:space="0" w:color="auto"/>
                <w:bottom w:val="none" w:sz="0" w:space="0" w:color="auto"/>
                <w:right w:val="none" w:sz="0" w:space="0" w:color="auto"/>
              </w:divBdr>
            </w:div>
            <w:div w:id="1005746774">
              <w:marLeft w:val="0"/>
              <w:marRight w:val="0"/>
              <w:marTop w:val="0"/>
              <w:marBottom w:val="0"/>
              <w:divBdr>
                <w:top w:val="none" w:sz="0" w:space="0" w:color="auto"/>
                <w:left w:val="none" w:sz="0" w:space="0" w:color="auto"/>
                <w:bottom w:val="none" w:sz="0" w:space="0" w:color="auto"/>
                <w:right w:val="none" w:sz="0" w:space="0" w:color="auto"/>
              </w:divBdr>
            </w:div>
          </w:divsChild>
        </w:div>
        <w:div w:id="1549219477">
          <w:marLeft w:val="0"/>
          <w:marRight w:val="0"/>
          <w:marTop w:val="0"/>
          <w:marBottom w:val="0"/>
          <w:divBdr>
            <w:top w:val="none" w:sz="0" w:space="0" w:color="auto"/>
            <w:left w:val="none" w:sz="0" w:space="0" w:color="auto"/>
            <w:bottom w:val="none" w:sz="0" w:space="0" w:color="auto"/>
            <w:right w:val="none" w:sz="0" w:space="0" w:color="auto"/>
          </w:divBdr>
        </w:div>
        <w:div w:id="5080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2298</Characters>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2025-03-20T12:54:00Z</cp:lastPrinted>
  <dcterms:created xsi:type="dcterms:W3CDTF">2026-03-31T08:10:00Z</dcterms:created>
  <dcterms:modified xsi:type="dcterms:W3CDTF">2026-03-31T08:10:00Z</dcterms:modified>
</cp:coreProperties>
</file>