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73411" w14:textId="6298CAAB" w:rsidR="00BC39B4" w:rsidRDefault="00000000">
      <w:pPr>
        <w:spacing w:before="66" w:line="252" w:lineRule="auto"/>
        <w:ind w:left="3422" w:right="3335" w:firstLine="10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 xml:space="preserve">Obec Police </w:t>
      </w:r>
      <w:r>
        <w:rPr>
          <w:b/>
          <w:color w:val="161616"/>
          <w:spacing w:val="-2"/>
          <w:w w:val="105"/>
          <w:sz w:val="23"/>
        </w:rPr>
        <w:t>Zastupitelstvo</w:t>
      </w:r>
      <w:r>
        <w:rPr>
          <w:b/>
          <w:color w:val="161616"/>
          <w:spacing w:val="-15"/>
          <w:w w:val="105"/>
          <w:sz w:val="23"/>
        </w:rPr>
        <w:t xml:space="preserve"> </w:t>
      </w:r>
      <w:r>
        <w:rPr>
          <w:b/>
          <w:color w:val="161616"/>
          <w:spacing w:val="-2"/>
          <w:w w:val="105"/>
          <w:sz w:val="23"/>
        </w:rPr>
        <w:t>obce</w:t>
      </w:r>
      <w:r>
        <w:rPr>
          <w:b/>
          <w:color w:val="161616"/>
          <w:spacing w:val="-6"/>
          <w:w w:val="105"/>
          <w:sz w:val="23"/>
        </w:rPr>
        <w:t xml:space="preserve"> </w:t>
      </w:r>
      <w:r>
        <w:rPr>
          <w:b/>
          <w:color w:val="161616"/>
          <w:spacing w:val="-2"/>
          <w:w w:val="105"/>
          <w:sz w:val="23"/>
        </w:rPr>
        <w:t>Police</w:t>
      </w:r>
    </w:p>
    <w:p w14:paraId="0105503D" w14:textId="77777777" w:rsidR="00BC39B4" w:rsidRDefault="00BC39B4">
      <w:pPr>
        <w:pStyle w:val="Zkladntext"/>
        <w:spacing w:before="87"/>
        <w:rPr>
          <w:b/>
          <w:sz w:val="23"/>
        </w:rPr>
      </w:pPr>
    </w:p>
    <w:p w14:paraId="43E3E264" w14:textId="77777777" w:rsidR="00BC39B4" w:rsidRDefault="00000000">
      <w:pPr>
        <w:ind w:left="119" w:right="39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Obecně</w:t>
      </w:r>
      <w:r>
        <w:rPr>
          <w:b/>
          <w:color w:val="161616"/>
          <w:spacing w:val="-17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závazná</w:t>
      </w:r>
      <w:r>
        <w:rPr>
          <w:b/>
          <w:color w:val="161616"/>
          <w:spacing w:val="-2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vyhláška</w:t>
      </w:r>
      <w:r>
        <w:rPr>
          <w:b/>
          <w:color w:val="161616"/>
          <w:spacing w:val="-10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č.</w:t>
      </w:r>
      <w:r>
        <w:rPr>
          <w:b/>
          <w:color w:val="161616"/>
          <w:spacing w:val="-16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2/2023</w:t>
      </w:r>
      <w:r>
        <w:rPr>
          <w:b/>
          <w:color w:val="161616"/>
          <w:spacing w:val="-14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obce</w:t>
      </w:r>
      <w:r>
        <w:rPr>
          <w:b/>
          <w:color w:val="161616"/>
          <w:spacing w:val="-14"/>
          <w:w w:val="105"/>
          <w:sz w:val="23"/>
        </w:rPr>
        <w:t xml:space="preserve"> </w:t>
      </w:r>
      <w:r>
        <w:rPr>
          <w:b/>
          <w:color w:val="161616"/>
          <w:spacing w:val="-2"/>
          <w:w w:val="105"/>
          <w:sz w:val="23"/>
        </w:rPr>
        <w:t>Police</w:t>
      </w:r>
    </w:p>
    <w:p w14:paraId="1870F2F2" w14:textId="77777777" w:rsidR="00BC39B4" w:rsidRDefault="00000000">
      <w:pPr>
        <w:spacing w:before="13"/>
        <w:ind w:left="103" w:right="39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o</w:t>
      </w:r>
      <w:r>
        <w:rPr>
          <w:b/>
          <w:color w:val="161616"/>
          <w:spacing w:val="-17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místním</w:t>
      </w:r>
      <w:r>
        <w:rPr>
          <w:b/>
          <w:color w:val="161616"/>
          <w:spacing w:val="-16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poplatku</w:t>
      </w:r>
      <w:r>
        <w:rPr>
          <w:b/>
          <w:color w:val="161616"/>
          <w:spacing w:val="-11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za</w:t>
      </w:r>
      <w:r>
        <w:rPr>
          <w:b/>
          <w:color w:val="161616"/>
          <w:spacing w:val="-15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užívání</w:t>
      </w:r>
      <w:r>
        <w:rPr>
          <w:b/>
          <w:color w:val="161616"/>
          <w:spacing w:val="-11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veřejného</w:t>
      </w:r>
      <w:r>
        <w:rPr>
          <w:b/>
          <w:color w:val="161616"/>
          <w:spacing w:val="-5"/>
          <w:w w:val="105"/>
          <w:sz w:val="23"/>
        </w:rPr>
        <w:t xml:space="preserve"> </w:t>
      </w:r>
      <w:r>
        <w:rPr>
          <w:b/>
          <w:color w:val="161616"/>
          <w:spacing w:val="-2"/>
          <w:w w:val="105"/>
          <w:sz w:val="23"/>
        </w:rPr>
        <w:t>prostranství</w:t>
      </w:r>
    </w:p>
    <w:p w14:paraId="4024D9F9" w14:textId="77777777" w:rsidR="00BC39B4" w:rsidRDefault="00BC39B4">
      <w:pPr>
        <w:pStyle w:val="Zkladntext"/>
        <w:spacing w:before="34"/>
        <w:rPr>
          <w:b/>
          <w:sz w:val="23"/>
        </w:rPr>
      </w:pPr>
    </w:p>
    <w:p w14:paraId="60CAF7CD" w14:textId="77777777" w:rsidR="00BC39B4" w:rsidRDefault="00000000">
      <w:pPr>
        <w:pStyle w:val="Zkladntext"/>
        <w:spacing w:before="0"/>
        <w:ind w:left="113"/>
        <w:jc w:val="both"/>
      </w:pPr>
      <w:r>
        <w:rPr>
          <w:color w:val="161616"/>
        </w:rPr>
        <w:t>Zastupitelstvo</w:t>
      </w:r>
      <w:r>
        <w:rPr>
          <w:color w:val="161616"/>
          <w:spacing w:val="3"/>
        </w:rPr>
        <w:t xml:space="preserve"> </w:t>
      </w:r>
      <w:r>
        <w:rPr>
          <w:color w:val="161616"/>
        </w:rPr>
        <w:t>obce</w:t>
      </w:r>
      <w:r>
        <w:rPr>
          <w:color w:val="161616"/>
          <w:spacing w:val="3"/>
        </w:rPr>
        <w:t xml:space="preserve"> </w:t>
      </w:r>
      <w:r>
        <w:rPr>
          <w:color w:val="161616"/>
        </w:rPr>
        <w:t>Police</w:t>
      </w:r>
      <w:r>
        <w:rPr>
          <w:color w:val="161616"/>
          <w:spacing w:val="5"/>
        </w:rPr>
        <w:t xml:space="preserve"> </w:t>
      </w:r>
      <w:r>
        <w:rPr>
          <w:color w:val="161616"/>
        </w:rPr>
        <w:t>se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na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svém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zasedání</w:t>
      </w:r>
      <w:r>
        <w:rPr>
          <w:color w:val="161616"/>
          <w:spacing w:val="16"/>
        </w:rPr>
        <w:t xml:space="preserve"> </w:t>
      </w:r>
      <w:r>
        <w:rPr>
          <w:color w:val="161616"/>
        </w:rPr>
        <w:t>dne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24.</w:t>
      </w:r>
      <w:r>
        <w:rPr>
          <w:color w:val="161616"/>
          <w:spacing w:val="7"/>
        </w:rPr>
        <w:t xml:space="preserve"> </w:t>
      </w:r>
      <w:r>
        <w:rPr>
          <w:color w:val="161616"/>
        </w:rPr>
        <w:t>listopadu</w:t>
      </w:r>
      <w:r>
        <w:rPr>
          <w:color w:val="161616"/>
          <w:spacing w:val="10"/>
        </w:rPr>
        <w:t xml:space="preserve"> </w:t>
      </w:r>
      <w:r>
        <w:rPr>
          <w:color w:val="161616"/>
        </w:rPr>
        <w:t>2023</w:t>
      </w:r>
      <w:r>
        <w:rPr>
          <w:color w:val="161616"/>
          <w:spacing w:val="5"/>
        </w:rPr>
        <w:t xml:space="preserve"> </w:t>
      </w:r>
      <w:r>
        <w:rPr>
          <w:color w:val="161616"/>
        </w:rPr>
        <w:t>usneslo</w:t>
      </w:r>
      <w:r>
        <w:rPr>
          <w:color w:val="161616"/>
          <w:spacing w:val="14"/>
        </w:rPr>
        <w:t xml:space="preserve"> </w:t>
      </w:r>
      <w:r>
        <w:rPr>
          <w:color w:val="161616"/>
        </w:rPr>
        <w:t>vydat</w:t>
      </w:r>
      <w:r>
        <w:rPr>
          <w:color w:val="161616"/>
          <w:spacing w:val="6"/>
        </w:rPr>
        <w:t xml:space="preserve"> </w:t>
      </w:r>
      <w:r>
        <w:rPr>
          <w:color w:val="161616"/>
        </w:rPr>
        <w:t>na</w:t>
      </w:r>
      <w:r>
        <w:rPr>
          <w:color w:val="161616"/>
          <w:spacing w:val="-10"/>
        </w:rPr>
        <w:t xml:space="preserve"> </w:t>
      </w:r>
      <w:r>
        <w:rPr>
          <w:color w:val="161616"/>
          <w:spacing w:val="-2"/>
        </w:rPr>
        <w:t>základě</w:t>
      </w:r>
    </w:p>
    <w:p w14:paraId="65916536" w14:textId="289A1854" w:rsidR="00BC39B4" w:rsidRDefault="00000000">
      <w:pPr>
        <w:pStyle w:val="Zkladntext"/>
        <w:spacing w:before="39" w:line="273" w:lineRule="auto"/>
        <w:ind w:left="111" w:right="34" w:firstLine="4"/>
        <w:jc w:val="both"/>
      </w:pPr>
      <w:r>
        <w:rPr>
          <w:color w:val="161616"/>
        </w:rPr>
        <w:t>§</w:t>
      </w:r>
      <w:r>
        <w:rPr>
          <w:color w:val="161616"/>
          <w:spacing w:val="-10"/>
        </w:rPr>
        <w:t xml:space="preserve"> </w:t>
      </w:r>
      <w:r>
        <w:rPr>
          <w:color w:val="161616"/>
        </w:rPr>
        <w:t>14</w:t>
      </w:r>
      <w:r>
        <w:rPr>
          <w:color w:val="161616"/>
          <w:spacing w:val="-12"/>
        </w:rPr>
        <w:t xml:space="preserve"> </w:t>
      </w:r>
      <w:r>
        <w:rPr>
          <w:color w:val="161616"/>
        </w:rPr>
        <w:t>zákona č.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565/1990 Sb., o</w:t>
      </w:r>
      <w:r>
        <w:rPr>
          <w:color w:val="161616"/>
          <w:spacing w:val="-10"/>
        </w:rPr>
        <w:t xml:space="preserve"> </w:t>
      </w:r>
      <w:r>
        <w:rPr>
          <w:color w:val="161616"/>
        </w:rPr>
        <w:t>místních</w:t>
      </w:r>
      <w:r>
        <w:rPr>
          <w:color w:val="161616"/>
          <w:spacing w:val="-2"/>
        </w:rPr>
        <w:t xml:space="preserve"> </w:t>
      </w:r>
      <w:r>
        <w:rPr>
          <w:color w:val="161616"/>
        </w:rPr>
        <w:t>poplatcích, ve</w:t>
      </w:r>
      <w:r>
        <w:rPr>
          <w:color w:val="161616"/>
          <w:spacing w:val="-12"/>
        </w:rPr>
        <w:t xml:space="preserve"> </w:t>
      </w:r>
      <w:r>
        <w:rPr>
          <w:color w:val="161616"/>
        </w:rPr>
        <w:t>znění pozdějších předpisů (dále</w:t>
      </w:r>
      <w:r>
        <w:rPr>
          <w:color w:val="161616"/>
          <w:spacing w:val="-2"/>
        </w:rPr>
        <w:t xml:space="preserve"> </w:t>
      </w:r>
      <w:r>
        <w:rPr>
          <w:color w:val="161616"/>
        </w:rPr>
        <w:t>jen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„zákon o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místních</w:t>
      </w:r>
      <w:r w:rsidR="00466C9E">
        <w:rPr>
          <w:color w:val="161616"/>
          <w:spacing w:val="40"/>
        </w:rPr>
        <w:t xml:space="preserve"> </w:t>
      </w:r>
      <w:r>
        <w:rPr>
          <w:color w:val="161616"/>
        </w:rPr>
        <w:t>poplatcích"),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a</w:t>
      </w:r>
      <w:r>
        <w:rPr>
          <w:color w:val="161616"/>
          <w:spacing w:val="38"/>
        </w:rPr>
        <w:t xml:space="preserve"> </w:t>
      </w:r>
      <w:r w:rsidR="00466C9E">
        <w:rPr>
          <w:color w:val="161616"/>
          <w:spacing w:val="38"/>
        </w:rPr>
        <w:t>v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souladu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s</w:t>
      </w:r>
      <w:r>
        <w:rPr>
          <w:color w:val="161616"/>
          <w:spacing w:val="37"/>
        </w:rPr>
        <w:t xml:space="preserve"> </w:t>
      </w:r>
      <w:r>
        <w:rPr>
          <w:color w:val="161616"/>
        </w:rPr>
        <w:t>§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1</w:t>
      </w:r>
      <w:r w:rsidR="00466C9E">
        <w:rPr>
          <w:color w:val="161616"/>
          <w:sz w:val="21"/>
        </w:rPr>
        <w:t>0</w:t>
      </w:r>
      <w:r>
        <w:rPr>
          <w:color w:val="161616"/>
          <w:spacing w:val="40"/>
          <w:sz w:val="21"/>
        </w:rPr>
        <w:t xml:space="preserve"> </w:t>
      </w:r>
      <w:r>
        <w:rPr>
          <w:color w:val="161616"/>
        </w:rPr>
        <w:t>písm. d)</w:t>
      </w:r>
      <w:r w:rsidR="00466C9E">
        <w:rPr>
          <w:color w:val="161616"/>
          <w:spacing w:val="38"/>
        </w:rPr>
        <w:t xml:space="preserve"> </w:t>
      </w:r>
      <w:r>
        <w:rPr>
          <w:color w:val="161616"/>
        </w:rPr>
        <w:t>a</w:t>
      </w:r>
      <w:r>
        <w:rPr>
          <w:color w:val="161616"/>
          <w:spacing w:val="36"/>
        </w:rPr>
        <w:t xml:space="preserve"> </w:t>
      </w:r>
      <w:r>
        <w:rPr>
          <w:color w:val="161616"/>
        </w:rPr>
        <w:t>§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84</w:t>
      </w:r>
      <w:r>
        <w:rPr>
          <w:color w:val="161616"/>
          <w:spacing w:val="36"/>
        </w:rPr>
        <w:t xml:space="preserve"> </w:t>
      </w:r>
      <w:r>
        <w:rPr>
          <w:color w:val="161616"/>
        </w:rPr>
        <w:t>odst. 2</w:t>
      </w:r>
      <w:r>
        <w:rPr>
          <w:color w:val="161616"/>
          <w:spacing w:val="36"/>
        </w:rPr>
        <w:t xml:space="preserve"> </w:t>
      </w:r>
      <w:r>
        <w:rPr>
          <w:color w:val="161616"/>
        </w:rPr>
        <w:t>písm.</w:t>
      </w:r>
      <w:r>
        <w:rPr>
          <w:color w:val="161616"/>
          <w:spacing w:val="7"/>
        </w:rPr>
        <w:t xml:space="preserve"> </w:t>
      </w:r>
      <w:r>
        <w:rPr>
          <w:color w:val="161616"/>
        </w:rPr>
        <w:t>h)</w:t>
      </w:r>
      <w:r>
        <w:rPr>
          <w:color w:val="161616"/>
          <w:spacing w:val="37"/>
        </w:rPr>
        <w:t xml:space="preserve"> </w:t>
      </w:r>
      <w:r>
        <w:rPr>
          <w:color w:val="161616"/>
        </w:rPr>
        <w:t>zákona č.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128/2000</w:t>
      </w:r>
      <w:r>
        <w:rPr>
          <w:color w:val="161616"/>
          <w:spacing w:val="-2"/>
        </w:rPr>
        <w:t xml:space="preserve"> </w:t>
      </w:r>
      <w:r>
        <w:rPr>
          <w:color w:val="161616"/>
        </w:rPr>
        <w:t>Sb., o</w:t>
      </w:r>
      <w:r>
        <w:rPr>
          <w:color w:val="161616"/>
          <w:spacing w:val="-10"/>
        </w:rPr>
        <w:t xml:space="preserve"> </w:t>
      </w:r>
      <w:r>
        <w:rPr>
          <w:color w:val="161616"/>
        </w:rPr>
        <w:t>obcích (obecní zřízení), ve</w:t>
      </w:r>
      <w:r>
        <w:rPr>
          <w:color w:val="161616"/>
          <w:spacing w:val="-10"/>
        </w:rPr>
        <w:t xml:space="preserve"> </w:t>
      </w:r>
      <w:r>
        <w:rPr>
          <w:color w:val="161616"/>
        </w:rPr>
        <w:t>znění pozdějších předpisů, tuto obecně závaznou vyhlášku (dále jen „vyhláška"):</w:t>
      </w:r>
    </w:p>
    <w:p w14:paraId="15E4BE7B" w14:textId="77777777" w:rsidR="00BC39B4" w:rsidRDefault="00BC39B4">
      <w:pPr>
        <w:pStyle w:val="Zkladntext"/>
        <w:spacing w:before="239"/>
      </w:pPr>
    </w:p>
    <w:p w14:paraId="036C43D0" w14:textId="77777777" w:rsidR="00BC39B4" w:rsidRDefault="00000000">
      <w:pPr>
        <w:spacing w:before="1"/>
        <w:ind w:left="101" w:right="45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Čl.</w:t>
      </w:r>
      <w:r>
        <w:rPr>
          <w:b/>
          <w:color w:val="161616"/>
          <w:spacing w:val="-4"/>
          <w:w w:val="105"/>
          <w:sz w:val="23"/>
        </w:rPr>
        <w:t xml:space="preserve"> </w:t>
      </w:r>
      <w:r>
        <w:rPr>
          <w:b/>
          <w:color w:val="161616"/>
          <w:spacing w:val="-10"/>
          <w:w w:val="105"/>
          <w:sz w:val="23"/>
        </w:rPr>
        <w:t>1</w:t>
      </w:r>
    </w:p>
    <w:p w14:paraId="6B722ED8" w14:textId="77777777" w:rsidR="00BC39B4" w:rsidRDefault="00000000">
      <w:pPr>
        <w:spacing w:before="48"/>
        <w:ind w:left="101" w:right="71"/>
        <w:jc w:val="center"/>
        <w:rPr>
          <w:b/>
          <w:sz w:val="23"/>
        </w:rPr>
      </w:pPr>
      <w:r>
        <w:rPr>
          <w:b/>
          <w:color w:val="161616"/>
          <w:sz w:val="23"/>
        </w:rPr>
        <w:t>Úvodní</w:t>
      </w:r>
      <w:r>
        <w:rPr>
          <w:b/>
          <w:color w:val="161616"/>
          <w:spacing w:val="31"/>
          <w:sz w:val="23"/>
        </w:rPr>
        <w:t xml:space="preserve"> </w:t>
      </w:r>
      <w:r>
        <w:rPr>
          <w:b/>
          <w:color w:val="161616"/>
          <w:spacing w:val="-2"/>
          <w:sz w:val="23"/>
        </w:rPr>
        <w:t>ustanovení</w:t>
      </w:r>
    </w:p>
    <w:p w14:paraId="167BFBB9" w14:textId="77777777" w:rsidR="00BC39B4" w:rsidRDefault="00000000">
      <w:pPr>
        <w:pStyle w:val="Odstavecseseznamem"/>
        <w:numPr>
          <w:ilvl w:val="0"/>
          <w:numId w:val="9"/>
        </w:numPr>
        <w:tabs>
          <w:tab w:val="left" w:pos="664"/>
        </w:tabs>
        <w:spacing w:before="163" w:line="276" w:lineRule="auto"/>
        <w:ind w:right="52" w:hanging="564"/>
      </w:pPr>
      <w:r>
        <w:rPr>
          <w:color w:val="161616"/>
        </w:rPr>
        <w:t>Obec Police touto vyhláškou zavádí místní poplatek za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užívání</w:t>
      </w:r>
      <w:r>
        <w:rPr>
          <w:color w:val="161616"/>
          <w:spacing w:val="18"/>
        </w:rPr>
        <w:t xml:space="preserve"> </w:t>
      </w:r>
      <w:r>
        <w:rPr>
          <w:color w:val="161616"/>
        </w:rPr>
        <w:t>veřejného prostranství</w:t>
      </w:r>
      <w:r>
        <w:rPr>
          <w:color w:val="161616"/>
          <w:spacing w:val="20"/>
        </w:rPr>
        <w:t xml:space="preserve"> </w:t>
      </w:r>
      <w:r>
        <w:rPr>
          <w:color w:val="161616"/>
        </w:rPr>
        <w:t>(dále jen „poplatek").</w:t>
      </w:r>
    </w:p>
    <w:p w14:paraId="2D74A75F" w14:textId="77777777" w:rsidR="00BC39B4" w:rsidRDefault="00000000">
      <w:pPr>
        <w:pStyle w:val="Odstavecseseznamem"/>
        <w:numPr>
          <w:ilvl w:val="0"/>
          <w:numId w:val="9"/>
        </w:numPr>
        <w:tabs>
          <w:tab w:val="left" w:pos="662"/>
        </w:tabs>
        <w:spacing w:before="116"/>
        <w:ind w:left="662"/>
        <w:rPr>
          <w:sz w:val="13"/>
        </w:rPr>
      </w:pPr>
      <w:r>
        <w:rPr>
          <w:color w:val="161616"/>
        </w:rPr>
        <w:t>Správcem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poplatku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je</w:t>
      </w:r>
      <w:r>
        <w:rPr>
          <w:color w:val="161616"/>
          <w:spacing w:val="-15"/>
        </w:rPr>
        <w:t xml:space="preserve"> </w:t>
      </w:r>
      <w:r>
        <w:rPr>
          <w:color w:val="161616"/>
        </w:rPr>
        <w:t>obecní</w:t>
      </w:r>
      <w:r>
        <w:rPr>
          <w:color w:val="161616"/>
          <w:spacing w:val="-3"/>
        </w:rPr>
        <w:t xml:space="preserve"> </w:t>
      </w:r>
      <w:r>
        <w:rPr>
          <w:color w:val="161616"/>
          <w:spacing w:val="-2"/>
        </w:rPr>
        <w:t>úřad</w:t>
      </w:r>
      <w:r>
        <w:rPr>
          <w:color w:val="161616"/>
          <w:spacing w:val="-2"/>
          <w:vertAlign w:val="superscript"/>
        </w:rPr>
        <w:t>1</w:t>
      </w:r>
      <w:r>
        <w:rPr>
          <w:color w:val="161616"/>
          <w:spacing w:val="-2"/>
          <w:sz w:val="13"/>
        </w:rPr>
        <w:t>.</w:t>
      </w:r>
    </w:p>
    <w:p w14:paraId="6F45C612" w14:textId="77777777" w:rsidR="00BC39B4" w:rsidRDefault="00BC39B4">
      <w:pPr>
        <w:pStyle w:val="Zkladntext"/>
        <w:spacing w:before="0"/>
      </w:pPr>
    </w:p>
    <w:p w14:paraId="62CC8338" w14:textId="77777777" w:rsidR="00BC39B4" w:rsidRDefault="00BC39B4">
      <w:pPr>
        <w:pStyle w:val="Zkladntext"/>
        <w:spacing w:before="20"/>
      </w:pPr>
    </w:p>
    <w:p w14:paraId="5AD2DDB9" w14:textId="77777777" w:rsidR="00BC39B4" w:rsidRDefault="00000000">
      <w:pPr>
        <w:ind w:left="101" w:right="73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Čl.</w:t>
      </w:r>
      <w:r>
        <w:rPr>
          <w:b/>
          <w:color w:val="161616"/>
          <w:spacing w:val="-3"/>
          <w:w w:val="105"/>
          <w:sz w:val="23"/>
        </w:rPr>
        <w:t xml:space="preserve"> </w:t>
      </w:r>
      <w:r>
        <w:rPr>
          <w:b/>
          <w:color w:val="161616"/>
          <w:spacing w:val="-10"/>
          <w:w w:val="105"/>
          <w:sz w:val="23"/>
        </w:rPr>
        <w:t>2</w:t>
      </w:r>
    </w:p>
    <w:p w14:paraId="6690EF00" w14:textId="77777777" w:rsidR="00BC39B4" w:rsidRDefault="00000000">
      <w:pPr>
        <w:spacing w:before="49"/>
        <w:ind w:left="101" w:right="104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Předmět</w:t>
      </w:r>
      <w:r>
        <w:rPr>
          <w:b/>
          <w:color w:val="161616"/>
          <w:spacing w:val="-6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poplatku</w:t>
      </w:r>
      <w:r>
        <w:rPr>
          <w:b/>
          <w:color w:val="161616"/>
          <w:spacing w:val="-5"/>
          <w:w w:val="105"/>
          <w:sz w:val="23"/>
        </w:rPr>
        <w:t xml:space="preserve"> </w:t>
      </w:r>
      <w:r>
        <w:rPr>
          <w:b/>
          <w:color w:val="161616"/>
          <w:w w:val="105"/>
          <w:sz w:val="23"/>
        </w:rPr>
        <w:t>a</w:t>
      </w:r>
      <w:r>
        <w:rPr>
          <w:b/>
          <w:color w:val="161616"/>
          <w:spacing w:val="-14"/>
          <w:w w:val="105"/>
          <w:sz w:val="23"/>
        </w:rPr>
        <w:t xml:space="preserve"> </w:t>
      </w:r>
      <w:r>
        <w:rPr>
          <w:b/>
          <w:color w:val="161616"/>
          <w:spacing w:val="-2"/>
          <w:w w:val="105"/>
          <w:sz w:val="23"/>
        </w:rPr>
        <w:t>poplatník</w:t>
      </w:r>
    </w:p>
    <w:p w14:paraId="612DC94F" w14:textId="3AA429B4" w:rsidR="00BC39B4" w:rsidRDefault="00000000">
      <w:pPr>
        <w:pStyle w:val="Odstavecseseznamem"/>
        <w:numPr>
          <w:ilvl w:val="0"/>
          <w:numId w:val="8"/>
        </w:numPr>
        <w:tabs>
          <w:tab w:val="left" w:pos="647"/>
          <w:tab w:val="left" w:pos="651"/>
          <w:tab w:val="left" w:pos="1702"/>
          <w:tab w:val="left" w:pos="2896"/>
          <w:tab w:val="left" w:pos="4055"/>
          <w:tab w:val="left" w:pos="5392"/>
          <w:tab w:val="left" w:pos="6601"/>
          <w:tab w:val="left" w:pos="7842"/>
          <w:tab w:val="left" w:pos="8754"/>
        </w:tabs>
        <w:spacing w:before="162" w:line="276" w:lineRule="auto"/>
        <w:ind w:right="71" w:hanging="558"/>
      </w:pPr>
      <w:r>
        <w:rPr>
          <w:color w:val="161616"/>
          <w:spacing w:val="-2"/>
        </w:rPr>
        <w:t>Poplatek</w:t>
      </w:r>
      <w:r>
        <w:rPr>
          <w:color w:val="161616"/>
        </w:rPr>
        <w:tab/>
        <w:t>za u</w:t>
      </w:r>
      <w:r w:rsidR="00466C9E">
        <w:rPr>
          <w:color w:val="161616"/>
        </w:rPr>
        <w:t xml:space="preserve">žívání </w:t>
      </w:r>
      <w:r>
        <w:rPr>
          <w:color w:val="161616"/>
          <w:spacing w:val="-2"/>
        </w:rPr>
        <w:t>veřejného</w:t>
      </w:r>
      <w:r w:rsidR="00466C9E">
        <w:rPr>
          <w:color w:val="161616"/>
        </w:rPr>
        <w:t xml:space="preserve"> </w:t>
      </w:r>
      <w:r>
        <w:rPr>
          <w:color w:val="161616"/>
          <w:spacing w:val="-2"/>
        </w:rPr>
        <w:t>prostranství</w:t>
      </w:r>
      <w:r w:rsidR="00466C9E">
        <w:rPr>
          <w:color w:val="161616"/>
        </w:rPr>
        <w:t xml:space="preserve"> </w:t>
      </w:r>
      <w:r>
        <w:rPr>
          <w:color w:val="161616"/>
        </w:rPr>
        <w:t>se</w:t>
      </w:r>
      <w:r w:rsidR="00466C9E">
        <w:rPr>
          <w:color w:val="161616"/>
          <w:spacing w:val="80"/>
        </w:rPr>
        <w:t xml:space="preserve"> </w:t>
      </w:r>
      <w:r>
        <w:rPr>
          <w:color w:val="161616"/>
        </w:rPr>
        <w:t>vybír</w:t>
      </w:r>
      <w:r w:rsidR="00466C9E">
        <w:rPr>
          <w:color w:val="161616"/>
        </w:rPr>
        <w:t xml:space="preserve">á </w:t>
      </w:r>
      <w:r>
        <w:rPr>
          <w:color w:val="161616"/>
        </w:rPr>
        <w:t>za zvláštní</w:t>
      </w:r>
      <w:r w:rsidR="00466C9E">
        <w:rPr>
          <w:color w:val="161616"/>
        </w:rPr>
        <w:t xml:space="preserve"> </w:t>
      </w:r>
      <w:r>
        <w:rPr>
          <w:color w:val="161616"/>
          <w:spacing w:val="-2"/>
        </w:rPr>
        <w:t>užívání</w:t>
      </w:r>
      <w:r>
        <w:rPr>
          <w:color w:val="161616"/>
        </w:rPr>
        <w:tab/>
      </w:r>
      <w:r>
        <w:rPr>
          <w:color w:val="161616"/>
          <w:spacing w:val="-4"/>
        </w:rPr>
        <w:t>veřejného</w:t>
      </w:r>
      <w:r w:rsidR="00466C9E">
        <w:rPr>
          <w:color w:val="161616"/>
          <w:spacing w:val="-4"/>
        </w:rPr>
        <w:t xml:space="preserve"> p</w:t>
      </w:r>
      <w:r>
        <w:rPr>
          <w:color w:val="161616"/>
        </w:rPr>
        <w:t>rostranství, kterým se rozumí2:</w:t>
      </w:r>
    </w:p>
    <w:p w14:paraId="3490D4A2" w14:textId="77777777" w:rsidR="00BC39B4" w:rsidRDefault="00000000">
      <w:pPr>
        <w:pStyle w:val="Odstavecseseznamem"/>
        <w:numPr>
          <w:ilvl w:val="1"/>
          <w:numId w:val="8"/>
        </w:numPr>
        <w:tabs>
          <w:tab w:val="left" w:pos="1043"/>
        </w:tabs>
        <w:spacing w:before="117"/>
        <w:ind w:hanging="397"/>
      </w:pPr>
      <w:r>
        <w:rPr>
          <w:color w:val="161616"/>
        </w:rPr>
        <w:t>umístění</w:t>
      </w:r>
      <w:r>
        <w:rPr>
          <w:color w:val="161616"/>
          <w:spacing w:val="-13"/>
        </w:rPr>
        <w:t xml:space="preserve"> </w:t>
      </w:r>
      <w:r>
        <w:rPr>
          <w:color w:val="161616"/>
        </w:rPr>
        <w:t>dočasných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staveb</w:t>
      </w:r>
      <w:r>
        <w:rPr>
          <w:color w:val="161616"/>
          <w:spacing w:val="-12"/>
        </w:rPr>
        <w:t xml:space="preserve"> </w:t>
      </w:r>
      <w:r>
        <w:rPr>
          <w:color w:val="161616"/>
        </w:rPr>
        <w:t>sloužících</w:t>
      </w:r>
      <w:r>
        <w:rPr>
          <w:color w:val="161616"/>
          <w:spacing w:val="-10"/>
        </w:rPr>
        <w:t xml:space="preserve"> </w:t>
      </w:r>
      <w:r>
        <w:rPr>
          <w:color w:val="161616"/>
        </w:rPr>
        <w:t>pro</w:t>
      </w:r>
      <w:r>
        <w:rPr>
          <w:color w:val="161616"/>
          <w:spacing w:val="-15"/>
        </w:rPr>
        <w:t xml:space="preserve"> </w:t>
      </w:r>
      <w:r>
        <w:rPr>
          <w:color w:val="161616"/>
        </w:rPr>
        <w:t>poskytování</w:t>
      </w:r>
      <w:r>
        <w:rPr>
          <w:color w:val="161616"/>
          <w:spacing w:val="3"/>
        </w:rPr>
        <w:t xml:space="preserve"> </w:t>
      </w:r>
      <w:r>
        <w:rPr>
          <w:color w:val="161616"/>
          <w:spacing w:val="-2"/>
        </w:rPr>
        <w:t>služeb,</w:t>
      </w:r>
    </w:p>
    <w:p w14:paraId="333A2B23" w14:textId="77777777" w:rsidR="00BC39B4" w:rsidRDefault="00000000">
      <w:pPr>
        <w:pStyle w:val="Odstavecseseznamem"/>
        <w:numPr>
          <w:ilvl w:val="1"/>
          <w:numId w:val="8"/>
        </w:numPr>
        <w:tabs>
          <w:tab w:val="left" w:pos="1043"/>
        </w:tabs>
        <w:spacing w:before="153"/>
        <w:ind w:hanging="400"/>
      </w:pPr>
      <w:r>
        <w:rPr>
          <w:color w:val="161616"/>
        </w:rPr>
        <w:t>umístění</w:t>
      </w:r>
      <w:r>
        <w:rPr>
          <w:color w:val="161616"/>
          <w:spacing w:val="-15"/>
        </w:rPr>
        <w:t xml:space="preserve"> </w:t>
      </w:r>
      <w:r>
        <w:rPr>
          <w:color w:val="161616"/>
        </w:rPr>
        <w:t>zařízení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sloužících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pro</w:t>
      </w:r>
      <w:r>
        <w:rPr>
          <w:color w:val="161616"/>
          <w:spacing w:val="-15"/>
        </w:rPr>
        <w:t xml:space="preserve"> </w:t>
      </w:r>
      <w:r>
        <w:rPr>
          <w:color w:val="161616"/>
        </w:rPr>
        <w:t>poskytování</w:t>
      </w:r>
      <w:r>
        <w:rPr>
          <w:color w:val="161616"/>
          <w:spacing w:val="-1"/>
        </w:rPr>
        <w:t xml:space="preserve"> </w:t>
      </w:r>
      <w:r>
        <w:rPr>
          <w:color w:val="161616"/>
          <w:spacing w:val="-2"/>
        </w:rPr>
        <w:t>služeb,</w:t>
      </w:r>
    </w:p>
    <w:p w14:paraId="5995A0D9" w14:textId="77777777" w:rsidR="00BC39B4" w:rsidRDefault="00000000">
      <w:pPr>
        <w:pStyle w:val="Odstavecseseznamem"/>
        <w:numPr>
          <w:ilvl w:val="1"/>
          <w:numId w:val="8"/>
        </w:numPr>
        <w:tabs>
          <w:tab w:val="left" w:pos="1040"/>
        </w:tabs>
        <w:ind w:left="1040"/>
      </w:pPr>
      <w:r>
        <w:rPr>
          <w:color w:val="161616"/>
        </w:rPr>
        <w:t>umístění</w:t>
      </w:r>
      <w:r>
        <w:rPr>
          <w:color w:val="161616"/>
          <w:spacing w:val="-13"/>
        </w:rPr>
        <w:t xml:space="preserve"> </w:t>
      </w:r>
      <w:r>
        <w:rPr>
          <w:color w:val="161616"/>
        </w:rPr>
        <w:t>dočasných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staveb</w:t>
      </w:r>
      <w:r>
        <w:rPr>
          <w:color w:val="161616"/>
          <w:spacing w:val="-13"/>
        </w:rPr>
        <w:t xml:space="preserve"> </w:t>
      </w:r>
      <w:r>
        <w:rPr>
          <w:color w:val="161616"/>
        </w:rPr>
        <w:t>sloužících</w:t>
      </w:r>
      <w:r>
        <w:rPr>
          <w:color w:val="161616"/>
          <w:spacing w:val="-10"/>
        </w:rPr>
        <w:t xml:space="preserve"> </w:t>
      </w:r>
      <w:r>
        <w:rPr>
          <w:color w:val="161616"/>
        </w:rPr>
        <w:t>pro</w:t>
      </w:r>
      <w:r>
        <w:rPr>
          <w:color w:val="161616"/>
          <w:spacing w:val="-15"/>
        </w:rPr>
        <w:t xml:space="preserve"> </w:t>
      </w:r>
      <w:r>
        <w:rPr>
          <w:color w:val="161616"/>
        </w:rPr>
        <w:t xml:space="preserve">poskytování </w:t>
      </w:r>
      <w:r>
        <w:rPr>
          <w:color w:val="161616"/>
          <w:spacing w:val="-2"/>
        </w:rPr>
        <w:t>prodeje,</w:t>
      </w:r>
    </w:p>
    <w:p w14:paraId="5C489B71" w14:textId="77777777" w:rsidR="00BC39B4" w:rsidRDefault="00000000">
      <w:pPr>
        <w:pStyle w:val="Odstavecseseznamem"/>
        <w:numPr>
          <w:ilvl w:val="1"/>
          <w:numId w:val="8"/>
        </w:numPr>
        <w:tabs>
          <w:tab w:val="left" w:pos="1036"/>
        </w:tabs>
        <w:spacing w:before="158"/>
        <w:ind w:left="1036" w:hanging="397"/>
      </w:pPr>
      <w:r>
        <w:rPr>
          <w:color w:val="161616"/>
        </w:rPr>
        <w:t>umístění</w:t>
      </w:r>
      <w:r>
        <w:rPr>
          <w:color w:val="161616"/>
          <w:spacing w:val="-12"/>
        </w:rPr>
        <w:t xml:space="preserve"> </w:t>
      </w:r>
      <w:r>
        <w:rPr>
          <w:color w:val="161616"/>
        </w:rPr>
        <w:t>zařízení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sloužících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pro</w:t>
      </w:r>
      <w:r>
        <w:rPr>
          <w:color w:val="161616"/>
          <w:spacing w:val="-15"/>
        </w:rPr>
        <w:t xml:space="preserve"> </w:t>
      </w:r>
      <w:r>
        <w:rPr>
          <w:color w:val="161616"/>
        </w:rPr>
        <w:t>poskytování</w:t>
      </w:r>
      <w:r>
        <w:rPr>
          <w:color w:val="161616"/>
          <w:spacing w:val="-4"/>
        </w:rPr>
        <w:t xml:space="preserve"> </w:t>
      </w:r>
      <w:r>
        <w:rPr>
          <w:color w:val="161616"/>
          <w:spacing w:val="-2"/>
        </w:rPr>
        <w:t>prodeje,</w:t>
      </w:r>
    </w:p>
    <w:p w14:paraId="68802C7E" w14:textId="77777777" w:rsidR="00BC39B4" w:rsidRDefault="00000000">
      <w:pPr>
        <w:pStyle w:val="Odstavecseseznamem"/>
        <w:numPr>
          <w:ilvl w:val="1"/>
          <w:numId w:val="8"/>
        </w:numPr>
        <w:tabs>
          <w:tab w:val="left" w:pos="1032"/>
        </w:tabs>
        <w:spacing w:before="153"/>
        <w:ind w:left="1032" w:hanging="397"/>
      </w:pPr>
      <w:r>
        <w:rPr>
          <w:color w:val="161616"/>
          <w:spacing w:val="-2"/>
        </w:rPr>
        <w:t>umístění</w:t>
      </w:r>
      <w:r>
        <w:rPr>
          <w:color w:val="161616"/>
          <w:spacing w:val="3"/>
        </w:rPr>
        <w:t xml:space="preserve"> </w:t>
      </w:r>
      <w:r>
        <w:rPr>
          <w:color w:val="161616"/>
          <w:spacing w:val="-2"/>
        </w:rPr>
        <w:t>reklamních</w:t>
      </w:r>
      <w:r>
        <w:rPr>
          <w:color w:val="161616"/>
          <w:spacing w:val="5"/>
        </w:rPr>
        <w:t xml:space="preserve"> </w:t>
      </w:r>
      <w:r>
        <w:rPr>
          <w:color w:val="161616"/>
          <w:spacing w:val="-2"/>
        </w:rPr>
        <w:t>zařízení,</w:t>
      </w:r>
    </w:p>
    <w:p w14:paraId="1837D3F0" w14:textId="77777777" w:rsidR="00BC39B4" w:rsidRDefault="00000000">
      <w:pPr>
        <w:pStyle w:val="Odstavecseseznamem"/>
        <w:numPr>
          <w:ilvl w:val="1"/>
          <w:numId w:val="8"/>
        </w:numPr>
        <w:tabs>
          <w:tab w:val="left" w:pos="1028"/>
        </w:tabs>
        <w:ind w:left="1028" w:hanging="394"/>
      </w:pPr>
      <w:r>
        <w:rPr>
          <w:color w:val="161616"/>
          <w:spacing w:val="-2"/>
        </w:rPr>
        <w:t>provádění</w:t>
      </w:r>
      <w:r>
        <w:rPr>
          <w:color w:val="161616"/>
          <w:spacing w:val="8"/>
        </w:rPr>
        <w:t xml:space="preserve"> </w:t>
      </w:r>
      <w:r>
        <w:rPr>
          <w:color w:val="161616"/>
          <w:spacing w:val="-2"/>
        </w:rPr>
        <w:t>výkopových</w:t>
      </w:r>
      <w:r>
        <w:rPr>
          <w:color w:val="161616"/>
          <w:spacing w:val="6"/>
        </w:rPr>
        <w:t xml:space="preserve"> </w:t>
      </w:r>
      <w:r>
        <w:rPr>
          <w:color w:val="161616"/>
          <w:spacing w:val="-2"/>
        </w:rPr>
        <w:t>prací,</w:t>
      </w:r>
    </w:p>
    <w:p w14:paraId="30CA62D3" w14:textId="77777777" w:rsidR="00BC39B4" w:rsidRDefault="00000000">
      <w:pPr>
        <w:pStyle w:val="Odstavecseseznamem"/>
        <w:numPr>
          <w:ilvl w:val="1"/>
          <w:numId w:val="8"/>
        </w:numPr>
        <w:tabs>
          <w:tab w:val="left" w:pos="1029"/>
        </w:tabs>
        <w:spacing w:before="157"/>
        <w:ind w:left="1029" w:hanging="400"/>
      </w:pPr>
      <w:r>
        <w:rPr>
          <w:color w:val="161616"/>
          <w:spacing w:val="-2"/>
        </w:rPr>
        <w:t>umístění</w:t>
      </w:r>
      <w:r>
        <w:rPr>
          <w:color w:val="161616"/>
          <w:spacing w:val="3"/>
        </w:rPr>
        <w:t xml:space="preserve"> </w:t>
      </w:r>
      <w:r>
        <w:rPr>
          <w:color w:val="161616"/>
          <w:spacing w:val="-2"/>
        </w:rPr>
        <w:t>stavebních</w:t>
      </w:r>
      <w:r>
        <w:rPr>
          <w:color w:val="161616"/>
          <w:spacing w:val="2"/>
        </w:rPr>
        <w:t xml:space="preserve"> </w:t>
      </w:r>
      <w:r>
        <w:rPr>
          <w:color w:val="161616"/>
          <w:spacing w:val="-2"/>
        </w:rPr>
        <w:t>zařízení,</w:t>
      </w:r>
    </w:p>
    <w:p w14:paraId="5F3DFAD0" w14:textId="77777777" w:rsidR="00BC39B4" w:rsidRDefault="00000000">
      <w:pPr>
        <w:pStyle w:val="Odstavecseseznamem"/>
        <w:numPr>
          <w:ilvl w:val="1"/>
          <w:numId w:val="8"/>
        </w:numPr>
        <w:tabs>
          <w:tab w:val="left" w:pos="1025"/>
        </w:tabs>
        <w:ind w:left="1025" w:hanging="400"/>
      </w:pPr>
      <w:r>
        <w:rPr>
          <w:color w:val="161616"/>
        </w:rPr>
        <w:t>umístění</w:t>
      </w:r>
      <w:r>
        <w:rPr>
          <w:color w:val="161616"/>
          <w:spacing w:val="-7"/>
        </w:rPr>
        <w:t xml:space="preserve"> </w:t>
      </w:r>
      <w:r>
        <w:rPr>
          <w:color w:val="161616"/>
          <w:spacing w:val="-2"/>
        </w:rPr>
        <w:t>skládek,</w:t>
      </w:r>
    </w:p>
    <w:p w14:paraId="67CBE64F" w14:textId="77777777" w:rsidR="00BC39B4" w:rsidRDefault="00000000">
      <w:pPr>
        <w:pStyle w:val="Odstavecseseznamem"/>
        <w:numPr>
          <w:ilvl w:val="1"/>
          <w:numId w:val="8"/>
        </w:numPr>
        <w:tabs>
          <w:tab w:val="left" w:pos="1022"/>
        </w:tabs>
        <w:ind w:left="1022" w:hanging="397"/>
      </w:pPr>
      <w:r>
        <w:rPr>
          <w:color w:val="161616"/>
        </w:rPr>
        <w:t>umístění</w:t>
      </w:r>
      <w:r>
        <w:rPr>
          <w:color w:val="161616"/>
          <w:spacing w:val="-11"/>
        </w:rPr>
        <w:t xml:space="preserve"> </w:t>
      </w:r>
      <w:r>
        <w:rPr>
          <w:color w:val="161616"/>
        </w:rPr>
        <w:t>zařízení</w:t>
      </w:r>
      <w:r>
        <w:rPr>
          <w:color w:val="161616"/>
          <w:spacing w:val="-10"/>
        </w:rPr>
        <w:t xml:space="preserve"> </w:t>
      </w:r>
      <w:r>
        <w:rPr>
          <w:color w:val="161616"/>
          <w:spacing w:val="-2"/>
        </w:rPr>
        <w:t>cirkusů,</w:t>
      </w:r>
    </w:p>
    <w:p w14:paraId="144F625B" w14:textId="77777777" w:rsidR="00BC39B4" w:rsidRDefault="00000000">
      <w:pPr>
        <w:pStyle w:val="Odstavecseseznamem"/>
        <w:numPr>
          <w:ilvl w:val="1"/>
          <w:numId w:val="8"/>
        </w:numPr>
        <w:tabs>
          <w:tab w:val="left" w:pos="1018"/>
        </w:tabs>
        <w:ind w:left="1018" w:hanging="394"/>
      </w:pPr>
      <w:r>
        <w:rPr>
          <w:color w:val="161616"/>
        </w:rPr>
        <w:t>umístění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zařízení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lunaparků</w:t>
      </w:r>
      <w:r>
        <w:rPr>
          <w:color w:val="161616"/>
          <w:spacing w:val="-10"/>
        </w:rPr>
        <w:t xml:space="preserve"> </w:t>
      </w:r>
      <w:r>
        <w:rPr>
          <w:color w:val="161616"/>
        </w:rPr>
        <w:t>a</w:t>
      </w:r>
      <w:r>
        <w:rPr>
          <w:color w:val="161616"/>
          <w:spacing w:val="-15"/>
        </w:rPr>
        <w:t xml:space="preserve"> </w:t>
      </w:r>
      <w:r>
        <w:rPr>
          <w:color w:val="161616"/>
        </w:rPr>
        <w:t>jiných</w:t>
      </w:r>
      <w:r>
        <w:rPr>
          <w:color w:val="161616"/>
          <w:spacing w:val="-13"/>
        </w:rPr>
        <w:t xml:space="preserve"> </w:t>
      </w:r>
      <w:r>
        <w:rPr>
          <w:color w:val="161616"/>
        </w:rPr>
        <w:t>obdobných</w:t>
      </w:r>
      <w:r>
        <w:rPr>
          <w:color w:val="161616"/>
          <w:spacing w:val="-3"/>
        </w:rPr>
        <w:t xml:space="preserve"> </w:t>
      </w:r>
      <w:r>
        <w:rPr>
          <w:color w:val="161616"/>
          <w:spacing w:val="-2"/>
        </w:rPr>
        <w:t>atrakcí,</w:t>
      </w:r>
    </w:p>
    <w:p w14:paraId="447D07FD" w14:textId="77777777" w:rsidR="00BC39B4" w:rsidRDefault="00000000">
      <w:pPr>
        <w:pStyle w:val="Odstavecseseznamem"/>
        <w:numPr>
          <w:ilvl w:val="1"/>
          <w:numId w:val="8"/>
        </w:numPr>
        <w:tabs>
          <w:tab w:val="left" w:pos="1018"/>
        </w:tabs>
        <w:spacing w:before="153"/>
        <w:ind w:left="1018" w:hanging="400"/>
      </w:pPr>
      <w:r>
        <w:rPr>
          <w:color w:val="161616"/>
        </w:rPr>
        <w:t>užívání</w:t>
      </w:r>
      <w:r>
        <w:rPr>
          <w:color w:val="161616"/>
          <w:spacing w:val="-13"/>
        </w:rPr>
        <w:t xml:space="preserve"> </w:t>
      </w:r>
      <w:r>
        <w:rPr>
          <w:color w:val="161616"/>
        </w:rPr>
        <w:t>veřejného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prostranství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pro</w:t>
      </w:r>
      <w:r>
        <w:rPr>
          <w:color w:val="161616"/>
          <w:spacing w:val="-16"/>
        </w:rPr>
        <w:t xml:space="preserve"> </w:t>
      </w:r>
      <w:r>
        <w:rPr>
          <w:color w:val="161616"/>
        </w:rPr>
        <w:t>kulturní</w:t>
      </w:r>
      <w:r>
        <w:rPr>
          <w:color w:val="161616"/>
          <w:spacing w:val="-8"/>
        </w:rPr>
        <w:t xml:space="preserve"> </w:t>
      </w:r>
      <w:r>
        <w:rPr>
          <w:color w:val="161616"/>
          <w:spacing w:val="-2"/>
        </w:rPr>
        <w:t>akce,</w:t>
      </w:r>
    </w:p>
    <w:p w14:paraId="0BA840F7" w14:textId="77777777" w:rsidR="00BC39B4" w:rsidRDefault="00000000">
      <w:pPr>
        <w:pStyle w:val="Odstavecseseznamem"/>
        <w:numPr>
          <w:ilvl w:val="2"/>
          <w:numId w:val="8"/>
        </w:numPr>
        <w:tabs>
          <w:tab w:val="left" w:pos="1014"/>
        </w:tabs>
        <w:ind w:left="1014" w:hanging="406"/>
      </w:pPr>
      <w:r>
        <w:rPr>
          <w:color w:val="161616"/>
        </w:rPr>
        <w:t>užívání</w:t>
      </w:r>
      <w:r>
        <w:rPr>
          <w:color w:val="161616"/>
          <w:spacing w:val="-11"/>
        </w:rPr>
        <w:t xml:space="preserve"> </w:t>
      </w:r>
      <w:r>
        <w:rPr>
          <w:color w:val="161616"/>
        </w:rPr>
        <w:t>veřejného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prostranství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pro</w:t>
      </w:r>
      <w:r>
        <w:rPr>
          <w:color w:val="161616"/>
          <w:spacing w:val="-15"/>
        </w:rPr>
        <w:t xml:space="preserve"> </w:t>
      </w:r>
      <w:r>
        <w:rPr>
          <w:color w:val="161616"/>
        </w:rPr>
        <w:t>sportovní</w:t>
      </w:r>
      <w:r>
        <w:rPr>
          <w:color w:val="161616"/>
          <w:spacing w:val="-11"/>
        </w:rPr>
        <w:t xml:space="preserve"> </w:t>
      </w:r>
      <w:r>
        <w:rPr>
          <w:color w:val="161616"/>
          <w:spacing w:val="-2"/>
        </w:rPr>
        <w:t>akce,</w:t>
      </w:r>
    </w:p>
    <w:p w14:paraId="50D10538" w14:textId="77777777" w:rsidR="00BC39B4" w:rsidRDefault="00000000">
      <w:pPr>
        <w:pStyle w:val="Odstavecseseznamem"/>
        <w:numPr>
          <w:ilvl w:val="0"/>
          <w:numId w:val="7"/>
        </w:numPr>
        <w:tabs>
          <w:tab w:val="left" w:pos="1009"/>
        </w:tabs>
        <w:ind w:left="1009" w:hanging="395"/>
      </w:pPr>
      <w:r>
        <w:rPr>
          <w:color w:val="161616"/>
        </w:rPr>
        <w:t>užívání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veřejného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prostranství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pro</w:t>
      </w:r>
      <w:r>
        <w:rPr>
          <w:color w:val="161616"/>
          <w:spacing w:val="-15"/>
        </w:rPr>
        <w:t xml:space="preserve"> </w:t>
      </w:r>
      <w:r>
        <w:rPr>
          <w:color w:val="161616"/>
        </w:rPr>
        <w:t>reklamní</w:t>
      </w:r>
      <w:r>
        <w:rPr>
          <w:color w:val="161616"/>
          <w:spacing w:val="-9"/>
        </w:rPr>
        <w:t xml:space="preserve"> </w:t>
      </w:r>
      <w:r>
        <w:rPr>
          <w:color w:val="161616"/>
          <w:spacing w:val="-2"/>
        </w:rPr>
        <w:t>akce,</w:t>
      </w:r>
    </w:p>
    <w:p w14:paraId="7DC205BD" w14:textId="77777777" w:rsidR="00BC39B4" w:rsidRDefault="00000000">
      <w:pPr>
        <w:pStyle w:val="Odstavecseseznamem"/>
        <w:numPr>
          <w:ilvl w:val="0"/>
          <w:numId w:val="7"/>
        </w:numPr>
        <w:tabs>
          <w:tab w:val="left" w:pos="1007"/>
        </w:tabs>
        <w:ind w:left="1007" w:hanging="396"/>
      </w:pPr>
      <w:r>
        <w:rPr>
          <w:color w:val="161616"/>
        </w:rPr>
        <w:t>užívání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veřejného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prostranství</w:t>
      </w:r>
      <w:r>
        <w:rPr>
          <w:color w:val="161616"/>
          <w:spacing w:val="-2"/>
        </w:rPr>
        <w:t xml:space="preserve"> </w:t>
      </w:r>
      <w:r>
        <w:rPr>
          <w:color w:val="161616"/>
        </w:rPr>
        <w:t>pro</w:t>
      </w:r>
      <w:r>
        <w:rPr>
          <w:color w:val="161616"/>
          <w:spacing w:val="-14"/>
        </w:rPr>
        <w:t xml:space="preserve"> </w:t>
      </w:r>
      <w:r>
        <w:rPr>
          <w:color w:val="161616"/>
        </w:rPr>
        <w:t>potřeby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tvorby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filmových a</w:t>
      </w:r>
      <w:r>
        <w:rPr>
          <w:color w:val="161616"/>
          <w:spacing w:val="-15"/>
        </w:rPr>
        <w:t xml:space="preserve"> </w:t>
      </w:r>
      <w:r>
        <w:rPr>
          <w:color w:val="161616"/>
        </w:rPr>
        <w:t>televizních</w:t>
      </w:r>
      <w:r>
        <w:rPr>
          <w:color w:val="161616"/>
          <w:spacing w:val="-5"/>
        </w:rPr>
        <w:t xml:space="preserve"> </w:t>
      </w:r>
      <w:r>
        <w:rPr>
          <w:color w:val="161616"/>
          <w:spacing w:val="-4"/>
        </w:rPr>
        <w:t>děl.</w:t>
      </w:r>
    </w:p>
    <w:p w14:paraId="1763200B" w14:textId="77777777" w:rsidR="00BC39B4" w:rsidRDefault="00BC39B4">
      <w:pPr>
        <w:pStyle w:val="Zkladntext"/>
        <w:spacing w:before="0"/>
        <w:rPr>
          <w:sz w:val="20"/>
        </w:rPr>
      </w:pPr>
    </w:p>
    <w:p w14:paraId="50D10D8D" w14:textId="77777777" w:rsidR="00BC39B4" w:rsidRDefault="00BC39B4">
      <w:pPr>
        <w:pStyle w:val="Zkladntext"/>
        <w:spacing w:before="0"/>
        <w:rPr>
          <w:sz w:val="20"/>
        </w:rPr>
      </w:pPr>
    </w:p>
    <w:p w14:paraId="7F01C5F7" w14:textId="77777777" w:rsidR="00BC39B4" w:rsidRDefault="00000000">
      <w:pPr>
        <w:pStyle w:val="Zkladntext"/>
        <w:spacing w:before="17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ADC7DEA" wp14:editId="67D74E73">
                <wp:simplePos x="0" y="0"/>
                <wp:positionH relativeFrom="page">
                  <wp:posOffset>649725</wp:posOffset>
                </wp:positionH>
                <wp:positionV relativeFrom="paragraph">
                  <wp:posOffset>272554</wp:posOffset>
                </wp:positionV>
                <wp:extent cx="15379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7970">
                              <a:moveTo>
                                <a:pt x="0" y="0"/>
                              </a:moveTo>
                              <a:lnTo>
                                <a:pt x="1537377" y="0"/>
                              </a:lnTo>
                            </a:path>
                          </a:pathLst>
                        </a:custGeom>
                        <a:ln w="91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7FDE4" id="Graphic 2" o:spid="_x0000_s1026" style="position:absolute;margin-left:51.15pt;margin-top:21.45pt;width:121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7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" path="m,l1537377,e" filled="f" strokeweight=".25394mm">
                <v:path arrowok="t"/>
                <w10:wrap type="topAndBottom" anchorx="page"/>
              </v:shape>
            </w:pict>
          </mc:Fallback>
        </mc:AlternateContent>
      </w:r>
    </w:p>
    <w:p w14:paraId="02149C94" w14:textId="77777777" w:rsidR="00BC39B4" w:rsidRDefault="00000000">
      <w:pPr>
        <w:pStyle w:val="Odstavecseseznamem"/>
        <w:numPr>
          <w:ilvl w:val="0"/>
          <w:numId w:val="6"/>
        </w:numPr>
        <w:tabs>
          <w:tab w:val="left" w:pos="210"/>
        </w:tabs>
        <w:spacing w:before="54" w:line="206" w:lineRule="exact"/>
        <w:ind w:left="210" w:hanging="166"/>
        <w:jc w:val="both"/>
        <w:rPr>
          <w:color w:val="161616"/>
          <w:sz w:val="18"/>
        </w:rPr>
      </w:pPr>
      <w:r>
        <w:rPr>
          <w:color w:val="161616"/>
          <w:sz w:val="18"/>
        </w:rPr>
        <w:t>§</w:t>
      </w:r>
      <w:r>
        <w:rPr>
          <w:color w:val="161616"/>
          <w:spacing w:val="-8"/>
          <w:sz w:val="18"/>
        </w:rPr>
        <w:t xml:space="preserve"> </w:t>
      </w:r>
      <w:r>
        <w:rPr>
          <w:color w:val="161616"/>
          <w:sz w:val="18"/>
        </w:rPr>
        <w:t>15</w:t>
      </w:r>
      <w:r>
        <w:rPr>
          <w:color w:val="161616"/>
          <w:spacing w:val="-13"/>
          <w:sz w:val="18"/>
        </w:rPr>
        <w:t xml:space="preserve"> </w:t>
      </w:r>
      <w:r>
        <w:rPr>
          <w:color w:val="161616"/>
          <w:sz w:val="18"/>
        </w:rPr>
        <w:t>odst.</w:t>
      </w:r>
      <w:r>
        <w:rPr>
          <w:color w:val="161616"/>
          <w:spacing w:val="2"/>
          <w:sz w:val="18"/>
        </w:rPr>
        <w:t xml:space="preserve"> </w:t>
      </w:r>
      <w:r>
        <w:rPr>
          <w:color w:val="161616"/>
          <w:sz w:val="18"/>
        </w:rPr>
        <w:t>1</w:t>
      </w:r>
      <w:r>
        <w:rPr>
          <w:color w:val="161616"/>
          <w:spacing w:val="-4"/>
          <w:sz w:val="18"/>
        </w:rPr>
        <w:t xml:space="preserve"> </w:t>
      </w:r>
      <w:r>
        <w:rPr>
          <w:color w:val="161616"/>
          <w:sz w:val="18"/>
        </w:rPr>
        <w:t>zákona</w:t>
      </w:r>
      <w:r>
        <w:rPr>
          <w:color w:val="161616"/>
          <w:spacing w:val="1"/>
          <w:sz w:val="18"/>
        </w:rPr>
        <w:t xml:space="preserve"> </w:t>
      </w:r>
      <w:r>
        <w:rPr>
          <w:color w:val="161616"/>
          <w:sz w:val="18"/>
        </w:rPr>
        <w:t>o</w:t>
      </w:r>
      <w:r>
        <w:rPr>
          <w:color w:val="161616"/>
          <w:spacing w:val="-8"/>
          <w:sz w:val="18"/>
        </w:rPr>
        <w:t xml:space="preserve"> </w:t>
      </w:r>
      <w:r>
        <w:rPr>
          <w:color w:val="161616"/>
          <w:sz w:val="18"/>
        </w:rPr>
        <w:t>místních</w:t>
      </w:r>
      <w:r>
        <w:rPr>
          <w:color w:val="161616"/>
          <w:spacing w:val="1"/>
          <w:sz w:val="18"/>
        </w:rPr>
        <w:t xml:space="preserve"> </w:t>
      </w:r>
      <w:r>
        <w:rPr>
          <w:color w:val="161616"/>
          <w:spacing w:val="-2"/>
          <w:sz w:val="18"/>
        </w:rPr>
        <w:t>poplatcích</w:t>
      </w:r>
    </w:p>
    <w:p w14:paraId="6BC79961" w14:textId="77777777" w:rsidR="00BC39B4" w:rsidRDefault="00000000">
      <w:pPr>
        <w:pStyle w:val="Odstavecseseznamem"/>
        <w:numPr>
          <w:ilvl w:val="0"/>
          <w:numId w:val="6"/>
        </w:numPr>
        <w:tabs>
          <w:tab w:val="left" w:pos="210"/>
        </w:tabs>
        <w:spacing w:before="0" w:line="206" w:lineRule="exact"/>
        <w:ind w:left="210" w:hanging="170"/>
        <w:jc w:val="both"/>
        <w:rPr>
          <w:color w:val="161616"/>
          <w:sz w:val="18"/>
        </w:rPr>
      </w:pPr>
      <w:r>
        <w:rPr>
          <w:color w:val="161616"/>
          <w:sz w:val="18"/>
        </w:rPr>
        <w:t>§</w:t>
      </w:r>
      <w:r>
        <w:rPr>
          <w:color w:val="161616"/>
          <w:spacing w:val="-13"/>
          <w:sz w:val="18"/>
        </w:rPr>
        <w:t xml:space="preserve"> </w:t>
      </w:r>
      <w:r>
        <w:rPr>
          <w:color w:val="161616"/>
          <w:sz w:val="18"/>
        </w:rPr>
        <w:t>4</w:t>
      </w:r>
      <w:r>
        <w:rPr>
          <w:color w:val="161616"/>
          <w:spacing w:val="-1"/>
          <w:sz w:val="18"/>
        </w:rPr>
        <w:t xml:space="preserve"> </w:t>
      </w:r>
      <w:r>
        <w:rPr>
          <w:color w:val="161616"/>
          <w:sz w:val="18"/>
        </w:rPr>
        <w:t>odst.</w:t>
      </w:r>
      <w:r>
        <w:rPr>
          <w:color w:val="161616"/>
          <w:spacing w:val="-7"/>
          <w:sz w:val="18"/>
        </w:rPr>
        <w:t xml:space="preserve"> </w:t>
      </w:r>
      <w:r>
        <w:rPr>
          <w:color w:val="161616"/>
          <w:sz w:val="18"/>
        </w:rPr>
        <w:t>1</w:t>
      </w:r>
      <w:r>
        <w:rPr>
          <w:color w:val="161616"/>
          <w:spacing w:val="-2"/>
          <w:sz w:val="18"/>
        </w:rPr>
        <w:t xml:space="preserve"> </w:t>
      </w:r>
      <w:r>
        <w:rPr>
          <w:color w:val="161616"/>
          <w:sz w:val="18"/>
        </w:rPr>
        <w:t>zákona</w:t>
      </w:r>
      <w:r>
        <w:rPr>
          <w:color w:val="161616"/>
          <w:spacing w:val="1"/>
          <w:sz w:val="18"/>
        </w:rPr>
        <w:t xml:space="preserve"> </w:t>
      </w:r>
      <w:r>
        <w:rPr>
          <w:color w:val="161616"/>
          <w:sz w:val="18"/>
        </w:rPr>
        <w:t>o</w:t>
      </w:r>
      <w:r>
        <w:rPr>
          <w:color w:val="161616"/>
          <w:spacing w:val="-10"/>
          <w:sz w:val="18"/>
        </w:rPr>
        <w:t xml:space="preserve"> </w:t>
      </w:r>
      <w:r>
        <w:rPr>
          <w:color w:val="161616"/>
          <w:sz w:val="18"/>
        </w:rPr>
        <w:t>místních</w:t>
      </w:r>
      <w:r>
        <w:rPr>
          <w:color w:val="161616"/>
          <w:spacing w:val="2"/>
          <w:sz w:val="18"/>
        </w:rPr>
        <w:t xml:space="preserve"> </w:t>
      </w:r>
      <w:r>
        <w:rPr>
          <w:color w:val="161616"/>
          <w:spacing w:val="-2"/>
          <w:sz w:val="18"/>
        </w:rPr>
        <w:t>poplatcích</w:t>
      </w:r>
    </w:p>
    <w:p w14:paraId="6354003F" w14:textId="77777777" w:rsidR="00BC39B4" w:rsidRDefault="00BC39B4">
      <w:pPr>
        <w:pStyle w:val="Odstavecseseznamem"/>
        <w:spacing w:line="206" w:lineRule="exact"/>
        <w:jc w:val="both"/>
        <w:rPr>
          <w:sz w:val="18"/>
        </w:rPr>
        <w:sectPr w:rsidR="00BC39B4">
          <w:type w:val="continuous"/>
          <w:pgSz w:w="11900" w:h="16820"/>
          <w:pgMar w:top="1320" w:right="1133" w:bottom="0" w:left="992" w:header="708" w:footer="708" w:gutter="0"/>
          <w:cols w:space="708"/>
        </w:sectPr>
      </w:pPr>
    </w:p>
    <w:p w14:paraId="289A51EC" w14:textId="18BB4027" w:rsidR="00BC39B4" w:rsidRDefault="00000000">
      <w:pPr>
        <w:pStyle w:val="Odstavecseseznamem"/>
        <w:numPr>
          <w:ilvl w:val="0"/>
          <w:numId w:val="8"/>
        </w:numPr>
        <w:tabs>
          <w:tab w:val="left" w:pos="703"/>
          <w:tab w:val="left" w:pos="705"/>
        </w:tabs>
        <w:spacing w:before="74" w:line="273" w:lineRule="auto"/>
        <w:ind w:left="705" w:right="22" w:hanging="570"/>
        <w:jc w:val="both"/>
      </w:pPr>
      <w:r>
        <w:rPr>
          <w:color w:val="161616"/>
        </w:rPr>
        <w:lastRenderedPageBreak/>
        <w:t>Poplatek za</w:t>
      </w:r>
      <w:r>
        <w:rPr>
          <w:color w:val="161616"/>
          <w:spacing w:val="-10"/>
        </w:rPr>
        <w:t xml:space="preserve"> </w:t>
      </w:r>
      <w:r>
        <w:rPr>
          <w:color w:val="161616"/>
        </w:rPr>
        <w:t xml:space="preserve">užívání veřejného prostranství platí fyzické i právnické osoby, které užívají veřejné prostranství způsobem uvedeným v odstavci </w:t>
      </w:r>
      <w:r>
        <w:rPr>
          <w:color w:val="2B2B2B"/>
        </w:rPr>
        <w:t>1</w:t>
      </w:r>
      <w:r>
        <w:rPr>
          <w:color w:val="2B2B2B"/>
          <w:spacing w:val="-15"/>
        </w:rPr>
        <w:t xml:space="preserve"> </w:t>
      </w:r>
      <w:r>
        <w:rPr>
          <w:color w:val="161616"/>
        </w:rPr>
        <w:t>(dále jen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„poplatník'')3.</w:t>
      </w:r>
    </w:p>
    <w:p w14:paraId="434586D4" w14:textId="77777777" w:rsidR="00BC39B4" w:rsidRDefault="00BC39B4">
      <w:pPr>
        <w:pStyle w:val="Zkladntext"/>
        <w:spacing w:before="237"/>
      </w:pPr>
    </w:p>
    <w:p w14:paraId="5D52406A" w14:textId="77777777" w:rsidR="00BC39B4" w:rsidRDefault="00000000">
      <w:pPr>
        <w:ind w:left="137" w:right="39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Čl.</w:t>
      </w:r>
      <w:r>
        <w:rPr>
          <w:b/>
          <w:color w:val="161616"/>
          <w:spacing w:val="-2"/>
          <w:w w:val="105"/>
          <w:sz w:val="23"/>
        </w:rPr>
        <w:t xml:space="preserve"> </w:t>
      </w:r>
      <w:r>
        <w:rPr>
          <w:b/>
          <w:color w:val="161616"/>
          <w:spacing w:val="-10"/>
          <w:w w:val="105"/>
          <w:sz w:val="23"/>
        </w:rPr>
        <w:t>3</w:t>
      </w:r>
    </w:p>
    <w:p w14:paraId="377E14B3" w14:textId="77777777" w:rsidR="00BC39B4" w:rsidRDefault="00000000">
      <w:pPr>
        <w:spacing w:before="56"/>
        <w:ind w:left="112" w:right="39"/>
        <w:jc w:val="center"/>
        <w:rPr>
          <w:b/>
          <w:sz w:val="23"/>
        </w:rPr>
      </w:pPr>
      <w:r>
        <w:rPr>
          <w:b/>
          <w:color w:val="161616"/>
          <w:sz w:val="23"/>
        </w:rPr>
        <w:t>Veřejná</w:t>
      </w:r>
      <w:r>
        <w:rPr>
          <w:b/>
          <w:color w:val="161616"/>
          <w:spacing w:val="22"/>
          <w:sz w:val="23"/>
        </w:rPr>
        <w:t xml:space="preserve"> </w:t>
      </w:r>
      <w:r>
        <w:rPr>
          <w:b/>
          <w:color w:val="161616"/>
          <w:spacing w:val="-2"/>
          <w:sz w:val="23"/>
        </w:rPr>
        <w:t>prostranství</w:t>
      </w:r>
    </w:p>
    <w:p w14:paraId="7AECE9F8" w14:textId="77777777" w:rsidR="00BC39B4" w:rsidRDefault="00000000">
      <w:pPr>
        <w:pStyle w:val="Zkladntext"/>
        <w:spacing w:before="159" w:line="273" w:lineRule="auto"/>
        <w:ind w:left="119" w:firstLine="2"/>
      </w:pPr>
      <w:r>
        <w:rPr>
          <w:color w:val="161616"/>
        </w:rPr>
        <w:t>Poplatek</w:t>
      </w:r>
      <w:r>
        <w:rPr>
          <w:color w:val="161616"/>
          <w:spacing w:val="16"/>
        </w:rPr>
        <w:t xml:space="preserve"> </w:t>
      </w:r>
      <w:r>
        <w:rPr>
          <w:color w:val="161616"/>
        </w:rPr>
        <w:t>se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platí za</w:t>
      </w:r>
      <w:r>
        <w:rPr>
          <w:color w:val="161616"/>
          <w:spacing w:val="-11"/>
        </w:rPr>
        <w:t xml:space="preserve"> </w:t>
      </w:r>
      <w:r>
        <w:rPr>
          <w:color w:val="161616"/>
        </w:rPr>
        <w:t>užívání veřejných prostranství,</w:t>
      </w:r>
      <w:r>
        <w:rPr>
          <w:color w:val="161616"/>
          <w:spacing w:val="16"/>
        </w:rPr>
        <w:t xml:space="preserve"> </w:t>
      </w:r>
      <w:r>
        <w:rPr>
          <w:color w:val="161616"/>
        </w:rPr>
        <w:t>která jsou uvedena graficky na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mapě v</w:t>
      </w:r>
      <w:r>
        <w:rPr>
          <w:color w:val="161616"/>
          <w:spacing w:val="-11"/>
        </w:rPr>
        <w:t xml:space="preserve"> </w:t>
      </w:r>
      <w:r>
        <w:rPr>
          <w:color w:val="161616"/>
        </w:rPr>
        <w:t>příloze č. 1.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Tato příloha tvoří nedílnou součást této vyhlášky.</w:t>
      </w:r>
    </w:p>
    <w:p w14:paraId="6DD8D237" w14:textId="77777777" w:rsidR="00BC39B4" w:rsidRDefault="00BC39B4">
      <w:pPr>
        <w:pStyle w:val="Zkladntext"/>
        <w:spacing w:before="237"/>
      </w:pPr>
    </w:p>
    <w:p w14:paraId="32058363" w14:textId="77777777" w:rsidR="00BC39B4" w:rsidRDefault="00000000">
      <w:pPr>
        <w:ind w:left="110" w:right="39"/>
        <w:jc w:val="center"/>
        <w:rPr>
          <w:b/>
          <w:sz w:val="23"/>
        </w:rPr>
      </w:pPr>
      <w:r>
        <w:rPr>
          <w:b/>
          <w:color w:val="161616"/>
          <w:spacing w:val="-4"/>
          <w:w w:val="120"/>
          <w:sz w:val="23"/>
        </w:rPr>
        <w:t>Čl.4</w:t>
      </w:r>
    </w:p>
    <w:p w14:paraId="188E4D1A" w14:textId="77777777" w:rsidR="00BC39B4" w:rsidRDefault="00000000">
      <w:pPr>
        <w:spacing w:before="52"/>
        <w:ind w:left="101" w:right="50"/>
        <w:jc w:val="center"/>
        <w:rPr>
          <w:b/>
          <w:sz w:val="23"/>
        </w:rPr>
      </w:pPr>
      <w:r>
        <w:rPr>
          <w:b/>
          <w:color w:val="161616"/>
          <w:spacing w:val="-2"/>
          <w:w w:val="105"/>
          <w:sz w:val="23"/>
        </w:rPr>
        <w:t>Ohlašovací</w:t>
      </w:r>
      <w:r>
        <w:rPr>
          <w:b/>
          <w:color w:val="161616"/>
          <w:spacing w:val="8"/>
          <w:w w:val="105"/>
          <w:sz w:val="23"/>
        </w:rPr>
        <w:t xml:space="preserve"> </w:t>
      </w:r>
      <w:r>
        <w:rPr>
          <w:b/>
          <w:color w:val="161616"/>
          <w:spacing w:val="-2"/>
          <w:w w:val="105"/>
          <w:sz w:val="23"/>
        </w:rPr>
        <w:t>povinnost</w:t>
      </w:r>
    </w:p>
    <w:p w14:paraId="263093A5" w14:textId="77777777" w:rsidR="00BC39B4" w:rsidRDefault="00000000">
      <w:pPr>
        <w:pStyle w:val="Odstavecseseznamem"/>
        <w:numPr>
          <w:ilvl w:val="0"/>
          <w:numId w:val="5"/>
        </w:numPr>
        <w:tabs>
          <w:tab w:val="left" w:pos="668"/>
          <w:tab w:val="left" w:pos="678"/>
        </w:tabs>
        <w:spacing w:before="162" w:line="273" w:lineRule="auto"/>
        <w:ind w:right="47" w:hanging="558"/>
        <w:jc w:val="both"/>
      </w:pPr>
      <w:r>
        <w:rPr>
          <w:color w:val="161616"/>
        </w:rPr>
        <w:t>Poplatník je povinen podat správci poplatku ohlášení nejpozději 5 dnů před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zahájením užívání veřejného prostranství; není-li to možné, je</w:t>
      </w:r>
      <w:r>
        <w:rPr>
          <w:color w:val="161616"/>
          <w:spacing w:val="-2"/>
        </w:rPr>
        <w:t xml:space="preserve"> </w:t>
      </w:r>
      <w:r>
        <w:rPr>
          <w:color w:val="161616"/>
        </w:rPr>
        <w:t>povinen podat nejpozději v</w:t>
      </w:r>
      <w:r>
        <w:rPr>
          <w:color w:val="161616"/>
          <w:spacing w:val="-2"/>
        </w:rPr>
        <w:t xml:space="preserve"> </w:t>
      </w:r>
      <w:r>
        <w:rPr>
          <w:color w:val="161616"/>
        </w:rPr>
        <w:t>den zahájení užívání veřejného prostranství. Pokud tento den připadne na</w:t>
      </w:r>
      <w:r>
        <w:rPr>
          <w:color w:val="161616"/>
          <w:spacing w:val="-2"/>
        </w:rPr>
        <w:t xml:space="preserve"> </w:t>
      </w:r>
      <w:r>
        <w:rPr>
          <w:color w:val="161616"/>
        </w:rPr>
        <w:t>sobotu, neděli nebo státem uznaný svátek,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je</w:t>
      </w:r>
      <w:r>
        <w:rPr>
          <w:color w:val="161616"/>
          <w:spacing w:val="-13"/>
        </w:rPr>
        <w:t xml:space="preserve"> </w:t>
      </w:r>
      <w:r>
        <w:rPr>
          <w:color w:val="161616"/>
        </w:rPr>
        <w:t>poplatník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povinen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splnit ohlašovací povinnost nejblíže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 xml:space="preserve">následující pracovní </w:t>
      </w:r>
      <w:r>
        <w:rPr>
          <w:color w:val="161616"/>
          <w:spacing w:val="-4"/>
        </w:rPr>
        <w:t>den.</w:t>
      </w:r>
    </w:p>
    <w:p w14:paraId="309CF96F" w14:textId="77777777" w:rsidR="00BC39B4" w:rsidRDefault="00000000">
      <w:pPr>
        <w:pStyle w:val="Odstavecseseznamem"/>
        <w:numPr>
          <w:ilvl w:val="0"/>
          <w:numId w:val="5"/>
        </w:numPr>
        <w:tabs>
          <w:tab w:val="left" w:pos="664"/>
        </w:tabs>
        <w:spacing w:before="124"/>
        <w:ind w:left="664" w:hanging="564"/>
        <w:jc w:val="both"/>
        <w:rPr>
          <w:sz w:val="13"/>
        </w:rPr>
      </w:pPr>
      <w:r>
        <w:rPr>
          <w:color w:val="161616"/>
        </w:rPr>
        <w:t>Údaje</w:t>
      </w:r>
      <w:r>
        <w:rPr>
          <w:color w:val="161616"/>
          <w:spacing w:val="-12"/>
        </w:rPr>
        <w:t xml:space="preserve"> </w:t>
      </w:r>
      <w:r>
        <w:rPr>
          <w:color w:val="161616"/>
        </w:rPr>
        <w:t>uváděné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v</w:t>
      </w:r>
      <w:r>
        <w:rPr>
          <w:color w:val="161616"/>
          <w:spacing w:val="-15"/>
        </w:rPr>
        <w:t xml:space="preserve"> </w:t>
      </w:r>
      <w:r>
        <w:rPr>
          <w:color w:val="161616"/>
        </w:rPr>
        <w:t>ohlášení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upravuje</w:t>
      </w:r>
      <w:r>
        <w:rPr>
          <w:color w:val="161616"/>
          <w:spacing w:val="-5"/>
        </w:rPr>
        <w:t xml:space="preserve"> </w:t>
      </w:r>
      <w:r>
        <w:rPr>
          <w:color w:val="161616"/>
          <w:spacing w:val="-2"/>
        </w:rPr>
        <w:t>zákon</w:t>
      </w:r>
      <w:r>
        <w:rPr>
          <w:color w:val="161616"/>
          <w:spacing w:val="-2"/>
          <w:vertAlign w:val="superscript"/>
        </w:rPr>
        <w:t>4</w:t>
      </w:r>
      <w:r>
        <w:rPr>
          <w:color w:val="161616"/>
          <w:spacing w:val="-2"/>
          <w:sz w:val="13"/>
        </w:rPr>
        <w:t>.</w:t>
      </w:r>
    </w:p>
    <w:p w14:paraId="1119DEA9" w14:textId="77777777" w:rsidR="00BC39B4" w:rsidRDefault="00000000">
      <w:pPr>
        <w:pStyle w:val="Odstavecseseznamem"/>
        <w:numPr>
          <w:ilvl w:val="0"/>
          <w:numId w:val="5"/>
        </w:numPr>
        <w:tabs>
          <w:tab w:val="left" w:pos="661"/>
        </w:tabs>
        <w:spacing w:before="158" w:line="268" w:lineRule="auto"/>
        <w:ind w:left="661" w:right="71" w:hanging="565"/>
        <w:jc w:val="both"/>
        <w:rPr>
          <w:sz w:val="12"/>
        </w:rPr>
      </w:pPr>
      <w:r>
        <w:rPr>
          <w:color w:val="161616"/>
        </w:rPr>
        <w:t>Dojde-li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ke</w:t>
      </w:r>
      <w:r>
        <w:rPr>
          <w:color w:val="161616"/>
          <w:spacing w:val="-12"/>
        </w:rPr>
        <w:t xml:space="preserve"> </w:t>
      </w:r>
      <w:r>
        <w:rPr>
          <w:color w:val="161616"/>
        </w:rPr>
        <w:t>změně</w:t>
      </w:r>
      <w:r>
        <w:rPr>
          <w:color w:val="161616"/>
          <w:spacing w:val="39"/>
        </w:rPr>
        <w:t xml:space="preserve"> </w:t>
      </w:r>
      <w:r>
        <w:rPr>
          <w:color w:val="161616"/>
        </w:rPr>
        <w:t>údajů</w:t>
      </w:r>
      <w:r>
        <w:rPr>
          <w:color w:val="161616"/>
          <w:spacing w:val="33"/>
        </w:rPr>
        <w:t xml:space="preserve"> </w:t>
      </w:r>
      <w:r>
        <w:rPr>
          <w:color w:val="161616"/>
        </w:rPr>
        <w:t>uvedených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v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ohlášení,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je</w:t>
      </w:r>
      <w:r>
        <w:rPr>
          <w:color w:val="161616"/>
          <w:spacing w:val="33"/>
        </w:rPr>
        <w:t xml:space="preserve"> </w:t>
      </w:r>
      <w:r>
        <w:rPr>
          <w:color w:val="161616"/>
        </w:rPr>
        <w:t>poplatník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povinen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tuto</w:t>
      </w:r>
      <w:r>
        <w:rPr>
          <w:color w:val="161616"/>
          <w:spacing w:val="36"/>
        </w:rPr>
        <w:t xml:space="preserve"> </w:t>
      </w:r>
      <w:r>
        <w:rPr>
          <w:color w:val="161616"/>
        </w:rPr>
        <w:t>změnu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oznámit do 15 dnů ode dne, kdy nastala</w:t>
      </w:r>
      <w:r>
        <w:rPr>
          <w:color w:val="161616"/>
          <w:position w:val="9"/>
          <w:sz w:val="12"/>
        </w:rPr>
        <w:t>5</w:t>
      </w:r>
      <w:r>
        <w:rPr>
          <w:color w:val="161616"/>
          <w:sz w:val="12"/>
        </w:rPr>
        <w:t>.</w:t>
      </w:r>
    </w:p>
    <w:p w14:paraId="287FA9E0" w14:textId="77777777" w:rsidR="00BC39B4" w:rsidRDefault="00BC39B4">
      <w:pPr>
        <w:pStyle w:val="Zkladntext"/>
        <w:spacing w:before="243"/>
      </w:pPr>
    </w:p>
    <w:p w14:paraId="44A4BDDB" w14:textId="77777777" w:rsidR="00BC39B4" w:rsidRDefault="00000000">
      <w:pPr>
        <w:ind w:left="101" w:right="81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Čl.</w:t>
      </w:r>
      <w:r>
        <w:rPr>
          <w:b/>
          <w:color w:val="161616"/>
          <w:spacing w:val="-3"/>
          <w:w w:val="105"/>
          <w:sz w:val="23"/>
        </w:rPr>
        <w:t xml:space="preserve"> </w:t>
      </w:r>
      <w:r>
        <w:rPr>
          <w:b/>
          <w:color w:val="161616"/>
          <w:spacing w:val="-10"/>
          <w:w w:val="105"/>
          <w:sz w:val="23"/>
        </w:rPr>
        <w:t>5</w:t>
      </w:r>
    </w:p>
    <w:p w14:paraId="7F145F55" w14:textId="77777777" w:rsidR="00BC39B4" w:rsidRDefault="00000000">
      <w:pPr>
        <w:spacing w:before="52"/>
        <w:ind w:left="101" w:right="100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Sazba</w:t>
      </w:r>
      <w:r>
        <w:rPr>
          <w:b/>
          <w:color w:val="161616"/>
          <w:spacing w:val="-11"/>
          <w:w w:val="105"/>
          <w:sz w:val="23"/>
        </w:rPr>
        <w:t xml:space="preserve"> </w:t>
      </w:r>
      <w:r>
        <w:rPr>
          <w:b/>
          <w:color w:val="161616"/>
          <w:spacing w:val="-2"/>
          <w:w w:val="105"/>
          <w:sz w:val="23"/>
        </w:rPr>
        <w:t>poplatku</w:t>
      </w:r>
    </w:p>
    <w:p w14:paraId="4B9A4BD8" w14:textId="77777777" w:rsidR="00BC39B4" w:rsidRDefault="00000000">
      <w:pPr>
        <w:pStyle w:val="Odstavecseseznamem"/>
        <w:numPr>
          <w:ilvl w:val="0"/>
          <w:numId w:val="4"/>
        </w:numPr>
        <w:tabs>
          <w:tab w:val="left" w:pos="649"/>
        </w:tabs>
        <w:spacing w:before="159"/>
        <w:ind w:left="649" w:hanging="567"/>
        <w:jc w:val="both"/>
      </w:pPr>
      <w:r>
        <w:rPr>
          <w:color w:val="161616"/>
        </w:rPr>
        <w:t>Sazba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poplatku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činí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za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každý</w:t>
      </w:r>
      <w:r>
        <w:rPr>
          <w:color w:val="161616"/>
          <w:spacing w:val="3"/>
        </w:rPr>
        <w:t xml:space="preserve"> </w:t>
      </w:r>
      <w:r>
        <w:rPr>
          <w:color w:val="161616"/>
        </w:rPr>
        <w:t>i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započatý</w:t>
      </w:r>
      <w:r>
        <w:rPr>
          <w:color w:val="161616"/>
          <w:spacing w:val="3"/>
        </w:rPr>
        <w:t xml:space="preserve"> </w:t>
      </w:r>
      <w:r>
        <w:rPr>
          <w:color w:val="161616"/>
        </w:rPr>
        <w:t>m</w:t>
      </w:r>
      <w:r>
        <w:rPr>
          <w:color w:val="161616"/>
          <w:position w:val="8"/>
          <w:sz w:val="11"/>
        </w:rPr>
        <w:t>2</w:t>
      </w:r>
      <w:r>
        <w:rPr>
          <w:color w:val="161616"/>
          <w:spacing w:val="32"/>
          <w:position w:val="8"/>
          <w:sz w:val="11"/>
        </w:rPr>
        <w:t xml:space="preserve"> </w:t>
      </w:r>
      <w:r>
        <w:rPr>
          <w:color w:val="161616"/>
        </w:rPr>
        <w:t>a</w:t>
      </w:r>
      <w:r>
        <w:rPr>
          <w:color w:val="161616"/>
          <w:spacing w:val="-14"/>
        </w:rPr>
        <w:t xml:space="preserve"> </w:t>
      </w:r>
      <w:r>
        <w:rPr>
          <w:color w:val="161616"/>
        </w:rPr>
        <w:t>každý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i</w:t>
      </w:r>
      <w:r>
        <w:rPr>
          <w:color w:val="161616"/>
          <w:spacing w:val="-10"/>
        </w:rPr>
        <w:t xml:space="preserve"> </w:t>
      </w:r>
      <w:r>
        <w:rPr>
          <w:color w:val="161616"/>
        </w:rPr>
        <w:t>započatý</w:t>
      </w:r>
      <w:r>
        <w:rPr>
          <w:color w:val="161616"/>
          <w:spacing w:val="7"/>
        </w:rPr>
        <w:t xml:space="preserve"> </w:t>
      </w:r>
      <w:r>
        <w:rPr>
          <w:color w:val="161616"/>
          <w:spacing w:val="-4"/>
        </w:rPr>
        <w:t>den:</w:t>
      </w:r>
    </w:p>
    <w:p w14:paraId="795C82FE" w14:textId="77777777" w:rsidR="00BC39B4" w:rsidRDefault="00000000">
      <w:pPr>
        <w:pStyle w:val="Odstavecseseznamem"/>
        <w:numPr>
          <w:ilvl w:val="1"/>
          <w:numId w:val="4"/>
        </w:numPr>
        <w:tabs>
          <w:tab w:val="left" w:pos="1046"/>
        </w:tabs>
        <w:ind w:hanging="396"/>
      </w:pPr>
      <w:r>
        <w:rPr>
          <w:color w:val="161616"/>
        </w:rPr>
        <w:t>za</w:t>
      </w:r>
      <w:r>
        <w:rPr>
          <w:color w:val="161616"/>
          <w:spacing w:val="-13"/>
        </w:rPr>
        <w:t xml:space="preserve"> </w:t>
      </w:r>
      <w:r>
        <w:rPr>
          <w:color w:val="161616"/>
        </w:rPr>
        <w:t>umístění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dočasných</w:t>
      </w:r>
      <w:r>
        <w:rPr>
          <w:color w:val="161616"/>
          <w:spacing w:val="-2"/>
        </w:rPr>
        <w:t xml:space="preserve"> </w:t>
      </w:r>
      <w:r>
        <w:rPr>
          <w:color w:val="161616"/>
        </w:rPr>
        <w:t>staveb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sloužících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pro</w:t>
      </w:r>
      <w:r>
        <w:rPr>
          <w:color w:val="161616"/>
          <w:spacing w:val="-15"/>
        </w:rPr>
        <w:t xml:space="preserve"> </w:t>
      </w:r>
      <w:r>
        <w:rPr>
          <w:color w:val="161616"/>
        </w:rPr>
        <w:t>poskytování</w:t>
      </w:r>
      <w:r>
        <w:rPr>
          <w:color w:val="161616"/>
          <w:spacing w:val="6"/>
        </w:rPr>
        <w:t xml:space="preserve"> </w:t>
      </w:r>
      <w:r>
        <w:rPr>
          <w:color w:val="161616"/>
        </w:rPr>
        <w:t>služeb</w:t>
      </w:r>
      <w:r>
        <w:rPr>
          <w:color w:val="161616"/>
          <w:spacing w:val="-12"/>
        </w:rPr>
        <w:t xml:space="preserve"> </w:t>
      </w:r>
      <w:r>
        <w:rPr>
          <w:color w:val="161616"/>
        </w:rPr>
        <w:t>5</w:t>
      </w:r>
      <w:r>
        <w:rPr>
          <w:color w:val="161616"/>
          <w:spacing w:val="-15"/>
        </w:rPr>
        <w:t xml:space="preserve"> </w:t>
      </w:r>
      <w:r>
        <w:rPr>
          <w:color w:val="161616"/>
          <w:spacing w:val="-5"/>
        </w:rPr>
        <w:t>Kč,</w:t>
      </w:r>
    </w:p>
    <w:p w14:paraId="6D1A4F32" w14:textId="77777777" w:rsidR="00BC39B4" w:rsidRDefault="00000000">
      <w:pPr>
        <w:pStyle w:val="Odstavecseseznamem"/>
        <w:numPr>
          <w:ilvl w:val="1"/>
          <w:numId w:val="4"/>
        </w:numPr>
        <w:tabs>
          <w:tab w:val="left" w:pos="1042"/>
        </w:tabs>
        <w:spacing w:before="157"/>
        <w:ind w:left="1042" w:hanging="399"/>
      </w:pPr>
      <w:r>
        <w:rPr>
          <w:color w:val="161616"/>
        </w:rPr>
        <w:t>za</w:t>
      </w:r>
      <w:r>
        <w:rPr>
          <w:color w:val="161616"/>
          <w:spacing w:val="-14"/>
        </w:rPr>
        <w:t xml:space="preserve"> </w:t>
      </w:r>
      <w:r>
        <w:rPr>
          <w:color w:val="161616"/>
        </w:rPr>
        <w:t>umístění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zařízení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sloužících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pro</w:t>
      </w:r>
      <w:r>
        <w:rPr>
          <w:color w:val="161616"/>
          <w:spacing w:val="-13"/>
        </w:rPr>
        <w:t xml:space="preserve"> </w:t>
      </w:r>
      <w:r>
        <w:rPr>
          <w:color w:val="161616"/>
        </w:rPr>
        <w:t>poskytování</w:t>
      </w:r>
      <w:r>
        <w:rPr>
          <w:color w:val="161616"/>
          <w:spacing w:val="8"/>
        </w:rPr>
        <w:t xml:space="preserve"> </w:t>
      </w:r>
      <w:r>
        <w:rPr>
          <w:color w:val="161616"/>
        </w:rPr>
        <w:t>služeb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5</w:t>
      </w:r>
      <w:r>
        <w:rPr>
          <w:color w:val="161616"/>
          <w:spacing w:val="-15"/>
        </w:rPr>
        <w:t xml:space="preserve"> </w:t>
      </w:r>
      <w:r>
        <w:rPr>
          <w:color w:val="161616"/>
          <w:spacing w:val="-5"/>
        </w:rPr>
        <w:t>Kč,</w:t>
      </w:r>
    </w:p>
    <w:p w14:paraId="255D13FF" w14:textId="77777777" w:rsidR="00BC39B4" w:rsidRDefault="00000000">
      <w:pPr>
        <w:pStyle w:val="Odstavecseseznamem"/>
        <w:numPr>
          <w:ilvl w:val="1"/>
          <w:numId w:val="4"/>
        </w:numPr>
        <w:tabs>
          <w:tab w:val="left" w:pos="1039"/>
        </w:tabs>
        <w:ind w:left="1039"/>
      </w:pPr>
      <w:r>
        <w:rPr>
          <w:color w:val="161616"/>
        </w:rPr>
        <w:t>za</w:t>
      </w:r>
      <w:r>
        <w:rPr>
          <w:color w:val="161616"/>
          <w:spacing w:val="-14"/>
        </w:rPr>
        <w:t xml:space="preserve"> </w:t>
      </w:r>
      <w:r>
        <w:rPr>
          <w:color w:val="161616"/>
        </w:rPr>
        <w:t>umístění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dočasných</w:t>
      </w:r>
      <w:r>
        <w:rPr>
          <w:color w:val="161616"/>
          <w:spacing w:val="-2"/>
        </w:rPr>
        <w:t xml:space="preserve"> </w:t>
      </w:r>
      <w:r>
        <w:rPr>
          <w:color w:val="161616"/>
        </w:rPr>
        <w:t>staveb</w:t>
      </w:r>
      <w:r>
        <w:rPr>
          <w:color w:val="161616"/>
          <w:spacing w:val="-10"/>
        </w:rPr>
        <w:t xml:space="preserve"> </w:t>
      </w:r>
      <w:r>
        <w:rPr>
          <w:color w:val="161616"/>
        </w:rPr>
        <w:t>sloužících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pro</w:t>
      </w:r>
      <w:r>
        <w:rPr>
          <w:color w:val="161616"/>
          <w:spacing w:val="-13"/>
        </w:rPr>
        <w:t xml:space="preserve"> </w:t>
      </w:r>
      <w:r>
        <w:rPr>
          <w:color w:val="161616"/>
        </w:rPr>
        <w:t>poskytování</w:t>
      </w:r>
      <w:r>
        <w:rPr>
          <w:color w:val="161616"/>
          <w:spacing w:val="2"/>
        </w:rPr>
        <w:t xml:space="preserve"> </w:t>
      </w:r>
      <w:r>
        <w:rPr>
          <w:color w:val="161616"/>
        </w:rPr>
        <w:t>prodeje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5</w:t>
      </w:r>
      <w:r>
        <w:rPr>
          <w:color w:val="161616"/>
          <w:spacing w:val="-15"/>
        </w:rPr>
        <w:t xml:space="preserve"> </w:t>
      </w:r>
      <w:r>
        <w:rPr>
          <w:color w:val="161616"/>
          <w:spacing w:val="-5"/>
        </w:rPr>
        <w:t>Kč,</w:t>
      </w:r>
    </w:p>
    <w:p w14:paraId="7ED4E796" w14:textId="77777777" w:rsidR="00BC39B4" w:rsidRDefault="00000000">
      <w:pPr>
        <w:pStyle w:val="Odstavecseseznamem"/>
        <w:numPr>
          <w:ilvl w:val="1"/>
          <w:numId w:val="4"/>
        </w:numPr>
        <w:tabs>
          <w:tab w:val="left" w:pos="1035"/>
        </w:tabs>
        <w:spacing w:before="157"/>
        <w:ind w:left="1035" w:hanging="396"/>
      </w:pPr>
      <w:r>
        <w:rPr>
          <w:color w:val="161616"/>
        </w:rPr>
        <w:t>za</w:t>
      </w:r>
      <w:r>
        <w:rPr>
          <w:color w:val="161616"/>
          <w:spacing w:val="-16"/>
        </w:rPr>
        <w:t xml:space="preserve"> </w:t>
      </w:r>
      <w:r>
        <w:rPr>
          <w:color w:val="161616"/>
        </w:rPr>
        <w:t>umístění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zařízení sloužících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pro</w:t>
      </w:r>
      <w:r>
        <w:rPr>
          <w:color w:val="161616"/>
          <w:spacing w:val="-15"/>
        </w:rPr>
        <w:t xml:space="preserve"> </w:t>
      </w:r>
      <w:r>
        <w:rPr>
          <w:color w:val="161616"/>
        </w:rPr>
        <w:t>poskytování</w:t>
      </w:r>
      <w:r>
        <w:rPr>
          <w:color w:val="161616"/>
          <w:spacing w:val="6"/>
        </w:rPr>
        <w:t xml:space="preserve"> </w:t>
      </w:r>
      <w:r>
        <w:rPr>
          <w:color w:val="161616"/>
        </w:rPr>
        <w:t>prodeje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5</w:t>
      </w:r>
      <w:r>
        <w:rPr>
          <w:color w:val="161616"/>
          <w:spacing w:val="-16"/>
        </w:rPr>
        <w:t xml:space="preserve"> </w:t>
      </w:r>
      <w:r>
        <w:rPr>
          <w:color w:val="161616"/>
          <w:spacing w:val="-5"/>
        </w:rPr>
        <w:t>Kč,</w:t>
      </w:r>
    </w:p>
    <w:p w14:paraId="48C57069" w14:textId="77777777" w:rsidR="00BC39B4" w:rsidRDefault="00000000">
      <w:pPr>
        <w:pStyle w:val="Odstavecseseznamem"/>
        <w:numPr>
          <w:ilvl w:val="1"/>
          <w:numId w:val="4"/>
        </w:numPr>
        <w:tabs>
          <w:tab w:val="left" w:pos="1031"/>
        </w:tabs>
        <w:ind w:left="1031" w:hanging="396"/>
      </w:pPr>
      <w:r>
        <w:rPr>
          <w:color w:val="161616"/>
        </w:rPr>
        <w:t>za</w:t>
      </w:r>
      <w:r>
        <w:rPr>
          <w:color w:val="161616"/>
          <w:spacing w:val="-13"/>
        </w:rPr>
        <w:t xml:space="preserve"> </w:t>
      </w:r>
      <w:r>
        <w:rPr>
          <w:color w:val="161616"/>
        </w:rPr>
        <w:t>umístění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reklamních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zařízení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5</w:t>
      </w:r>
      <w:r>
        <w:rPr>
          <w:color w:val="161616"/>
          <w:spacing w:val="-15"/>
        </w:rPr>
        <w:t xml:space="preserve"> </w:t>
      </w:r>
      <w:r>
        <w:rPr>
          <w:color w:val="161616"/>
          <w:spacing w:val="-5"/>
        </w:rPr>
        <w:t>Kč,</w:t>
      </w:r>
    </w:p>
    <w:p w14:paraId="59763CFE" w14:textId="77777777" w:rsidR="00BC39B4" w:rsidRDefault="00000000">
      <w:pPr>
        <w:pStyle w:val="Odstavecseseznamem"/>
        <w:numPr>
          <w:ilvl w:val="1"/>
          <w:numId w:val="4"/>
        </w:numPr>
        <w:tabs>
          <w:tab w:val="left" w:pos="1028"/>
        </w:tabs>
        <w:spacing w:before="150"/>
        <w:ind w:left="1028" w:hanging="398"/>
      </w:pPr>
      <w:r>
        <w:rPr>
          <w:color w:val="161616"/>
        </w:rPr>
        <w:t>za</w:t>
      </w:r>
      <w:r>
        <w:rPr>
          <w:color w:val="161616"/>
          <w:spacing w:val="-15"/>
        </w:rPr>
        <w:t xml:space="preserve"> </w:t>
      </w:r>
      <w:r>
        <w:rPr>
          <w:color w:val="161616"/>
        </w:rPr>
        <w:t>provádění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výkopových</w:t>
      </w:r>
      <w:r>
        <w:rPr>
          <w:color w:val="161616"/>
          <w:spacing w:val="-2"/>
        </w:rPr>
        <w:t xml:space="preserve"> </w:t>
      </w:r>
      <w:r>
        <w:rPr>
          <w:color w:val="161616"/>
        </w:rPr>
        <w:t>prací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5</w:t>
      </w:r>
      <w:r>
        <w:rPr>
          <w:color w:val="161616"/>
          <w:spacing w:val="-15"/>
        </w:rPr>
        <w:t xml:space="preserve"> </w:t>
      </w:r>
      <w:r>
        <w:rPr>
          <w:color w:val="161616"/>
          <w:spacing w:val="-5"/>
        </w:rPr>
        <w:t>Kč,</w:t>
      </w:r>
    </w:p>
    <w:p w14:paraId="280EB5BD" w14:textId="77777777" w:rsidR="00BC39B4" w:rsidRDefault="00000000">
      <w:pPr>
        <w:pStyle w:val="Odstavecseseznamem"/>
        <w:numPr>
          <w:ilvl w:val="1"/>
          <w:numId w:val="4"/>
        </w:numPr>
        <w:tabs>
          <w:tab w:val="left" w:pos="1024"/>
        </w:tabs>
        <w:spacing w:before="158"/>
        <w:ind w:left="1024" w:hanging="395"/>
      </w:pPr>
      <w:r>
        <w:rPr>
          <w:color w:val="161616"/>
        </w:rPr>
        <w:t>za</w:t>
      </w:r>
      <w:r>
        <w:rPr>
          <w:color w:val="161616"/>
          <w:spacing w:val="-15"/>
        </w:rPr>
        <w:t xml:space="preserve"> </w:t>
      </w:r>
      <w:r>
        <w:rPr>
          <w:color w:val="161616"/>
        </w:rPr>
        <w:t>umístění</w:t>
      </w:r>
      <w:r>
        <w:rPr>
          <w:color w:val="161616"/>
          <w:spacing w:val="-2"/>
        </w:rPr>
        <w:t xml:space="preserve"> </w:t>
      </w:r>
      <w:r>
        <w:rPr>
          <w:color w:val="161616"/>
        </w:rPr>
        <w:t>stavebních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zařízení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5</w:t>
      </w:r>
      <w:r>
        <w:rPr>
          <w:color w:val="161616"/>
          <w:spacing w:val="-15"/>
        </w:rPr>
        <w:t xml:space="preserve"> </w:t>
      </w:r>
      <w:r>
        <w:rPr>
          <w:color w:val="161616"/>
          <w:spacing w:val="-5"/>
        </w:rPr>
        <w:t>Kč,</w:t>
      </w:r>
    </w:p>
    <w:p w14:paraId="575EE8DA" w14:textId="77777777" w:rsidR="00BC39B4" w:rsidRDefault="00000000">
      <w:pPr>
        <w:pStyle w:val="Odstavecseseznamem"/>
        <w:numPr>
          <w:ilvl w:val="1"/>
          <w:numId w:val="4"/>
        </w:numPr>
        <w:tabs>
          <w:tab w:val="left" w:pos="1021"/>
        </w:tabs>
        <w:ind w:left="1021" w:hanging="396"/>
      </w:pPr>
      <w:r>
        <w:rPr>
          <w:color w:val="161616"/>
        </w:rPr>
        <w:t>za</w:t>
      </w:r>
      <w:r>
        <w:rPr>
          <w:color w:val="161616"/>
          <w:spacing w:val="-14"/>
        </w:rPr>
        <w:t xml:space="preserve"> </w:t>
      </w:r>
      <w:r>
        <w:rPr>
          <w:color w:val="161616"/>
        </w:rPr>
        <w:t>umístění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zařízení</w:t>
      </w:r>
      <w:r>
        <w:rPr>
          <w:color w:val="161616"/>
          <w:spacing w:val="2"/>
        </w:rPr>
        <w:t xml:space="preserve"> </w:t>
      </w:r>
      <w:r>
        <w:rPr>
          <w:color w:val="161616"/>
        </w:rPr>
        <w:t>cirkusů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5</w:t>
      </w:r>
      <w:r>
        <w:rPr>
          <w:color w:val="161616"/>
          <w:spacing w:val="-16"/>
        </w:rPr>
        <w:t xml:space="preserve"> </w:t>
      </w:r>
      <w:r>
        <w:rPr>
          <w:color w:val="161616"/>
          <w:spacing w:val="-5"/>
        </w:rPr>
        <w:t>Kč,</w:t>
      </w:r>
    </w:p>
    <w:p w14:paraId="6F17E130" w14:textId="77777777" w:rsidR="00BC39B4" w:rsidRDefault="00000000">
      <w:pPr>
        <w:pStyle w:val="Odstavecseseznamem"/>
        <w:numPr>
          <w:ilvl w:val="1"/>
          <w:numId w:val="4"/>
        </w:numPr>
        <w:tabs>
          <w:tab w:val="left" w:pos="1017"/>
        </w:tabs>
        <w:spacing w:before="153"/>
        <w:ind w:left="1017" w:hanging="396"/>
      </w:pPr>
      <w:r>
        <w:rPr>
          <w:color w:val="161616"/>
        </w:rPr>
        <w:t>za</w:t>
      </w:r>
      <w:r>
        <w:rPr>
          <w:color w:val="161616"/>
          <w:spacing w:val="-16"/>
        </w:rPr>
        <w:t xml:space="preserve"> </w:t>
      </w:r>
      <w:r>
        <w:rPr>
          <w:color w:val="161616"/>
        </w:rPr>
        <w:t>umístění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zařízení lunaparků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a</w:t>
      </w:r>
      <w:r>
        <w:rPr>
          <w:color w:val="161616"/>
          <w:spacing w:val="-15"/>
        </w:rPr>
        <w:t xml:space="preserve"> </w:t>
      </w:r>
      <w:r>
        <w:rPr>
          <w:color w:val="161616"/>
        </w:rPr>
        <w:t>jiných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obdobných</w:t>
      </w:r>
      <w:r>
        <w:rPr>
          <w:color w:val="161616"/>
          <w:spacing w:val="2"/>
        </w:rPr>
        <w:t xml:space="preserve"> </w:t>
      </w:r>
      <w:r>
        <w:rPr>
          <w:color w:val="161616"/>
        </w:rPr>
        <w:t>atrakcí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5</w:t>
      </w:r>
      <w:r>
        <w:rPr>
          <w:color w:val="161616"/>
          <w:spacing w:val="-15"/>
        </w:rPr>
        <w:t xml:space="preserve"> </w:t>
      </w:r>
      <w:r>
        <w:rPr>
          <w:color w:val="161616"/>
          <w:spacing w:val="-5"/>
        </w:rPr>
        <w:t>Kč,</w:t>
      </w:r>
    </w:p>
    <w:p w14:paraId="0226E128" w14:textId="77777777" w:rsidR="00BC39B4" w:rsidRDefault="00000000">
      <w:pPr>
        <w:pStyle w:val="Odstavecseseznamem"/>
        <w:numPr>
          <w:ilvl w:val="1"/>
          <w:numId w:val="4"/>
        </w:numPr>
        <w:tabs>
          <w:tab w:val="left" w:pos="1013"/>
        </w:tabs>
        <w:spacing w:before="158"/>
        <w:ind w:left="1013" w:hanging="392"/>
      </w:pPr>
      <w:r>
        <w:rPr>
          <w:color w:val="161616"/>
        </w:rPr>
        <w:t>za</w:t>
      </w:r>
      <w:r>
        <w:rPr>
          <w:color w:val="161616"/>
          <w:spacing w:val="-12"/>
        </w:rPr>
        <w:t xml:space="preserve"> </w:t>
      </w:r>
      <w:r>
        <w:rPr>
          <w:color w:val="161616"/>
        </w:rPr>
        <w:t>užívání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veřejného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prostranství</w:t>
      </w:r>
      <w:r>
        <w:rPr>
          <w:color w:val="161616"/>
          <w:spacing w:val="3"/>
        </w:rPr>
        <w:t xml:space="preserve"> </w:t>
      </w:r>
      <w:r>
        <w:rPr>
          <w:color w:val="161616"/>
        </w:rPr>
        <w:t>pro</w:t>
      </w:r>
      <w:r>
        <w:rPr>
          <w:color w:val="161616"/>
          <w:spacing w:val="-11"/>
        </w:rPr>
        <w:t xml:space="preserve"> </w:t>
      </w:r>
      <w:r>
        <w:rPr>
          <w:color w:val="161616"/>
        </w:rPr>
        <w:t>kulturní</w:t>
      </w:r>
      <w:r>
        <w:rPr>
          <w:color w:val="161616"/>
          <w:spacing w:val="-2"/>
        </w:rPr>
        <w:t xml:space="preserve"> </w:t>
      </w:r>
      <w:r>
        <w:rPr>
          <w:color w:val="161616"/>
        </w:rPr>
        <w:t>akce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5</w:t>
      </w:r>
      <w:r>
        <w:rPr>
          <w:color w:val="161616"/>
          <w:spacing w:val="-15"/>
        </w:rPr>
        <w:t xml:space="preserve"> </w:t>
      </w:r>
      <w:r>
        <w:rPr>
          <w:color w:val="161616"/>
          <w:spacing w:val="-5"/>
        </w:rPr>
        <w:t>Kč,</w:t>
      </w:r>
    </w:p>
    <w:p w14:paraId="2898729B" w14:textId="77777777" w:rsidR="00BC39B4" w:rsidRDefault="00000000">
      <w:pPr>
        <w:pStyle w:val="Odstavecseseznamem"/>
        <w:numPr>
          <w:ilvl w:val="1"/>
          <w:numId w:val="4"/>
        </w:numPr>
        <w:tabs>
          <w:tab w:val="left" w:pos="1013"/>
        </w:tabs>
        <w:spacing w:before="153"/>
        <w:ind w:left="1013" w:hanging="399"/>
      </w:pPr>
      <w:r>
        <w:rPr>
          <w:color w:val="161616"/>
        </w:rPr>
        <w:t>za</w:t>
      </w:r>
      <w:r>
        <w:rPr>
          <w:color w:val="161616"/>
          <w:spacing w:val="-16"/>
        </w:rPr>
        <w:t xml:space="preserve"> </w:t>
      </w:r>
      <w:r>
        <w:rPr>
          <w:color w:val="161616"/>
        </w:rPr>
        <w:t>užívání</w:t>
      </w:r>
      <w:r>
        <w:rPr>
          <w:color w:val="161616"/>
          <w:spacing w:val="-2"/>
        </w:rPr>
        <w:t xml:space="preserve"> </w:t>
      </w:r>
      <w:r>
        <w:rPr>
          <w:color w:val="161616"/>
        </w:rPr>
        <w:t>veřejného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prostranství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pro</w:t>
      </w:r>
      <w:r>
        <w:rPr>
          <w:color w:val="161616"/>
          <w:spacing w:val="-11"/>
        </w:rPr>
        <w:t xml:space="preserve"> </w:t>
      </w:r>
      <w:r>
        <w:rPr>
          <w:color w:val="161616"/>
        </w:rPr>
        <w:t>sportovní</w:t>
      </w:r>
      <w:r>
        <w:rPr>
          <w:color w:val="161616"/>
          <w:spacing w:val="2"/>
        </w:rPr>
        <w:t xml:space="preserve"> </w:t>
      </w:r>
      <w:r>
        <w:rPr>
          <w:color w:val="161616"/>
        </w:rPr>
        <w:t>akce</w:t>
      </w:r>
      <w:r>
        <w:rPr>
          <w:color w:val="161616"/>
          <w:spacing w:val="-12"/>
        </w:rPr>
        <w:t xml:space="preserve"> </w:t>
      </w:r>
      <w:r>
        <w:rPr>
          <w:color w:val="161616"/>
        </w:rPr>
        <w:t>5</w:t>
      </w:r>
      <w:r>
        <w:rPr>
          <w:color w:val="161616"/>
          <w:spacing w:val="-15"/>
        </w:rPr>
        <w:t xml:space="preserve"> </w:t>
      </w:r>
      <w:r>
        <w:rPr>
          <w:color w:val="161616"/>
          <w:spacing w:val="-5"/>
        </w:rPr>
        <w:t>Kč,</w:t>
      </w:r>
    </w:p>
    <w:p w14:paraId="7B716B31" w14:textId="77777777" w:rsidR="00BC39B4" w:rsidRDefault="00000000">
      <w:pPr>
        <w:pStyle w:val="Odstavecseseznamem"/>
        <w:numPr>
          <w:ilvl w:val="2"/>
          <w:numId w:val="4"/>
        </w:numPr>
        <w:tabs>
          <w:tab w:val="left" w:pos="1010"/>
        </w:tabs>
        <w:spacing w:before="151"/>
      </w:pPr>
      <w:r>
        <w:rPr>
          <w:color w:val="161616"/>
        </w:rPr>
        <w:t>za</w:t>
      </w:r>
      <w:r>
        <w:rPr>
          <w:color w:val="161616"/>
          <w:spacing w:val="-12"/>
        </w:rPr>
        <w:t xml:space="preserve"> </w:t>
      </w:r>
      <w:r>
        <w:rPr>
          <w:color w:val="161616"/>
        </w:rPr>
        <w:t>užívání</w:t>
      </w:r>
      <w:r>
        <w:rPr>
          <w:color w:val="161616"/>
          <w:spacing w:val="-2"/>
        </w:rPr>
        <w:t xml:space="preserve"> </w:t>
      </w:r>
      <w:r>
        <w:rPr>
          <w:color w:val="161616"/>
        </w:rPr>
        <w:t>veřejného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prostranství</w:t>
      </w:r>
      <w:r>
        <w:rPr>
          <w:color w:val="161616"/>
          <w:spacing w:val="2"/>
        </w:rPr>
        <w:t xml:space="preserve"> </w:t>
      </w:r>
      <w:r>
        <w:rPr>
          <w:color w:val="161616"/>
        </w:rPr>
        <w:t>pro</w:t>
      </w:r>
      <w:r>
        <w:rPr>
          <w:color w:val="161616"/>
          <w:spacing w:val="-12"/>
        </w:rPr>
        <w:t xml:space="preserve"> </w:t>
      </w:r>
      <w:r>
        <w:rPr>
          <w:color w:val="161616"/>
        </w:rPr>
        <w:t>reklamní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akce</w:t>
      </w:r>
      <w:r>
        <w:rPr>
          <w:color w:val="161616"/>
          <w:spacing w:val="-11"/>
        </w:rPr>
        <w:t xml:space="preserve"> </w:t>
      </w:r>
      <w:r>
        <w:rPr>
          <w:color w:val="161616"/>
        </w:rPr>
        <w:t>5</w:t>
      </w:r>
      <w:r>
        <w:rPr>
          <w:color w:val="161616"/>
          <w:spacing w:val="-15"/>
        </w:rPr>
        <w:t xml:space="preserve"> </w:t>
      </w:r>
      <w:r>
        <w:rPr>
          <w:color w:val="161616"/>
          <w:spacing w:val="-5"/>
        </w:rPr>
        <w:t>Kč,</w:t>
      </w:r>
    </w:p>
    <w:p w14:paraId="492A2133" w14:textId="77777777" w:rsidR="00BC39B4" w:rsidRDefault="00000000">
      <w:pPr>
        <w:pStyle w:val="Zkladntext"/>
        <w:spacing w:before="157"/>
        <w:ind w:left="611"/>
      </w:pPr>
      <w:r>
        <w:rPr>
          <w:color w:val="161616"/>
        </w:rPr>
        <w:t>m)</w:t>
      </w:r>
      <w:r>
        <w:rPr>
          <w:color w:val="161616"/>
          <w:spacing w:val="59"/>
        </w:rPr>
        <w:t xml:space="preserve"> </w:t>
      </w:r>
      <w:r>
        <w:rPr>
          <w:color w:val="161616"/>
        </w:rPr>
        <w:t>za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užívání</w:t>
      </w:r>
      <w:r>
        <w:rPr>
          <w:color w:val="161616"/>
          <w:spacing w:val="3"/>
        </w:rPr>
        <w:t xml:space="preserve"> </w:t>
      </w:r>
      <w:r>
        <w:rPr>
          <w:color w:val="161616"/>
        </w:rPr>
        <w:t>veřejného</w:t>
      </w:r>
      <w:r>
        <w:rPr>
          <w:color w:val="161616"/>
          <w:spacing w:val="4"/>
        </w:rPr>
        <w:t xml:space="preserve"> </w:t>
      </w:r>
      <w:r>
        <w:rPr>
          <w:color w:val="161616"/>
        </w:rPr>
        <w:t>prostranství</w:t>
      </w:r>
      <w:r>
        <w:rPr>
          <w:color w:val="161616"/>
          <w:spacing w:val="4"/>
        </w:rPr>
        <w:t xml:space="preserve"> </w:t>
      </w:r>
      <w:r>
        <w:rPr>
          <w:color w:val="161616"/>
        </w:rPr>
        <w:t>pro</w:t>
      </w:r>
      <w:r>
        <w:rPr>
          <w:color w:val="161616"/>
          <w:spacing w:val="-14"/>
        </w:rPr>
        <w:t xml:space="preserve"> </w:t>
      </w:r>
      <w:r>
        <w:rPr>
          <w:color w:val="161616"/>
        </w:rPr>
        <w:t>potřeby</w:t>
      </w:r>
      <w:r>
        <w:rPr>
          <w:color w:val="161616"/>
          <w:spacing w:val="3"/>
        </w:rPr>
        <w:t xml:space="preserve"> </w:t>
      </w:r>
      <w:r>
        <w:rPr>
          <w:color w:val="161616"/>
        </w:rPr>
        <w:t>tvorby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filmových</w:t>
      </w:r>
      <w:r>
        <w:rPr>
          <w:color w:val="161616"/>
          <w:spacing w:val="-2"/>
        </w:rPr>
        <w:t xml:space="preserve"> </w:t>
      </w:r>
      <w:r>
        <w:rPr>
          <w:color w:val="161616"/>
        </w:rPr>
        <w:t>a</w:t>
      </w:r>
      <w:r>
        <w:rPr>
          <w:color w:val="161616"/>
          <w:spacing w:val="-13"/>
        </w:rPr>
        <w:t xml:space="preserve"> </w:t>
      </w:r>
      <w:r>
        <w:rPr>
          <w:color w:val="161616"/>
        </w:rPr>
        <w:t>televizních děl</w:t>
      </w:r>
      <w:r>
        <w:rPr>
          <w:color w:val="161616"/>
          <w:spacing w:val="-10"/>
        </w:rPr>
        <w:t xml:space="preserve"> </w:t>
      </w:r>
      <w:r>
        <w:rPr>
          <w:color w:val="161616"/>
        </w:rPr>
        <w:t>5</w:t>
      </w:r>
      <w:r>
        <w:rPr>
          <w:color w:val="161616"/>
          <w:spacing w:val="-12"/>
        </w:rPr>
        <w:t xml:space="preserve"> </w:t>
      </w:r>
      <w:r>
        <w:rPr>
          <w:color w:val="161616"/>
          <w:spacing w:val="-5"/>
        </w:rPr>
        <w:t>Kč.</w:t>
      </w:r>
    </w:p>
    <w:p w14:paraId="704878AB" w14:textId="77777777" w:rsidR="00BC39B4" w:rsidRDefault="00000000">
      <w:pPr>
        <w:pStyle w:val="Odstavecseseznamem"/>
        <w:numPr>
          <w:ilvl w:val="0"/>
          <w:numId w:val="4"/>
        </w:numPr>
        <w:tabs>
          <w:tab w:val="left" w:pos="607"/>
        </w:tabs>
        <w:ind w:left="607" w:hanging="565"/>
      </w:pPr>
      <w:r>
        <w:rPr>
          <w:color w:val="161616"/>
        </w:rPr>
        <w:t>Obec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stanovuje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poplatek</w:t>
      </w:r>
      <w:r>
        <w:rPr>
          <w:color w:val="161616"/>
          <w:spacing w:val="2"/>
        </w:rPr>
        <w:t xml:space="preserve"> </w:t>
      </w:r>
      <w:r>
        <w:rPr>
          <w:color w:val="161616"/>
        </w:rPr>
        <w:t>paušální</w:t>
      </w:r>
      <w:r>
        <w:rPr>
          <w:color w:val="161616"/>
          <w:spacing w:val="6"/>
        </w:rPr>
        <w:t xml:space="preserve"> </w:t>
      </w:r>
      <w:r>
        <w:rPr>
          <w:color w:val="161616"/>
        </w:rPr>
        <w:t>částkou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za</w:t>
      </w:r>
      <w:r>
        <w:rPr>
          <w:color w:val="161616"/>
          <w:spacing w:val="-13"/>
        </w:rPr>
        <w:t xml:space="preserve"> </w:t>
      </w:r>
      <w:r>
        <w:rPr>
          <w:color w:val="161616"/>
        </w:rPr>
        <w:t>umístění</w:t>
      </w:r>
      <w:r>
        <w:rPr>
          <w:color w:val="161616"/>
          <w:spacing w:val="3"/>
        </w:rPr>
        <w:t xml:space="preserve"> </w:t>
      </w:r>
      <w:r>
        <w:rPr>
          <w:color w:val="161616"/>
        </w:rPr>
        <w:t>skládek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500</w:t>
      </w:r>
      <w:r>
        <w:rPr>
          <w:color w:val="161616"/>
          <w:spacing w:val="-11"/>
        </w:rPr>
        <w:t xml:space="preserve"> </w:t>
      </w:r>
      <w:r>
        <w:rPr>
          <w:color w:val="161616"/>
        </w:rPr>
        <w:t>Kč</w:t>
      </w:r>
      <w:r>
        <w:rPr>
          <w:color w:val="161616"/>
          <w:spacing w:val="-15"/>
        </w:rPr>
        <w:t xml:space="preserve"> </w:t>
      </w:r>
      <w:r>
        <w:rPr>
          <w:color w:val="161616"/>
        </w:rPr>
        <w:t>za</w:t>
      </w:r>
      <w:r>
        <w:rPr>
          <w:color w:val="161616"/>
          <w:spacing w:val="-14"/>
        </w:rPr>
        <w:t xml:space="preserve"> </w:t>
      </w:r>
      <w:r>
        <w:rPr>
          <w:color w:val="161616"/>
          <w:spacing w:val="-4"/>
        </w:rPr>
        <w:t>rok.</w:t>
      </w:r>
    </w:p>
    <w:p w14:paraId="274A1B7A" w14:textId="77777777" w:rsidR="00BC39B4" w:rsidRDefault="00000000">
      <w:pPr>
        <w:pStyle w:val="Zkladntext"/>
        <w:spacing w:before="9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147D83D" wp14:editId="6C3F7F4A">
                <wp:simplePos x="0" y="0"/>
                <wp:positionH relativeFrom="page">
                  <wp:posOffset>649725</wp:posOffset>
                </wp:positionH>
                <wp:positionV relativeFrom="paragraph">
                  <wp:posOffset>160056</wp:posOffset>
                </wp:positionV>
                <wp:extent cx="15379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7970">
                              <a:moveTo>
                                <a:pt x="0" y="0"/>
                              </a:moveTo>
                              <a:lnTo>
                                <a:pt x="1537377" y="0"/>
                              </a:lnTo>
                            </a:path>
                          </a:pathLst>
                        </a:custGeom>
                        <a:ln w="91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8373F" id="Graphic 4" o:spid="_x0000_s1026" style="position:absolute;margin-left:51.15pt;margin-top:12.6pt;width:121.1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7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" path="m,l1537377,e" filled="f" strokeweight=".25394mm">
                <v:path arrowok="t"/>
                <w10:wrap type="topAndBottom" anchorx="page"/>
              </v:shape>
            </w:pict>
          </mc:Fallback>
        </mc:AlternateContent>
      </w:r>
    </w:p>
    <w:p w14:paraId="610CEBC3" w14:textId="77777777" w:rsidR="00BC39B4" w:rsidRDefault="00000000">
      <w:pPr>
        <w:pStyle w:val="Odstavecseseznamem"/>
        <w:numPr>
          <w:ilvl w:val="0"/>
          <w:numId w:val="6"/>
        </w:numPr>
        <w:tabs>
          <w:tab w:val="left" w:pos="207"/>
        </w:tabs>
        <w:spacing w:before="58" w:line="206" w:lineRule="exact"/>
        <w:ind w:left="207" w:hanging="169"/>
        <w:rPr>
          <w:color w:val="161616"/>
          <w:sz w:val="18"/>
        </w:rPr>
      </w:pPr>
      <w:r>
        <w:rPr>
          <w:color w:val="161616"/>
          <w:sz w:val="18"/>
        </w:rPr>
        <w:t>§</w:t>
      </w:r>
      <w:r>
        <w:rPr>
          <w:color w:val="161616"/>
          <w:spacing w:val="-8"/>
          <w:sz w:val="18"/>
        </w:rPr>
        <w:t xml:space="preserve"> </w:t>
      </w:r>
      <w:r>
        <w:rPr>
          <w:color w:val="161616"/>
          <w:sz w:val="18"/>
        </w:rPr>
        <w:t>4 odst.</w:t>
      </w:r>
      <w:r>
        <w:rPr>
          <w:color w:val="161616"/>
          <w:spacing w:val="-4"/>
          <w:sz w:val="18"/>
        </w:rPr>
        <w:t xml:space="preserve"> </w:t>
      </w:r>
      <w:r>
        <w:rPr>
          <w:color w:val="161616"/>
          <w:sz w:val="18"/>
        </w:rPr>
        <w:t>2</w:t>
      </w:r>
      <w:r>
        <w:rPr>
          <w:color w:val="161616"/>
          <w:spacing w:val="-7"/>
          <w:sz w:val="18"/>
        </w:rPr>
        <w:t xml:space="preserve"> </w:t>
      </w:r>
      <w:r>
        <w:rPr>
          <w:color w:val="161616"/>
          <w:sz w:val="18"/>
        </w:rPr>
        <w:t>zákona</w:t>
      </w:r>
      <w:r>
        <w:rPr>
          <w:color w:val="161616"/>
          <w:spacing w:val="4"/>
          <w:sz w:val="18"/>
        </w:rPr>
        <w:t xml:space="preserve"> </w:t>
      </w:r>
      <w:r>
        <w:rPr>
          <w:color w:val="161616"/>
          <w:sz w:val="18"/>
        </w:rPr>
        <w:t>o</w:t>
      </w:r>
      <w:r>
        <w:rPr>
          <w:color w:val="161616"/>
          <w:spacing w:val="-8"/>
          <w:sz w:val="18"/>
        </w:rPr>
        <w:t xml:space="preserve"> </w:t>
      </w:r>
      <w:r>
        <w:rPr>
          <w:color w:val="161616"/>
          <w:sz w:val="18"/>
        </w:rPr>
        <w:t>místních</w:t>
      </w:r>
      <w:r>
        <w:rPr>
          <w:color w:val="161616"/>
          <w:spacing w:val="-1"/>
          <w:sz w:val="18"/>
        </w:rPr>
        <w:t xml:space="preserve"> </w:t>
      </w:r>
      <w:r>
        <w:rPr>
          <w:color w:val="161616"/>
          <w:spacing w:val="-2"/>
          <w:sz w:val="18"/>
        </w:rPr>
        <w:t>poplatcích</w:t>
      </w:r>
    </w:p>
    <w:p w14:paraId="47BD8CE1" w14:textId="77777777" w:rsidR="00BC39B4" w:rsidRDefault="00000000">
      <w:pPr>
        <w:pStyle w:val="Odstavecseseznamem"/>
        <w:numPr>
          <w:ilvl w:val="0"/>
          <w:numId w:val="6"/>
        </w:numPr>
        <w:tabs>
          <w:tab w:val="left" w:pos="204"/>
          <w:tab w:val="left" w:pos="206"/>
        </w:tabs>
        <w:spacing w:before="0"/>
        <w:ind w:left="204" w:right="1057" w:hanging="170"/>
        <w:rPr>
          <w:b/>
          <w:color w:val="161616"/>
          <w:sz w:val="17"/>
        </w:rPr>
      </w:pPr>
      <w:r>
        <w:rPr>
          <w:color w:val="161616"/>
          <w:sz w:val="18"/>
        </w:rPr>
        <w:t>§</w:t>
      </w:r>
      <w:r>
        <w:rPr>
          <w:color w:val="161616"/>
          <w:spacing w:val="-10"/>
          <w:sz w:val="18"/>
        </w:rPr>
        <w:t xml:space="preserve"> </w:t>
      </w:r>
      <w:r>
        <w:rPr>
          <w:color w:val="161616"/>
          <w:sz w:val="18"/>
        </w:rPr>
        <w:t>14a</w:t>
      </w:r>
      <w:r>
        <w:rPr>
          <w:color w:val="161616"/>
          <w:spacing w:val="-4"/>
          <w:sz w:val="18"/>
        </w:rPr>
        <w:t xml:space="preserve"> </w:t>
      </w:r>
      <w:r>
        <w:rPr>
          <w:color w:val="161616"/>
          <w:sz w:val="18"/>
        </w:rPr>
        <w:t>odst.</w:t>
      </w:r>
      <w:r>
        <w:rPr>
          <w:color w:val="161616"/>
          <w:spacing w:val="-6"/>
          <w:sz w:val="18"/>
        </w:rPr>
        <w:t xml:space="preserve"> </w:t>
      </w:r>
      <w:r>
        <w:rPr>
          <w:color w:val="161616"/>
          <w:sz w:val="18"/>
        </w:rPr>
        <w:t>1</w:t>
      </w:r>
      <w:r>
        <w:rPr>
          <w:color w:val="161616"/>
          <w:spacing w:val="-6"/>
          <w:sz w:val="18"/>
        </w:rPr>
        <w:t xml:space="preserve"> </w:t>
      </w:r>
      <w:r>
        <w:rPr>
          <w:color w:val="161616"/>
          <w:sz w:val="18"/>
        </w:rPr>
        <w:t>a</w:t>
      </w:r>
      <w:r>
        <w:rPr>
          <w:color w:val="161616"/>
          <w:spacing w:val="-10"/>
          <w:sz w:val="18"/>
        </w:rPr>
        <w:t xml:space="preserve"> </w:t>
      </w:r>
      <w:r>
        <w:rPr>
          <w:color w:val="161616"/>
          <w:sz w:val="18"/>
        </w:rPr>
        <w:t>2</w:t>
      </w:r>
      <w:r>
        <w:rPr>
          <w:color w:val="161616"/>
          <w:spacing w:val="-13"/>
          <w:sz w:val="18"/>
        </w:rPr>
        <w:t xml:space="preserve"> </w:t>
      </w:r>
      <w:r>
        <w:rPr>
          <w:color w:val="161616"/>
          <w:sz w:val="18"/>
        </w:rPr>
        <w:t>zákona o</w:t>
      </w:r>
      <w:r>
        <w:rPr>
          <w:color w:val="161616"/>
          <w:spacing w:val="-11"/>
          <w:sz w:val="18"/>
        </w:rPr>
        <w:t xml:space="preserve"> </w:t>
      </w:r>
      <w:r>
        <w:rPr>
          <w:color w:val="161616"/>
          <w:sz w:val="18"/>
        </w:rPr>
        <w:t>místních</w:t>
      </w:r>
      <w:r>
        <w:rPr>
          <w:color w:val="161616"/>
          <w:spacing w:val="-3"/>
          <w:sz w:val="18"/>
        </w:rPr>
        <w:t xml:space="preserve"> </w:t>
      </w:r>
      <w:r>
        <w:rPr>
          <w:color w:val="161616"/>
          <w:sz w:val="18"/>
        </w:rPr>
        <w:t>poplatcích; v</w:t>
      </w:r>
      <w:r>
        <w:rPr>
          <w:color w:val="161616"/>
          <w:spacing w:val="-5"/>
          <w:sz w:val="18"/>
        </w:rPr>
        <w:t xml:space="preserve"> </w:t>
      </w:r>
      <w:r>
        <w:rPr>
          <w:color w:val="161616"/>
          <w:sz w:val="18"/>
        </w:rPr>
        <w:t>ohlášení poplatník uvede</w:t>
      </w:r>
      <w:r>
        <w:rPr>
          <w:color w:val="161616"/>
          <w:spacing w:val="-6"/>
          <w:sz w:val="18"/>
        </w:rPr>
        <w:t xml:space="preserve"> </w:t>
      </w:r>
      <w:r>
        <w:rPr>
          <w:color w:val="161616"/>
          <w:sz w:val="18"/>
        </w:rPr>
        <w:t>zejména své</w:t>
      </w:r>
      <w:r>
        <w:rPr>
          <w:color w:val="161616"/>
          <w:spacing w:val="-11"/>
          <w:sz w:val="18"/>
        </w:rPr>
        <w:t xml:space="preserve"> </w:t>
      </w:r>
      <w:r>
        <w:rPr>
          <w:color w:val="161616"/>
          <w:sz w:val="18"/>
        </w:rPr>
        <w:t>identifikační údaje a skutečnosti rozhodné pro stanovení poplatku</w:t>
      </w:r>
    </w:p>
    <w:p w14:paraId="4DD262F0" w14:textId="77777777" w:rsidR="00BC39B4" w:rsidRDefault="00000000">
      <w:pPr>
        <w:pStyle w:val="Odstavecseseznamem"/>
        <w:numPr>
          <w:ilvl w:val="0"/>
          <w:numId w:val="6"/>
        </w:numPr>
        <w:tabs>
          <w:tab w:val="left" w:pos="203"/>
        </w:tabs>
        <w:spacing w:before="0" w:line="203" w:lineRule="exact"/>
        <w:ind w:left="203" w:hanging="169"/>
        <w:rPr>
          <w:color w:val="161616"/>
          <w:sz w:val="18"/>
        </w:rPr>
      </w:pPr>
      <w:r>
        <w:rPr>
          <w:color w:val="161616"/>
          <w:sz w:val="18"/>
        </w:rPr>
        <w:t>§</w:t>
      </w:r>
      <w:r>
        <w:rPr>
          <w:color w:val="161616"/>
          <w:spacing w:val="-9"/>
          <w:sz w:val="18"/>
        </w:rPr>
        <w:t xml:space="preserve"> </w:t>
      </w:r>
      <w:r>
        <w:rPr>
          <w:color w:val="161616"/>
          <w:sz w:val="18"/>
        </w:rPr>
        <w:t>14a</w:t>
      </w:r>
      <w:r>
        <w:rPr>
          <w:color w:val="161616"/>
          <w:spacing w:val="-1"/>
          <w:sz w:val="18"/>
        </w:rPr>
        <w:t xml:space="preserve"> </w:t>
      </w:r>
      <w:r>
        <w:rPr>
          <w:color w:val="161616"/>
          <w:sz w:val="18"/>
        </w:rPr>
        <w:t>odst.</w:t>
      </w:r>
      <w:r>
        <w:rPr>
          <w:color w:val="161616"/>
          <w:spacing w:val="-7"/>
          <w:sz w:val="18"/>
        </w:rPr>
        <w:t xml:space="preserve"> </w:t>
      </w:r>
      <w:r>
        <w:rPr>
          <w:color w:val="161616"/>
          <w:sz w:val="18"/>
        </w:rPr>
        <w:t>4</w:t>
      </w:r>
      <w:r>
        <w:rPr>
          <w:color w:val="161616"/>
          <w:spacing w:val="-5"/>
          <w:sz w:val="18"/>
        </w:rPr>
        <w:t xml:space="preserve"> </w:t>
      </w:r>
      <w:r>
        <w:rPr>
          <w:color w:val="161616"/>
          <w:sz w:val="18"/>
        </w:rPr>
        <w:t>zákona</w:t>
      </w:r>
      <w:r>
        <w:rPr>
          <w:color w:val="161616"/>
          <w:spacing w:val="1"/>
          <w:sz w:val="18"/>
        </w:rPr>
        <w:t xml:space="preserve"> </w:t>
      </w:r>
      <w:r>
        <w:rPr>
          <w:color w:val="161616"/>
          <w:sz w:val="18"/>
        </w:rPr>
        <w:t>o</w:t>
      </w:r>
      <w:r>
        <w:rPr>
          <w:color w:val="161616"/>
          <w:spacing w:val="-9"/>
          <w:sz w:val="18"/>
        </w:rPr>
        <w:t xml:space="preserve"> </w:t>
      </w:r>
      <w:r>
        <w:rPr>
          <w:color w:val="161616"/>
          <w:sz w:val="18"/>
        </w:rPr>
        <w:t>místních</w:t>
      </w:r>
      <w:r>
        <w:rPr>
          <w:color w:val="161616"/>
          <w:spacing w:val="3"/>
          <w:sz w:val="18"/>
        </w:rPr>
        <w:t xml:space="preserve"> </w:t>
      </w:r>
      <w:r>
        <w:rPr>
          <w:color w:val="161616"/>
          <w:spacing w:val="-2"/>
          <w:sz w:val="18"/>
        </w:rPr>
        <w:t>poplatcích</w:t>
      </w:r>
    </w:p>
    <w:p w14:paraId="1B2A6ACE" w14:textId="77777777" w:rsidR="00BC39B4" w:rsidRDefault="00BC39B4">
      <w:pPr>
        <w:pStyle w:val="Odstavecseseznamem"/>
        <w:spacing w:line="203" w:lineRule="exact"/>
        <w:rPr>
          <w:sz w:val="18"/>
        </w:rPr>
        <w:sectPr w:rsidR="00BC39B4">
          <w:pgSz w:w="11900" w:h="16820"/>
          <w:pgMar w:top="1080" w:right="1133" w:bottom="0" w:left="992" w:header="708" w:footer="708" w:gutter="0"/>
          <w:cols w:space="708"/>
        </w:sectPr>
      </w:pPr>
    </w:p>
    <w:p w14:paraId="45501D9A" w14:textId="0E63763A" w:rsidR="00BC39B4" w:rsidRDefault="00000000">
      <w:pPr>
        <w:pStyle w:val="Odstavecseseznamem"/>
        <w:numPr>
          <w:ilvl w:val="0"/>
          <w:numId w:val="8"/>
        </w:numPr>
        <w:tabs>
          <w:tab w:val="left" w:pos="697"/>
          <w:tab w:val="left" w:pos="700"/>
        </w:tabs>
        <w:spacing w:before="76" w:line="276" w:lineRule="auto"/>
        <w:ind w:left="697" w:right="18" w:hanging="561"/>
      </w:pPr>
      <w:r>
        <w:rPr>
          <w:color w:val="161616"/>
        </w:rPr>
        <w:lastRenderedPageBreak/>
        <w:t>Volbu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placení</w:t>
      </w:r>
      <w:r>
        <w:rPr>
          <w:color w:val="161616"/>
          <w:spacing w:val="72"/>
        </w:rPr>
        <w:t xml:space="preserve"> </w:t>
      </w:r>
      <w:r>
        <w:rPr>
          <w:color w:val="161616"/>
        </w:rPr>
        <w:t>poplatku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paušální</w:t>
      </w:r>
      <w:r>
        <w:rPr>
          <w:color w:val="161616"/>
          <w:spacing w:val="74"/>
        </w:rPr>
        <w:t xml:space="preserve"> </w:t>
      </w:r>
      <w:r>
        <w:rPr>
          <w:color w:val="161616"/>
        </w:rPr>
        <w:t>částkou</w:t>
      </w:r>
      <w:r>
        <w:rPr>
          <w:color w:val="161616"/>
          <w:spacing w:val="73"/>
        </w:rPr>
        <w:t xml:space="preserve"> </w:t>
      </w:r>
      <w:r>
        <w:rPr>
          <w:color w:val="161616"/>
        </w:rPr>
        <w:t>včetně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výběru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varianty</w:t>
      </w:r>
      <w:r>
        <w:rPr>
          <w:color w:val="161616"/>
          <w:spacing w:val="75"/>
        </w:rPr>
        <w:t xml:space="preserve"> </w:t>
      </w:r>
      <w:r>
        <w:rPr>
          <w:color w:val="161616"/>
        </w:rPr>
        <w:t>paušální</w:t>
      </w:r>
      <w:r>
        <w:rPr>
          <w:color w:val="161616"/>
          <w:spacing w:val="78"/>
        </w:rPr>
        <w:t xml:space="preserve"> </w:t>
      </w:r>
      <w:r>
        <w:rPr>
          <w:color w:val="161616"/>
        </w:rPr>
        <w:t>částky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sdělí poplatník správci poplatku v rámci ohlášení dle čl. 4 odst. 2.</w:t>
      </w:r>
    </w:p>
    <w:p w14:paraId="2D8C82B3" w14:textId="77777777" w:rsidR="00BC39B4" w:rsidRDefault="00BC39B4">
      <w:pPr>
        <w:pStyle w:val="Zkladntext"/>
        <w:spacing w:before="232"/>
      </w:pPr>
    </w:p>
    <w:p w14:paraId="027EDA22" w14:textId="77777777" w:rsidR="00BC39B4" w:rsidRDefault="00000000">
      <w:pPr>
        <w:ind w:left="140" w:right="39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Čl.</w:t>
      </w:r>
      <w:r>
        <w:rPr>
          <w:b/>
          <w:color w:val="161616"/>
          <w:spacing w:val="1"/>
          <w:w w:val="105"/>
          <w:sz w:val="23"/>
        </w:rPr>
        <w:t xml:space="preserve"> </w:t>
      </w:r>
      <w:r>
        <w:rPr>
          <w:b/>
          <w:color w:val="161616"/>
          <w:spacing w:val="-10"/>
          <w:w w:val="105"/>
          <w:sz w:val="23"/>
        </w:rPr>
        <w:t>6</w:t>
      </w:r>
    </w:p>
    <w:p w14:paraId="5782FA4E" w14:textId="77777777" w:rsidR="00BC39B4" w:rsidRDefault="00000000">
      <w:pPr>
        <w:spacing w:before="56"/>
        <w:ind w:left="133" w:right="39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Splatnost</w:t>
      </w:r>
      <w:r>
        <w:rPr>
          <w:b/>
          <w:color w:val="161616"/>
          <w:spacing w:val="-13"/>
          <w:w w:val="105"/>
          <w:sz w:val="23"/>
        </w:rPr>
        <w:t xml:space="preserve"> </w:t>
      </w:r>
      <w:r>
        <w:rPr>
          <w:b/>
          <w:color w:val="161616"/>
          <w:spacing w:val="-2"/>
          <w:w w:val="105"/>
          <w:sz w:val="23"/>
        </w:rPr>
        <w:t>poplatku</w:t>
      </w:r>
    </w:p>
    <w:p w14:paraId="56C965C4" w14:textId="77777777" w:rsidR="00BC39B4" w:rsidRDefault="00000000">
      <w:pPr>
        <w:pStyle w:val="Odstavecseseznamem"/>
        <w:numPr>
          <w:ilvl w:val="0"/>
          <w:numId w:val="3"/>
        </w:numPr>
        <w:tabs>
          <w:tab w:val="left" w:pos="687"/>
        </w:tabs>
        <w:spacing w:before="159"/>
        <w:ind w:hanging="562"/>
      </w:pPr>
      <w:r>
        <w:rPr>
          <w:color w:val="161616"/>
        </w:rPr>
        <w:t>Poplatek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je</w:t>
      </w:r>
      <w:r>
        <w:rPr>
          <w:color w:val="161616"/>
          <w:spacing w:val="-14"/>
        </w:rPr>
        <w:t xml:space="preserve"> </w:t>
      </w:r>
      <w:r>
        <w:rPr>
          <w:color w:val="161616"/>
        </w:rPr>
        <w:t>splatný</w:t>
      </w:r>
      <w:r>
        <w:rPr>
          <w:color w:val="161616"/>
          <w:spacing w:val="6"/>
        </w:rPr>
        <w:t xml:space="preserve"> </w:t>
      </w:r>
      <w:r>
        <w:rPr>
          <w:color w:val="161616"/>
        </w:rPr>
        <w:t>v</w:t>
      </w:r>
      <w:r>
        <w:rPr>
          <w:color w:val="161616"/>
          <w:spacing w:val="-11"/>
        </w:rPr>
        <w:t xml:space="preserve"> </w:t>
      </w:r>
      <w:r>
        <w:rPr>
          <w:color w:val="161616"/>
        </w:rPr>
        <w:t>den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ukončení</w:t>
      </w:r>
      <w:r>
        <w:rPr>
          <w:color w:val="161616"/>
          <w:spacing w:val="2"/>
        </w:rPr>
        <w:t xml:space="preserve"> </w:t>
      </w:r>
      <w:r>
        <w:rPr>
          <w:color w:val="161616"/>
        </w:rPr>
        <w:t>užívání</w:t>
      </w:r>
      <w:r>
        <w:rPr>
          <w:color w:val="161616"/>
          <w:spacing w:val="1"/>
        </w:rPr>
        <w:t xml:space="preserve"> </w:t>
      </w:r>
      <w:r>
        <w:rPr>
          <w:color w:val="161616"/>
        </w:rPr>
        <w:t>veřejného</w:t>
      </w:r>
      <w:r>
        <w:rPr>
          <w:color w:val="161616"/>
          <w:spacing w:val="-6"/>
        </w:rPr>
        <w:t xml:space="preserve"> </w:t>
      </w:r>
      <w:r>
        <w:rPr>
          <w:color w:val="161616"/>
          <w:spacing w:val="-2"/>
        </w:rPr>
        <w:t>prostranství.</w:t>
      </w:r>
    </w:p>
    <w:p w14:paraId="07520279" w14:textId="77777777" w:rsidR="00BC39B4" w:rsidRDefault="00000000">
      <w:pPr>
        <w:pStyle w:val="Odstavecseseznamem"/>
        <w:numPr>
          <w:ilvl w:val="0"/>
          <w:numId w:val="3"/>
        </w:numPr>
        <w:tabs>
          <w:tab w:val="left" w:pos="684"/>
          <w:tab w:val="left" w:pos="686"/>
        </w:tabs>
        <w:spacing w:before="157" w:line="276" w:lineRule="auto"/>
        <w:ind w:left="686" w:right="35" w:hanging="565"/>
      </w:pPr>
      <w:r>
        <w:rPr>
          <w:color w:val="161616"/>
        </w:rPr>
        <w:t>Poplatek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stanovený paušální částkou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je</w:t>
      </w:r>
      <w:r>
        <w:rPr>
          <w:color w:val="161616"/>
          <w:spacing w:val="-10"/>
        </w:rPr>
        <w:t xml:space="preserve"> </w:t>
      </w:r>
      <w:r>
        <w:rPr>
          <w:color w:val="161616"/>
        </w:rPr>
        <w:t>splatný do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15</w:t>
      </w:r>
      <w:r>
        <w:rPr>
          <w:color w:val="161616"/>
          <w:spacing w:val="-13"/>
        </w:rPr>
        <w:t xml:space="preserve"> </w:t>
      </w:r>
      <w:r>
        <w:rPr>
          <w:color w:val="161616"/>
        </w:rPr>
        <w:t>dnů</w:t>
      </w:r>
      <w:r>
        <w:rPr>
          <w:color w:val="161616"/>
          <w:spacing w:val="-11"/>
        </w:rPr>
        <w:t xml:space="preserve"> </w:t>
      </w:r>
      <w:r>
        <w:rPr>
          <w:color w:val="161616"/>
        </w:rPr>
        <w:t>od</w:t>
      </w:r>
      <w:r>
        <w:rPr>
          <w:color w:val="161616"/>
          <w:spacing w:val="-16"/>
        </w:rPr>
        <w:t xml:space="preserve"> </w:t>
      </w:r>
      <w:r>
        <w:rPr>
          <w:color w:val="161616"/>
        </w:rPr>
        <w:t>počátku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 xml:space="preserve">každého poplatkového </w:t>
      </w:r>
      <w:r>
        <w:rPr>
          <w:color w:val="161616"/>
          <w:spacing w:val="-2"/>
        </w:rPr>
        <w:t>období.</w:t>
      </w:r>
    </w:p>
    <w:p w14:paraId="70358F81" w14:textId="77777777" w:rsidR="00BC39B4" w:rsidRDefault="00BC39B4">
      <w:pPr>
        <w:pStyle w:val="Zkladntext"/>
        <w:spacing w:before="220"/>
        <w:rPr>
          <w:sz w:val="23"/>
        </w:rPr>
      </w:pPr>
    </w:p>
    <w:p w14:paraId="51CF46DE" w14:textId="77777777" w:rsidR="00BC39B4" w:rsidRDefault="00000000">
      <w:pPr>
        <w:spacing w:before="1"/>
        <w:ind w:left="117" w:right="39"/>
        <w:jc w:val="center"/>
        <w:rPr>
          <w:b/>
          <w:sz w:val="23"/>
        </w:rPr>
      </w:pPr>
      <w:r>
        <w:rPr>
          <w:b/>
          <w:color w:val="161616"/>
          <w:w w:val="110"/>
          <w:sz w:val="23"/>
        </w:rPr>
        <w:t>Čl.</w:t>
      </w:r>
      <w:r>
        <w:rPr>
          <w:b/>
          <w:color w:val="161616"/>
          <w:spacing w:val="-17"/>
          <w:w w:val="110"/>
          <w:sz w:val="23"/>
        </w:rPr>
        <w:t xml:space="preserve"> </w:t>
      </w:r>
      <w:r>
        <w:rPr>
          <w:b/>
          <w:color w:val="161616"/>
          <w:spacing w:val="-10"/>
          <w:w w:val="110"/>
          <w:sz w:val="23"/>
        </w:rPr>
        <w:t>7</w:t>
      </w:r>
    </w:p>
    <w:p w14:paraId="17DE87FF" w14:textId="77777777" w:rsidR="00BC39B4" w:rsidRDefault="00000000">
      <w:pPr>
        <w:spacing w:before="52"/>
        <w:ind w:left="101" w:right="47"/>
        <w:jc w:val="center"/>
        <w:rPr>
          <w:b/>
          <w:sz w:val="23"/>
        </w:rPr>
      </w:pPr>
      <w:r>
        <w:rPr>
          <w:b/>
          <w:color w:val="161616"/>
          <w:spacing w:val="-2"/>
          <w:w w:val="105"/>
          <w:sz w:val="23"/>
        </w:rPr>
        <w:t>Osvobození</w:t>
      </w:r>
    </w:p>
    <w:p w14:paraId="4F13F0D7" w14:textId="77777777" w:rsidR="00BC39B4" w:rsidRDefault="00000000">
      <w:pPr>
        <w:pStyle w:val="Odstavecseseznamem"/>
        <w:numPr>
          <w:ilvl w:val="0"/>
          <w:numId w:val="2"/>
        </w:numPr>
        <w:tabs>
          <w:tab w:val="left" w:pos="673"/>
        </w:tabs>
        <w:spacing w:before="162"/>
        <w:ind w:hanging="562"/>
      </w:pPr>
      <w:r>
        <w:rPr>
          <w:color w:val="161616"/>
        </w:rPr>
        <w:t>Poplatek</w:t>
      </w:r>
      <w:r>
        <w:rPr>
          <w:color w:val="161616"/>
          <w:spacing w:val="4"/>
        </w:rPr>
        <w:t xml:space="preserve"> </w:t>
      </w:r>
      <w:r>
        <w:rPr>
          <w:color w:val="161616"/>
        </w:rPr>
        <w:t>se</w:t>
      </w:r>
      <w:r>
        <w:rPr>
          <w:color w:val="161616"/>
          <w:spacing w:val="-6"/>
        </w:rPr>
        <w:t xml:space="preserve"> </w:t>
      </w:r>
      <w:r>
        <w:rPr>
          <w:color w:val="161616"/>
          <w:spacing w:val="-2"/>
        </w:rPr>
        <w:t>neplatí:</w:t>
      </w:r>
    </w:p>
    <w:p w14:paraId="4B0B5294" w14:textId="77777777" w:rsidR="00BC39B4" w:rsidRDefault="00000000">
      <w:pPr>
        <w:pStyle w:val="Odstavecseseznamem"/>
        <w:numPr>
          <w:ilvl w:val="1"/>
          <w:numId w:val="2"/>
        </w:numPr>
        <w:tabs>
          <w:tab w:val="left" w:pos="1065"/>
          <w:tab w:val="left" w:pos="1067"/>
        </w:tabs>
        <w:spacing w:line="276" w:lineRule="auto"/>
        <w:ind w:left="1067" w:right="31"/>
        <w:jc w:val="both"/>
      </w:pPr>
      <w:r>
        <w:rPr>
          <w:color w:val="161616"/>
        </w:rPr>
        <w:t>za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vyhrazení trvalého parkovacího místa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pro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osobu, která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je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držitelem průkazu</w:t>
      </w:r>
      <w:r>
        <w:rPr>
          <w:color w:val="161616"/>
          <w:spacing w:val="-2"/>
        </w:rPr>
        <w:t xml:space="preserve"> </w:t>
      </w:r>
      <w:r>
        <w:rPr>
          <w:color w:val="161616"/>
        </w:rPr>
        <w:t>ZTP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 xml:space="preserve">nebo </w:t>
      </w:r>
      <w:r>
        <w:rPr>
          <w:color w:val="161616"/>
          <w:spacing w:val="-2"/>
        </w:rPr>
        <w:t>ZTP/P,</w:t>
      </w:r>
    </w:p>
    <w:p w14:paraId="0C6BD5E1" w14:textId="17CC6639" w:rsidR="00BC39B4" w:rsidRDefault="00000000" w:rsidP="00466C9E">
      <w:pPr>
        <w:pStyle w:val="Odstavecseseznamem"/>
        <w:numPr>
          <w:ilvl w:val="1"/>
          <w:numId w:val="2"/>
        </w:numPr>
        <w:tabs>
          <w:tab w:val="left" w:pos="1058"/>
          <w:tab w:val="left" w:pos="1061"/>
        </w:tabs>
        <w:spacing w:before="116" w:line="276" w:lineRule="auto"/>
        <w:ind w:left="1061" w:right="45" w:hanging="397"/>
        <w:jc w:val="both"/>
        <w:rPr>
          <w:sz w:val="13"/>
        </w:rPr>
      </w:pPr>
      <w:r>
        <w:rPr>
          <w:color w:val="161616"/>
        </w:rPr>
        <w:t>z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akcí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pořádaných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na</w:t>
      </w:r>
      <w:r>
        <w:rPr>
          <w:color w:val="161616"/>
          <w:spacing w:val="-2"/>
        </w:rPr>
        <w:t xml:space="preserve"> </w:t>
      </w:r>
      <w:r>
        <w:rPr>
          <w:color w:val="161616"/>
        </w:rPr>
        <w:t>veřejném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prostranství,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jejichž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celý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výtěžek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je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odveden na charitativní a veřejně prospěšné účely</w:t>
      </w:r>
      <w:r>
        <w:rPr>
          <w:color w:val="161616"/>
          <w:vertAlign w:val="superscript"/>
        </w:rPr>
        <w:t>6</w:t>
      </w:r>
      <w:r>
        <w:rPr>
          <w:color w:val="161616"/>
          <w:sz w:val="13"/>
        </w:rPr>
        <w:t>.</w:t>
      </w:r>
    </w:p>
    <w:p w14:paraId="1FF8D19C" w14:textId="77777777" w:rsidR="00BC39B4" w:rsidRDefault="00000000">
      <w:pPr>
        <w:pStyle w:val="Odstavecseseznamem"/>
        <w:numPr>
          <w:ilvl w:val="0"/>
          <w:numId w:val="2"/>
        </w:numPr>
        <w:tabs>
          <w:tab w:val="left" w:pos="661"/>
        </w:tabs>
        <w:spacing w:before="120"/>
        <w:ind w:left="661" w:hanging="561"/>
      </w:pPr>
      <w:r>
        <w:rPr>
          <w:color w:val="161616"/>
        </w:rPr>
        <w:t>Od</w:t>
      </w:r>
      <w:r>
        <w:rPr>
          <w:color w:val="161616"/>
          <w:spacing w:val="-10"/>
        </w:rPr>
        <w:t xml:space="preserve"> </w:t>
      </w:r>
      <w:r>
        <w:rPr>
          <w:color w:val="161616"/>
        </w:rPr>
        <w:t>poplatku</w:t>
      </w:r>
      <w:r>
        <w:rPr>
          <w:color w:val="161616"/>
          <w:spacing w:val="5"/>
        </w:rPr>
        <w:t xml:space="preserve"> </w:t>
      </w:r>
      <w:r>
        <w:rPr>
          <w:color w:val="161616"/>
        </w:rPr>
        <w:t>se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dále</w:t>
      </w:r>
      <w:r>
        <w:rPr>
          <w:color w:val="161616"/>
          <w:spacing w:val="-1"/>
        </w:rPr>
        <w:t xml:space="preserve"> </w:t>
      </w:r>
      <w:r>
        <w:rPr>
          <w:color w:val="161616"/>
          <w:spacing w:val="-2"/>
        </w:rPr>
        <w:t>osvobozují:</w:t>
      </w:r>
    </w:p>
    <w:p w14:paraId="278E2258" w14:textId="77777777" w:rsidR="00BC39B4" w:rsidRDefault="00000000">
      <w:pPr>
        <w:pStyle w:val="Odstavecseseznamem"/>
        <w:numPr>
          <w:ilvl w:val="1"/>
          <w:numId w:val="2"/>
        </w:numPr>
        <w:tabs>
          <w:tab w:val="left" w:pos="1054"/>
          <w:tab w:val="left" w:pos="1056"/>
        </w:tabs>
        <w:spacing w:before="151" w:line="276" w:lineRule="auto"/>
        <w:ind w:left="1054" w:right="53" w:hanging="394"/>
        <w:jc w:val="both"/>
      </w:pPr>
      <w:r>
        <w:rPr>
          <w:color w:val="161616"/>
        </w:rPr>
        <w:t xml:space="preserve">stavebníci rodinných domů po dobu stavby, za umístění stavebních zařízení </w:t>
      </w:r>
      <w:proofErr w:type="gramStart"/>
      <w:r>
        <w:rPr>
          <w:color w:val="161616"/>
        </w:rPr>
        <w:t>s</w:t>
      </w:r>
      <w:proofErr w:type="gramEnd"/>
      <w:r>
        <w:rPr>
          <w:color w:val="161616"/>
        </w:rPr>
        <w:t xml:space="preserve"> skládek stavebních materiálů, nejdéle však do 6 měsíců po uplynutí termínu pro dokončení stavby stanoveného ve stavebním povolení,</w:t>
      </w:r>
    </w:p>
    <w:p w14:paraId="12C84730" w14:textId="77777777" w:rsidR="00BC39B4" w:rsidRDefault="00000000">
      <w:pPr>
        <w:pStyle w:val="Odstavecseseznamem"/>
        <w:numPr>
          <w:ilvl w:val="1"/>
          <w:numId w:val="2"/>
        </w:numPr>
        <w:tabs>
          <w:tab w:val="left" w:pos="1051"/>
          <w:tab w:val="left" w:pos="1053"/>
        </w:tabs>
        <w:spacing w:before="113" w:line="276" w:lineRule="auto"/>
        <w:ind w:left="1051" w:right="47" w:hanging="397"/>
        <w:jc w:val="both"/>
      </w:pPr>
      <w:r>
        <w:rPr>
          <w:color w:val="161616"/>
        </w:rPr>
        <w:t>stavebníci, kteří provádí stavby na základě ohlášení, za umístění stavebních zařízení a skládek pro sklad materiálu, a to po dobu 6 měsíců od</w:t>
      </w:r>
      <w:r>
        <w:rPr>
          <w:color w:val="161616"/>
          <w:spacing w:val="-2"/>
        </w:rPr>
        <w:t xml:space="preserve"> </w:t>
      </w:r>
      <w:r>
        <w:rPr>
          <w:color w:val="161616"/>
        </w:rPr>
        <w:t>data ohlášení,</w:t>
      </w:r>
    </w:p>
    <w:p w14:paraId="285FBF46" w14:textId="77777777" w:rsidR="00BC39B4" w:rsidRDefault="00000000">
      <w:pPr>
        <w:pStyle w:val="Odstavecseseznamem"/>
        <w:numPr>
          <w:ilvl w:val="1"/>
          <w:numId w:val="2"/>
        </w:numPr>
        <w:tabs>
          <w:tab w:val="left" w:pos="1049"/>
        </w:tabs>
        <w:spacing w:before="116"/>
        <w:ind w:left="1049" w:hanging="400"/>
        <w:jc w:val="both"/>
      </w:pPr>
      <w:r>
        <w:rPr>
          <w:color w:val="161616"/>
        </w:rPr>
        <w:t>osoby,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které</w:t>
      </w:r>
      <w:r>
        <w:rPr>
          <w:color w:val="161616"/>
          <w:spacing w:val="-11"/>
        </w:rPr>
        <w:t xml:space="preserve"> </w:t>
      </w:r>
      <w:r>
        <w:rPr>
          <w:color w:val="161616"/>
        </w:rPr>
        <w:t>využívají veřejné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prostranství pro</w:t>
      </w:r>
      <w:r>
        <w:rPr>
          <w:color w:val="161616"/>
          <w:spacing w:val="-10"/>
        </w:rPr>
        <w:t xml:space="preserve"> </w:t>
      </w:r>
      <w:r>
        <w:rPr>
          <w:color w:val="161616"/>
        </w:rPr>
        <w:t>jednorázovou</w:t>
      </w:r>
      <w:r>
        <w:rPr>
          <w:color w:val="161616"/>
          <w:spacing w:val="3"/>
        </w:rPr>
        <w:t xml:space="preserve"> </w:t>
      </w:r>
      <w:r>
        <w:rPr>
          <w:color w:val="161616"/>
        </w:rPr>
        <w:t>skládku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v</w:t>
      </w:r>
      <w:r>
        <w:rPr>
          <w:color w:val="161616"/>
          <w:spacing w:val="-14"/>
        </w:rPr>
        <w:t xml:space="preserve"> </w:t>
      </w:r>
      <w:r>
        <w:rPr>
          <w:color w:val="161616"/>
        </w:rPr>
        <w:t>rozsahu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3</w:t>
      </w:r>
      <w:r>
        <w:rPr>
          <w:color w:val="161616"/>
          <w:spacing w:val="-16"/>
        </w:rPr>
        <w:t xml:space="preserve"> </w:t>
      </w:r>
      <w:r>
        <w:rPr>
          <w:color w:val="161616"/>
          <w:spacing w:val="-4"/>
        </w:rPr>
        <w:t>dnů,</w:t>
      </w:r>
    </w:p>
    <w:p w14:paraId="7C39BB2A" w14:textId="77777777" w:rsidR="00BC39B4" w:rsidRDefault="00000000">
      <w:pPr>
        <w:pStyle w:val="Odstavecseseznamem"/>
        <w:numPr>
          <w:ilvl w:val="1"/>
          <w:numId w:val="2"/>
        </w:numPr>
        <w:tabs>
          <w:tab w:val="left" w:pos="1042"/>
          <w:tab w:val="left" w:pos="1047"/>
        </w:tabs>
        <w:spacing w:line="273" w:lineRule="auto"/>
        <w:ind w:left="1047" w:right="47" w:hanging="400"/>
        <w:jc w:val="both"/>
      </w:pPr>
      <w:r>
        <w:rPr>
          <w:color w:val="161616"/>
        </w:rPr>
        <w:t>provádění výkopových prací, umístění stavebních zařízení a skládek materiálu při odstraňování havárií inženýrských sítí.</w:t>
      </w:r>
    </w:p>
    <w:p w14:paraId="4DCE3930" w14:textId="77777777" w:rsidR="00BC39B4" w:rsidRDefault="00000000">
      <w:pPr>
        <w:pStyle w:val="Odstavecseseznamem"/>
        <w:numPr>
          <w:ilvl w:val="0"/>
          <w:numId w:val="2"/>
        </w:numPr>
        <w:tabs>
          <w:tab w:val="left" w:pos="640"/>
          <w:tab w:val="left" w:pos="642"/>
        </w:tabs>
        <w:spacing w:before="122" w:line="273" w:lineRule="auto"/>
        <w:ind w:left="640" w:right="60" w:hanging="558"/>
        <w:rPr>
          <w:sz w:val="13"/>
        </w:rPr>
      </w:pPr>
      <w:r>
        <w:rPr>
          <w:color w:val="161616"/>
        </w:rPr>
        <w:t>V</w:t>
      </w:r>
      <w:r>
        <w:rPr>
          <w:color w:val="161616"/>
          <w:spacing w:val="-13"/>
        </w:rPr>
        <w:t xml:space="preserve"> </w:t>
      </w:r>
      <w:r>
        <w:rPr>
          <w:color w:val="161616"/>
        </w:rPr>
        <w:t>případě,</w:t>
      </w:r>
      <w:r>
        <w:rPr>
          <w:color w:val="161616"/>
          <w:spacing w:val="27"/>
        </w:rPr>
        <w:t xml:space="preserve"> </w:t>
      </w:r>
      <w:r>
        <w:rPr>
          <w:color w:val="161616"/>
        </w:rPr>
        <w:t>že poplatník</w:t>
      </w:r>
      <w:r>
        <w:rPr>
          <w:color w:val="161616"/>
          <w:spacing w:val="25"/>
        </w:rPr>
        <w:t xml:space="preserve"> </w:t>
      </w:r>
      <w:r>
        <w:rPr>
          <w:color w:val="161616"/>
        </w:rPr>
        <w:t>nesplní</w:t>
      </w:r>
      <w:r>
        <w:rPr>
          <w:color w:val="161616"/>
          <w:spacing w:val="30"/>
        </w:rPr>
        <w:t xml:space="preserve"> </w:t>
      </w:r>
      <w:r>
        <w:rPr>
          <w:color w:val="161616"/>
        </w:rPr>
        <w:t>povinnost</w:t>
      </w:r>
      <w:r>
        <w:rPr>
          <w:color w:val="161616"/>
          <w:spacing w:val="33"/>
        </w:rPr>
        <w:t xml:space="preserve"> </w:t>
      </w:r>
      <w:r>
        <w:rPr>
          <w:color w:val="161616"/>
        </w:rPr>
        <w:t>ohlásit</w:t>
      </w:r>
      <w:r>
        <w:rPr>
          <w:color w:val="161616"/>
          <w:spacing w:val="27"/>
        </w:rPr>
        <w:t xml:space="preserve"> </w:t>
      </w:r>
      <w:r>
        <w:rPr>
          <w:color w:val="161616"/>
        </w:rPr>
        <w:t>údaj rozhodný</w:t>
      </w:r>
      <w:r>
        <w:rPr>
          <w:color w:val="161616"/>
          <w:spacing w:val="34"/>
        </w:rPr>
        <w:t xml:space="preserve"> </w:t>
      </w:r>
      <w:r>
        <w:rPr>
          <w:color w:val="161616"/>
        </w:rPr>
        <w:t>pro osvobození</w:t>
      </w:r>
      <w:r>
        <w:rPr>
          <w:color w:val="161616"/>
          <w:spacing w:val="33"/>
        </w:rPr>
        <w:t xml:space="preserve"> </w:t>
      </w:r>
      <w:r>
        <w:rPr>
          <w:color w:val="161616"/>
        </w:rPr>
        <w:t>ve</w:t>
      </w:r>
      <w:r>
        <w:rPr>
          <w:color w:val="161616"/>
          <w:spacing w:val="-11"/>
        </w:rPr>
        <w:t xml:space="preserve"> </w:t>
      </w:r>
      <w:r>
        <w:rPr>
          <w:color w:val="161616"/>
        </w:rPr>
        <w:t>lhůtách stanovených touto vyhláškou nebo zákonem, nárok na osvobození zaniká</w:t>
      </w:r>
      <w:r>
        <w:rPr>
          <w:color w:val="161616"/>
          <w:vertAlign w:val="superscript"/>
        </w:rPr>
        <w:t>7</w:t>
      </w:r>
      <w:r>
        <w:rPr>
          <w:color w:val="161616"/>
          <w:sz w:val="13"/>
        </w:rPr>
        <w:t>.</w:t>
      </w:r>
    </w:p>
    <w:p w14:paraId="7B74B4E2" w14:textId="77777777" w:rsidR="00BC39B4" w:rsidRDefault="00BC39B4">
      <w:pPr>
        <w:pStyle w:val="Zkladntext"/>
        <w:spacing w:before="233"/>
      </w:pPr>
    </w:p>
    <w:p w14:paraId="474C491F" w14:textId="77777777" w:rsidR="00BC39B4" w:rsidRDefault="00000000">
      <w:pPr>
        <w:ind w:left="101" w:right="110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Čl.</w:t>
      </w:r>
      <w:r>
        <w:rPr>
          <w:b/>
          <w:color w:val="161616"/>
          <w:spacing w:val="-6"/>
          <w:w w:val="105"/>
          <w:sz w:val="23"/>
        </w:rPr>
        <w:t xml:space="preserve"> </w:t>
      </w:r>
      <w:r>
        <w:rPr>
          <w:b/>
          <w:color w:val="161616"/>
          <w:spacing w:val="-10"/>
          <w:w w:val="105"/>
          <w:sz w:val="23"/>
        </w:rPr>
        <w:t>8</w:t>
      </w:r>
    </w:p>
    <w:p w14:paraId="549E1063" w14:textId="77777777" w:rsidR="00BC39B4" w:rsidRDefault="00000000">
      <w:pPr>
        <w:spacing w:before="49"/>
        <w:ind w:left="101" w:right="118"/>
        <w:jc w:val="center"/>
        <w:rPr>
          <w:b/>
          <w:sz w:val="23"/>
        </w:rPr>
      </w:pPr>
      <w:r>
        <w:rPr>
          <w:b/>
          <w:color w:val="161616"/>
          <w:spacing w:val="-2"/>
          <w:w w:val="105"/>
          <w:sz w:val="23"/>
        </w:rPr>
        <w:t>Přechodné</w:t>
      </w:r>
      <w:r>
        <w:rPr>
          <w:b/>
          <w:color w:val="161616"/>
          <w:spacing w:val="-1"/>
          <w:w w:val="105"/>
          <w:sz w:val="23"/>
        </w:rPr>
        <w:t xml:space="preserve"> </w:t>
      </w:r>
      <w:r>
        <w:rPr>
          <w:b/>
          <w:color w:val="161616"/>
          <w:spacing w:val="-2"/>
          <w:w w:val="105"/>
          <w:sz w:val="23"/>
        </w:rPr>
        <w:t>a</w:t>
      </w:r>
      <w:r>
        <w:rPr>
          <w:b/>
          <w:color w:val="161616"/>
          <w:spacing w:val="-14"/>
          <w:w w:val="105"/>
          <w:sz w:val="23"/>
        </w:rPr>
        <w:t xml:space="preserve"> </w:t>
      </w:r>
      <w:r>
        <w:rPr>
          <w:b/>
          <w:color w:val="161616"/>
          <w:spacing w:val="-2"/>
          <w:w w:val="105"/>
          <w:sz w:val="23"/>
        </w:rPr>
        <w:t>zrušovací</w:t>
      </w:r>
      <w:r>
        <w:rPr>
          <w:b/>
          <w:color w:val="161616"/>
          <w:spacing w:val="7"/>
          <w:w w:val="105"/>
          <w:sz w:val="23"/>
        </w:rPr>
        <w:t xml:space="preserve"> </w:t>
      </w:r>
      <w:r>
        <w:rPr>
          <w:b/>
          <w:color w:val="161616"/>
          <w:spacing w:val="-2"/>
          <w:w w:val="105"/>
          <w:sz w:val="23"/>
        </w:rPr>
        <w:t>ustanovení</w:t>
      </w:r>
    </w:p>
    <w:p w14:paraId="4EE795E8" w14:textId="77777777" w:rsidR="00BC39B4" w:rsidRDefault="00000000">
      <w:pPr>
        <w:pStyle w:val="Odstavecseseznamem"/>
        <w:numPr>
          <w:ilvl w:val="0"/>
          <w:numId w:val="1"/>
        </w:numPr>
        <w:tabs>
          <w:tab w:val="left" w:pos="629"/>
        </w:tabs>
        <w:spacing w:before="162" w:line="273" w:lineRule="auto"/>
        <w:ind w:right="70" w:hanging="558"/>
      </w:pPr>
      <w:r>
        <w:rPr>
          <w:color w:val="161616"/>
        </w:rPr>
        <w:t>Poplatkové</w:t>
      </w:r>
      <w:r>
        <w:rPr>
          <w:color w:val="161616"/>
          <w:spacing w:val="80"/>
        </w:rPr>
        <w:t xml:space="preserve"> </w:t>
      </w:r>
      <w:r>
        <w:rPr>
          <w:color w:val="161616"/>
        </w:rPr>
        <w:t>povinnosti</w:t>
      </w:r>
      <w:r>
        <w:rPr>
          <w:color w:val="161616"/>
          <w:spacing w:val="80"/>
        </w:rPr>
        <w:t xml:space="preserve"> </w:t>
      </w:r>
      <w:r>
        <w:rPr>
          <w:color w:val="161616"/>
        </w:rPr>
        <w:t>vzniklé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před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nabytím</w:t>
      </w:r>
      <w:r>
        <w:rPr>
          <w:color w:val="161616"/>
          <w:spacing w:val="77"/>
        </w:rPr>
        <w:t xml:space="preserve"> </w:t>
      </w:r>
      <w:r>
        <w:rPr>
          <w:color w:val="161616"/>
        </w:rPr>
        <w:t>účinnosti</w:t>
      </w:r>
      <w:r>
        <w:rPr>
          <w:color w:val="161616"/>
          <w:spacing w:val="75"/>
        </w:rPr>
        <w:t xml:space="preserve"> </w:t>
      </w:r>
      <w:r>
        <w:rPr>
          <w:color w:val="161616"/>
        </w:rPr>
        <w:t>této</w:t>
      </w:r>
      <w:r>
        <w:rPr>
          <w:color w:val="161616"/>
          <w:spacing w:val="75"/>
        </w:rPr>
        <w:t xml:space="preserve"> </w:t>
      </w:r>
      <w:r>
        <w:rPr>
          <w:color w:val="161616"/>
        </w:rPr>
        <w:t>vyhlášky</w:t>
      </w:r>
      <w:r>
        <w:rPr>
          <w:color w:val="161616"/>
          <w:spacing w:val="80"/>
        </w:rPr>
        <w:t xml:space="preserve"> </w:t>
      </w:r>
      <w:r>
        <w:rPr>
          <w:color w:val="161616"/>
        </w:rPr>
        <w:t>se</w:t>
      </w:r>
      <w:r>
        <w:rPr>
          <w:color w:val="161616"/>
          <w:spacing w:val="74"/>
        </w:rPr>
        <w:t xml:space="preserve"> </w:t>
      </w:r>
      <w:r>
        <w:rPr>
          <w:color w:val="161616"/>
        </w:rPr>
        <w:t>posuzují</w:t>
      </w:r>
      <w:r>
        <w:rPr>
          <w:color w:val="161616"/>
          <w:spacing w:val="80"/>
        </w:rPr>
        <w:t xml:space="preserve"> </w:t>
      </w:r>
      <w:r>
        <w:rPr>
          <w:color w:val="161616"/>
        </w:rPr>
        <w:t>podle dosavadních právních předpisů.</w:t>
      </w:r>
    </w:p>
    <w:p w14:paraId="256ECD5C" w14:textId="77777777" w:rsidR="00BC39B4" w:rsidRDefault="00000000">
      <w:pPr>
        <w:pStyle w:val="Odstavecseseznamem"/>
        <w:numPr>
          <w:ilvl w:val="0"/>
          <w:numId w:val="1"/>
        </w:numPr>
        <w:tabs>
          <w:tab w:val="left" w:pos="621"/>
          <w:tab w:val="left" w:pos="624"/>
        </w:tabs>
        <w:spacing w:before="118" w:line="273" w:lineRule="auto"/>
        <w:ind w:left="621" w:right="89" w:hanging="558"/>
      </w:pPr>
      <w:r>
        <w:rPr>
          <w:color w:val="161616"/>
        </w:rPr>
        <w:t>Zrušuje se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obecně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závazná vyhláška č.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2/20019, o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místním poplatku za</w:t>
      </w:r>
      <w:r>
        <w:rPr>
          <w:color w:val="161616"/>
          <w:spacing w:val="-2"/>
        </w:rPr>
        <w:t xml:space="preserve"> </w:t>
      </w:r>
      <w:r>
        <w:rPr>
          <w:color w:val="161616"/>
        </w:rPr>
        <w:t>využívání veřejného prostranství, ze dne 6. prosince 2019.</w:t>
      </w:r>
    </w:p>
    <w:p w14:paraId="26C9015D" w14:textId="77777777" w:rsidR="00BC39B4" w:rsidRDefault="00BC39B4">
      <w:pPr>
        <w:pStyle w:val="Zkladntext"/>
        <w:spacing w:before="230"/>
      </w:pPr>
    </w:p>
    <w:p w14:paraId="08461672" w14:textId="77777777" w:rsidR="00BC39B4" w:rsidRDefault="00000000">
      <w:pPr>
        <w:ind w:left="101" w:right="140"/>
        <w:jc w:val="center"/>
        <w:rPr>
          <w:b/>
          <w:sz w:val="23"/>
        </w:rPr>
      </w:pPr>
      <w:r>
        <w:rPr>
          <w:b/>
          <w:color w:val="161616"/>
          <w:w w:val="105"/>
          <w:sz w:val="23"/>
        </w:rPr>
        <w:t>Čl.</w:t>
      </w:r>
      <w:r>
        <w:rPr>
          <w:b/>
          <w:color w:val="161616"/>
          <w:spacing w:val="-1"/>
          <w:w w:val="105"/>
          <w:sz w:val="23"/>
        </w:rPr>
        <w:t xml:space="preserve"> </w:t>
      </w:r>
      <w:r>
        <w:rPr>
          <w:b/>
          <w:color w:val="161616"/>
          <w:spacing w:val="-10"/>
          <w:w w:val="105"/>
          <w:sz w:val="23"/>
        </w:rPr>
        <w:t>9</w:t>
      </w:r>
    </w:p>
    <w:p w14:paraId="03D7B5BC" w14:textId="77777777" w:rsidR="00BC39B4" w:rsidRDefault="00000000">
      <w:pPr>
        <w:spacing w:before="52"/>
        <w:ind w:right="45"/>
        <w:jc w:val="center"/>
        <w:rPr>
          <w:b/>
          <w:sz w:val="23"/>
        </w:rPr>
      </w:pPr>
      <w:r>
        <w:rPr>
          <w:b/>
          <w:color w:val="161616"/>
          <w:spacing w:val="-2"/>
          <w:w w:val="105"/>
          <w:sz w:val="23"/>
        </w:rPr>
        <w:t>Účinnost</w:t>
      </w:r>
    </w:p>
    <w:p w14:paraId="0563A81F" w14:textId="77777777" w:rsidR="00BC39B4" w:rsidRDefault="00000000">
      <w:pPr>
        <w:pStyle w:val="Zkladntext"/>
        <w:spacing w:before="159"/>
        <w:ind w:left="54"/>
      </w:pPr>
      <w:r>
        <w:rPr>
          <w:color w:val="161616"/>
        </w:rPr>
        <w:t>Tato</w:t>
      </w:r>
      <w:r>
        <w:rPr>
          <w:color w:val="161616"/>
          <w:spacing w:val="-10"/>
        </w:rPr>
        <w:t xml:space="preserve"> </w:t>
      </w:r>
      <w:r>
        <w:rPr>
          <w:color w:val="161616"/>
        </w:rPr>
        <w:t>vyhláška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nabývá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účinnosti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dnem</w:t>
      </w:r>
      <w:r>
        <w:rPr>
          <w:color w:val="161616"/>
          <w:spacing w:val="-11"/>
        </w:rPr>
        <w:t xml:space="preserve"> </w:t>
      </w:r>
      <w:r>
        <w:rPr>
          <w:color w:val="161616"/>
        </w:rPr>
        <w:t>1.</w:t>
      </w:r>
      <w:r>
        <w:rPr>
          <w:color w:val="161616"/>
          <w:spacing w:val="-16"/>
        </w:rPr>
        <w:t xml:space="preserve"> </w:t>
      </w:r>
      <w:r>
        <w:rPr>
          <w:color w:val="161616"/>
        </w:rPr>
        <w:t>ledna</w:t>
      </w:r>
      <w:r>
        <w:rPr>
          <w:color w:val="161616"/>
          <w:spacing w:val="-8"/>
        </w:rPr>
        <w:t xml:space="preserve"> </w:t>
      </w:r>
      <w:r>
        <w:rPr>
          <w:color w:val="161616"/>
          <w:spacing w:val="-2"/>
        </w:rPr>
        <w:t>2024.</w:t>
      </w:r>
    </w:p>
    <w:p w14:paraId="5B3550ED" w14:textId="77777777" w:rsidR="00BC39B4" w:rsidRDefault="00000000">
      <w:pPr>
        <w:pStyle w:val="Zkladntext"/>
        <w:spacing w:before="19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0DAAC81" wp14:editId="7018B08B">
                <wp:simplePos x="0" y="0"/>
                <wp:positionH relativeFrom="page">
                  <wp:posOffset>658876</wp:posOffset>
                </wp:positionH>
                <wp:positionV relativeFrom="paragraph">
                  <wp:posOffset>283819</wp:posOffset>
                </wp:positionV>
                <wp:extent cx="153797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7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7970">
                              <a:moveTo>
                                <a:pt x="0" y="0"/>
                              </a:moveTo>
                              <a:lnTo>
                                <a:pt x="1537377" y="0"/>
                              </a:lnTo>
                            </a:path>
                          </a:pathLst>
                        </a:custGeom>
                        <a:ln w="914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965D3F" id="Graphic 6" o:spid="_x0000_s1026" style="position:absolute;margin-left:51.9pt;margin-top:22.35pt;width:121.1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7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" path="m,l1537377,e" filled="f" strokeweight=".25394mm">
                <v:path arrowok="t"/>
                <w10:wrap type="topAndBottom" anchorx="page"/>
              </v:shape>
            </w:pict>
          </mc:Fallback>
        </mc:AlternateContent>
      </w:r>
    </w:p>
    <w:p w14:paraId="276E7F9F" w14:textId="77777777" w:rsidR="00BC39B4" w:rsidRDefault="00000000">
      <w:pPr>
        <w:pStyle w:val="Odstavecseseznamem"/>
        <w:numPr>
          <w:ilvl w:val="0"/>
          <w:numId w:val="6"/>
        </w:numPr>
        <w:tabs>
          <w:tab w:val="left" w:pos="217"/>
        </w:tabs>
        <w:spacing w:before="54" w:line="206" w:lineRule="exact"/>
        <w:ind w:left="217"/>
        <w:rPr>
          <w:color w:val="161616"/>
          <w:sz w:val="18"/>
        </w:rPr>
      </w:pPr>
      <w:r>
        <w:rPr>
          <w:color w:val="161616"/>
          <w:sz w:val="18"/>
        </w:rPr>
        <w:t>§</w:t>
      </w:r>
      <w:r>
        <w:rPr>
          <w:color w:val="161616"/>
          <w:spacing w:val="-9"/>
          <w:sz w:val="18"/>
        </w:rPr>
        <w:t xml:space="preserve"> </w:t>
      </w:r>
      <w:r>
        <w:rPr>
          <w:color w:val="161616"/>
          <w:sz w:val="18"/>
        </w:rPr>
        <w:t>4</w:t>
      </w:r>
      <w:r>
        <w:rPr>
          <w:color w:val="161616"/>
          <w:spacing w:val="-6"/>
          <w:sz w:val="18"/>
        </w:rPr>
        <w:t xml:space="preserve"> </w:t>
      </w:r>
      <w:r>
        <w:rPr>
          <w:color w:val="161616"/>
          <w:sz w:val="18"/>
        </w:rPr>
        <w:t>odst.</w:t>
      </w:r>
      <w:r>
        <w:rPr>
          <w:color w:val="161616"/>
          <w:spacing w:val="-3"/>
          <w:sz w:val="18"/>
        </w:rPr>
        <w:t xml:space="preserve"> </w:t>
      </w:r>
      <w:r>
        <w:rPr>
          <w:color w:val="161616"/>
          <w:sz w:val="18"/>
        </w:rPr>
        <w:t>1 zákona</w:t>
      </w:r>
      <w:r>
        <w:rPr>
          <w:color w:val="161616"/>
          <w:spacing w:val="2"/>
          <w:sz w:val="18"/>
        </w:rPr>
        <w:t xml:space="preserve"> </w:t>
      </w:r>
      <w:r>
        <w:rPr>
          <w:color w:val="161616"/>
          <w:sz w:val="18"/>
        </w:rPr>
        <w:t>o</w:t>
      </w:r>
      <w:r>
        <w:rPr>
          <w:color w:val="161616"/>
          <w:spacing w:val="-9"/>
          <w:sz w:val="18"/>
        </w:rPr>
        <w:t xml:space="preserve"> </w:t>
      </w:r>
      <w:r>
        <w:rPr>
          <w:color w:val="161616"/>
          <w:sz w:val="18"/>
        </w:rPr>
        <w:t>místních</w:t>
      </w:r>
      <w:r>
        <w:rPr>
          <w:color w:val="161616"/>
          <w:spacing w:val="3"/>
          <w:sz w:val="18"/>
        </w:rPr>
        <w:t xml:space="preserve"> </w:t>
      </w:r>
      <w:r>
        <w:rPr>
          <w:color w:val="161616"/>
          <w:spacing w:val="-2"/>
          <w:sz w:val="18"/>
        </w:rPr>
        <w:t>poplatcích</w:t>
      </w:r>
    </w:p>
    <w:p w14:paraId="5522C356" w14:textId="77777777" w:rsidR="00BC39B4" w:rsidRDefault="00000000">
      <w:pPr>
        <w:pStyle w:val="Odstavecseseznamem"/>
        <w:numPr>
          <w:ilvl w:val="0"/>
          <w:numId w:val="6"/>
        </w:numPr>
        <w:tabs>
          <w:tab w:val="left" w:pos="217"/>
        </w:tabs>
        <w:spacing w:before="0" w:line="206" w:lineRule="exact"/>
        <w:ind w:left="217" w:hanging="166"/>
        <w:rPr>
          <w:color w:val="161616"/>
          <w:sz w:val="18"/>
        </w:rPr>
      </w:pPr>
      <w:r>
        <w:rPr>
          <w:color w:val="161616"/>
          <w:sz w:val="18"/>
        </w:rPr>
        <w:t>§</w:t>
      </w:r>
      <w:r>
        <w:rPr>
          <w:color w:val="161616"/>
          <w:spacing w:val="-10"/>
          <w:sz w:val="18"/>
        </w:rPr>
        <w:t xml:space="preserve"> </w:t>
      </w:r>
      <w:r>
        <w:rPr>
          <w:color w:val="161616"/>
          <w:sz w:val="18"/>
        </w:rPr>
        <w:t>14a</w:t>
      </w:r>
      <w:r>
        <w:rPr>
          <w:color w:val="161616"/>
          <w:spacing w:val="2"/>
          <w:sz w:val="18"/>
        </w:rPr>
        <w:t xml:space="preserve"> </w:t>
      </w:r>
      <w:r>
        <w:rPr>
          <w:color w:val="161616"/>
          <w:sz w:val="18"/>
        </w:rPr>
        <w:t>odst.</w:t>
      </w:r>
      <w:r>
        <w:rPr>
          <w:color w:val="161616"/>
          <w:spacing w:val="-3"/>
          <w:sz w:val="18"/>
        </w:rPr>
        <w:t xml:space="preserve"> </w:t>
      </w:r>
      <w:r>
        <w:rPr>
          <w:color w:val="161616"/>
          <w:sz w:val="18"/>
        </w:rPr>
        <w:t>6</w:t>
      </w:r>
      <w:r>
        <w:rPr>
          <w:color w:val="161616"/>
          <w:spacing w:val="-9"/>
          <w:sz w:val="18"/>
        </w:rPr>
        <w:t xml:space="preserve"> </w:t>
      </w:r>
      <w:r>
        <w:rPr>
          <w:color w:val="161616"/>
          <w:sz w:val="18"/>
        </w:rPr>
        <w:t>zákona</w:t>
      </w:r>
      <w:r>
        <w:rPr>
          <w:color w:val="161616"/>
          <w:spacing w:val="-2"/>
          <w:sz w:val="18"/>
        </w:rPr>
        <w:t xml:space="preserve"> </w:t>
      </w:r>
      <w:r>
        <w:rPr>
          <w:color w:val="161616"/>
          <w:sz w:val="18"/>
        </w:rPr>
        <w:t>o</w:t>
      </w:r>
      <w:r>
        <w:rPr>
          <w:color w:val="161616"/>
          <w:spacing w:val="-5"/>
          <w:sz w:val="18"/>
        </w:rPr>
        <w:t xml:space="preserve"> </w:t>
      </w:r>
      <w:r>
        <w:rPr>
          <w:color w:val="161616"/>
          <w:sz w:val="18"/>
        </w:rPr>
        <w:t>místních</w:t>
      </w:r>
      <w:r>
        <w:rPr>
          <w:color w:val="161616"/>
          <w:spacing w:val="3"/>
          <w:sz w:val="18"/>
        </w:rPr>
        <w:t xml:space="preserve"> </w:t>
      </w:r>
      <w:r>
        <w:rPr>
          <w:color w:val="161616"/>
          <w:spacing w:val="-2"/>
          <w:sz w:val="18"/>
        </w:rPr>
        <w:t>poplatcích</w:t>
      </w:r>
    </w:p>
    <w:p w14:paraId="31ACAC82" w14:textId="77777777" w:rsidR="00BC39B4" w:rsidRPr="00466C9E" w:rsidRDefault="00BC39B4" w:rsidP="00466C9E">
      <w:pPr>
        <w:spacing w:line="206" w:lineRule="exact"/>
        <w:rPr>
          <w:sz w:val="18"/>
        </w:rPr>
        <w:sectPr w:rsidR="00BC39B4" w:rsidRPr="00466C9E">
          <w:pgSz w:w="11900" w:h="16820"/>
          <w:pgMar w:top="1060" w:right="1133" w:bottom="0" w:left="992" w:header="708" w:footer="708" w:gutter="0"/>
          <w:cols w:space="708"/>
        </w:sectPr>
      </w:pPr>
    </w:p>
    <w:p w14:paraId="445FABF2" w14:textId="1306198D" w:rsidR="00BC39B4" w:rsidRDefault="00BC39B4">
      <w:pPr>
        <w:pStyle w:val="Zkladntext"/>
        <w:spacing w:before="60"/>
        <w:rPr>
          <w:sz w:val="20"/>
        </w:rPr>
      </w:pPr>
    </w:p>
    <w:p w14:paraId="56E307F4" w14:textId="5EB4FBD9" w:rsidR="00466C9E" w:rsidRPr="0026422E" w:rsidRDefault="00466C9E">
      <w:pPr>
        <w:pStyle w:val="Zkladntext"/>
        <w:spacing w:before="10"/>
        <w:rPr>
          <w:szCs w:val="32"/>
        </w:rPr>
      </w:pPr>
      <w:r w:rsidRPr="0026422E">
        <w:rPr>
          <w:szCs w:val="32"/>
        </w:rPr>
        <w:t>Mgr. Karel Vondráček</w:t>
      </w:r>
      <w:r w:rsidRPr="0026422E">
        <w:rPr>
          <w:szCs w:val="32"/>
        </w:rPr>
        <w:tab/>
      </w:r>
      <w:r w:rsidRPr="0026422E">
        <w:rPr>
          <w:szCs w:val="32"/>
        </w:rPr>
        <w:tab/>
      </w:r>
      <w:r w:rsidRPr="0026422E">
        <w:rPr>
          <w:szCs w:val="32"/>
        </w:rPr>
        <w:tab/>
      </w:r>
      <w:r w:rsidRPr="0026422E">
        <w:rPr>
          <w:szCs w:val="32"/>
        </w:rPr>
        <w:tab/>
      </w:r>
      <w:r w:rsidRPr="0026422E">
        <w:rPr>
          <w:szCs w:val="32"/>
        </w:rPr>
        <w:tab/>
      </w:r>
      <w:r w:rsidRPr="0026422E">
        <w:rPr>
          <w:szCs w:val="32"/>
        </w:rPr>
        <w:tab/>
      </w:r>
      <w:r w:rsidRPr="0026422E">
        <w:rPr>
          <w:szCs w:val="32"/>
        </w:rPr>
        <w:tab/>
        <w:t>Mgr. Karel Janoušek</w:t>
      </w:r>
    </w:p>
    <w:p w14:paraId="55DC1C83" w14:textId="72A3BBAB" w:rsidR="00466C9E" w:rsidRPr="0026422E" w:rsidRDefault="00466C9E">
      <w:pPr>
        <w:pStyle w:val="Zkladntext"/>
        <w:spacing w:before="10"/>
        <w:rPr>
          <w:szCs w:val="32"/>
        </w:rPr>
      </w:pPr>
      <w:r w:rsidRPr="0026422E">
        <w:rPr>
          <w:szCs w:val="32"/>
        </w:rPr>
        <w:t>Starosta obce Police</w:t>
      </w:r>
      <w:r w:rsidRPr="0026422E">
        <w:rPr>
          <w:szCs w:val="32"/>
        </w:rPr>
        <w:tab/>
      </w:r>
      <w:r w:rsidRPr="0026422E">
        <w:rPr>
          <w:szCs w:val="32"/>
        </w:rPr>
        <w:tab/>
      </w:r>
      <w:r w:rsidRPr="0026422E">
        <w:rPr>
          <w:szCs w:val="32"/>
        </w:rPr>
        <w:tab/>
      </w:r>
      <w:r w:rsidRPr="0026422E">
        <w:rPr>
          <w:szCs w:val="32"/>
        </w:rPr>
        <w:tab/>
      </w:r>
      <w:r w:rsidRPr="0026422E">
        <w:rPr>
          <w:szCs w:val="32"/>
        </w:rPr>
        <w:tab/>
      </w:r>
      <w:r w:rsidRPr="0026422E">
        <w:rPr>
          <w:szCs w:val="32"/>
        </w:rPr>
        <w:tab/>
      </w:r>
      <w:r w:rsidRPr="0026422E">
        <w:rPr>
          <w:szCs w:val="32"/>
        </w:rPr>
        <w:tab/>
        <w:t>Místostarosta obce Police</w:t>
      </w:r>
    </w:p>
    <w:sectPr w:rsidR="00466C9E" w:rsidRPr="0026422E">
      <w:pgSz w:w="11900" w:h="16820"/>
      <w:pgMar w:top="600" w:right="1133" w:bottom="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A6A02"/>
    <w:multiLevelType w:val="hybridMultilevel"/>
    <w:tmpl w:val="44E6BC48"/>
    <w:lvl w:ilvl="0" w:tplc="95D69BA0">
      <w:start w:val="1"/>
      <w:numFmt w:val="decimal"/>
      <w:lvlText w:val="%1"/>
      <w:lvlJc w:val="left"/>
      <w:pPr>
        <w:ind w:left="211" w:hanging="168"/>
        <w:jc w:val="left"/>
      </w:pPr>
      <w:rPr>
        <w:rFonts w:hint="default"/>
        <w:spacing w:val="0"/>
        <w:w w:val="100"/>
        <w:lang w:val="cs-CZ" w:eastAsia="en-US" w:bidi="ar-SA"/>
      </w:rPr>
    </w:lvl>
    <w:lvl w:ilvl="1" w:tplc="C5EC759C">
      <w:numFmt w:val="bullet"/>
      <w:lvlText w:val="•"/>
      <w:lvlJc w:val="left"/>
      <w:pPr>
        <w:ind w:left="1175" w:hanging="168"/>
      </w:pPr>
      <w:rPr>
        <w:rFonts w:hint="default"/>
        <w:lang w:val="cs-CZ" w:eastAsia="en-US" w:bidi="ar-SA"/>
      </w:rPr>
    </w:lvl>
    <w:lvl w:ilvl="2" w:tplc="5BFC432A">
      <w:numFmt w:val="bullet"/>
      <w:lvlText w:val="•"/>
      <w:lvlJc w:val="left"/>
      <w:pPr>
        <w:ind w:left="2131" w:hanging="168"/>
      </w:pPr>
      <w:rPr>
        <w:rFonts w:hint="default"/>
        <w:lang w:val="cs-CZ" w:eastAsia="en-US" w:bidi="ar-SA"/>
      </w:rPr>
    </w:lvl>
    <w:lvl w:ilvl="3" w:tplc="25906EE6">
      <w:numFmt w:val="bullet"/>
      <w:lvlText w:val="•"/>
      <w:lvlJc w:val="left"/>
      <w:pPr>
        <w:ind w:left="3086" w:hanging="168"/>
      </w:pPr>
      <w:rPr>
        <w:rFonts w:hint="default"/>
        <w:lang w:val="cs-CZ" w:eastAsia="en-US" w:bidi="ar-SA"/>
      </w:rPr>
    </w:lvl>
    <w:lvl w:ilvl="4" w:tplc="06ECDA6E">
      <w:numFmt w:val="bullet"/>
      <w:lvlText w:val="•"/>
      <w:lvlJc w:val="left"/>
      <w:pPr>
        <w:ind w:left="4042" w:hanging="168"/>
      </w:pPr>
      <w:rPr>
        <w:rFonts w:hint="default"/>
        <w:lang w:val="cs-CZ" w:eastAsia="en-US" w:bidi="ar-SA"/>
      </w:rPr>
    </w:lvl>
    <w:lvl w:ilvl="5" w:tplc="5262E53C">
      <w:numFmt w:val="bullet"/>
      <w:lvlText w:val="•"/>
      <w:lvlJc w:val="left"/>
      <w:pPr>
        <w:ind w:left="4997" w:hanging="168"/>
      </w:pPr>
      <w:rPr>
        <w:rFonts w:hint="default"/>
        <w:lang w:val="cs-CZ" w:eastAsia="en-US" w:bidi="ar-SA"/>
      </w:rPr>
    </w:lvl>
    <w:lvl w:ilvl="6" w:tplc="C51EB394">
      <w:numFmt w:val="bullet"/>
      <w:lvlText w:val="•"/>
      <w:lvlJc w:val="left"/>
      <w:pPr>
        <w:ind w:left="5953" w:hanging="168"/>
      </w:pPr>
      <w:rPr>
        <w:rFonts w:hint="default"/>
        <w:lang w:val="cs-CZ" w:eastAsia="en-US" w:bidi="ar-SA"/>
      </w:rPr>
    </w:lvl>
    <w:lvl w:ilvl="7" w:tplc="B11046C4">
      <w:numFmt w:val="bullet"/>
      <w:lvlText w:val="•"/>
      <w:lvlJc w:val="left"/>
      <w:pPr>
        <w:ind w:left="6908" w:hanging="168"/>
      </w:pPr>
      <w:rPr>
        <w:rFonts w:hint="default"/>
        <w:lang w:val="cs-CZ" w:eastAsia="en-US" w:bidi="ar-SA"/>
      </w:rPr>
    </w:lvl>
    <w:lvl w:ilvl="8" w:tplc="5484DA98">
      <w:numFmt w:val="bullet"/>
      <w:lvlText w:val="•"/>
      <w:lvlJc w:val="left"/>
      <w:pPr>
        <w:ind w:left="7864" w:hanging="168"/>
      </w:pPr>
      <w:rPr>
        <w:rFonts w:hint="default"/>
        <w:lang w:val="cs-CZ" w:eastAsia="en-US" w:bidi="ar-SA"/>
      </w:rPr>
    </w:lvl>
  </w:abstractNum>
  <w:abstractNum w:abstractNumId="1" w15:restartNumberingAfterBreak="0">
    <w:nsid w:val="3CE83E07"/>
    <w:multiLevelType w:val="hybridMultilevel"/>
    <w:tmpl w:val="A488896E"/>
    <w:lvl w:ilvl="0" w:tplc="B8BA2E7E">
      <w:start w:val="1"/>
      <w:numFmt w:val="decimal"/>
      <w:lvlText w:val="(%1)"/>
      <w:lvlJc w:val="left"/>
      <w:pPr>
        <w:ind w:left="664" w:hanging="565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-1"/>
        <w:w w:val="98"/>
        <w:sz w:val="22"/>
        <w:szCs w:val="22"/>
        <w:lang w:val="cs-CZ" w:eastAsia="en-US" w:bidi="ar-SA"/>
      </w:rPr>
    </w:lvl>
    <w:lvl w:ilvl="1" w:tplc="13FE6CD8">
      <w:numFmt w:val="bullet"/>
      <w:lvlText w:val="•"/>
      <w:lvlJc w:val="left"/>
      <w:pPr>
        <w:ind w:left="1571" w:hanging="565"/>
      </w:pPr>
      <w:rPr>
        <w:rFonts w:hint="default"/>
        <w:lang w:val="cs-CZ" w:eastAsia="en-US" w:bidi="ar-SA"/>
      </w:rPr>
    </w:lvl>
    <w:lvl w:ilvl="2" w:tplc="13DC274C">
      <w:numFmt w:val="bullet"/>
      <w:lvlText w:val="•"/>
      <w:lvlJc w:val="left"/>
      <w:pPr>
        <w:ind w:left="2483" w:hanging="565"/>
      </w:pPr>
      <w:rPr>
        <w:rFonts w:hint="default"/>
        <w:lang w:val="cs-CZ" w:eastAsia="en-US" w:bidi="ar-SA"/>
      </w:rPr>
    </w:lvl>
    <w:lvl w:ilvl="3" w:tplc="E78A4A14">
      <w:numFmt w:val="bullet"/>
      <w:lvlText w:val="•"/>
      <w:lvlJc w:val="left"/>
      <w:pPr>
        <w:ind w:left="3394" w:hanging="565"/>
      </w:pPr>
      <w:rPr>
        <w:rFonts w:hint="default"/>
        <w:lang w:val="cs-CZ" w:eastAsia="en-US" w:bidi="ar-SA"/>
      </w:rPr>
    </w:lvl>
    <w:lvl w:ilvl="4" w:tplc="33280D2C">
      <w:numFmt w:val="bullet"/>
      <w:lvlText w:val="•"/>
      <w:lvlJc w:val="left"/>
      <w:pPr>
        <w:ind w:left="4306" w:hanging="565"/>
      </w:pPr>
      <w:rPr>
        <w:rFonts w:hint="default"/>
        <w:lang w:val="cs-CZ" w:eastAsia="en-US" w:bidi="ar-SA"/>
      </w:rPr>
    </w:lvl>
    <w:lvl w:ilvl="5" w:tplc="CD245CF6">
      <w:numFmt w:val="bullet"/>
      <w:lvlText w:val="•"/>
      <w:lvlJc w:val="left"/>
      <w:pPr>
        <w:ind w:left="5217" w:hanging="565"/>
      </w:pPr>
      <w:rPr>
        <w:rFonts w:hint="default"/>
        <w:lang w:val="cs-CZ" w:eastAsia="en-US" w:bidi="ar-SA"/>
      </w:rPr>
    </w:lvl>
    <w:lvl w:ilvl="6" w:tplc="DD7C60E6">
      <w:numFmt w:val="bullet"/>
      <w:lvlText w:val="•"/>
      <w:lvlJc w:val="left"/>
      <w:pPr>
        <w:ind w:left="6129" w:hanging="565"/>
      </w:pPr>
      <w:rPr>
        <w:rFonts w:hint="default"/>
        <w:lang w:val="cs-CZ" w:eastAsia="en-US" w:bidi="ar-SA"/>
      </w:rPr>
    </w:lvl>
    <w:lvl w:ilvl="7" w:tplc="EE3407DE">
      <w:numFmt w:val="bullet"/>
      <w:lvlText w:val="•"/>
      <w:lvlJc w:val="left"/>
      <w:pPr>
        <w:ind w:left="7040" w:hanging="565"/>
      </w:pPr>
      <w:rPr>
        <w:rFonts w:hint="default"/>
        <w:lang w:val="cs-CZ" w:eastAsia="en-US" w:bidi="ar-SA"/>
      </w:rPr>
    </w:lvl>
    <w:lvl w:ilvl="8" w:tplc="52BED14A">
      <w:numFmt w:val="bullet"/>
      <w:lvlText w:val="•"/>
      <w:lvlJc w:val="left"/>
      <w:pPr>
        <w:ind w:left="7952" w:hanging="565"/>
      </w:pPr>
      <w:rPr>
        <w:rFonts w:hint="default"/>
        <w:lang w:val="cs-CZ" w:eastAsia="en-US" w:bidi="ar-SA"/>
      </w:rPr>
    </w:lvl>
  </w:abstractNum>
  <w:abstractNum w:abstractNumId="2" w15:restartNumberingAfterBreak="0">
    <w:nsid w:val="40E4258B"/>
    <w:multiLevelType w:val="hybridMultilevel"/>
    <w:tmpl w:val="F7F8B194"/>
    <w:lvl w:ilvl="0" w:tplc="FACC0E86">
      <w:start w:val="1"/>
      <w:numFmt w:val="decimal"/>
      <w:lvlText w:val="(%1)"/>
      <w:lvlJc w:val="left"/>
      <w:pPr>
        <w:ind w:left="651" w:hanging="5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-1"/>
        <w:w w:val="98"/>
        <w:sz w:val="22"/>
        <w:szCs w:val="22"/>
        <w:lang w:val="cs-CZ" w:eastAsia="en-US" w:bidi="ar-SA"/>
      </w:rPr>
    </w:lvl>
    <w:lvl w:ilvl="1" w:tplc="92D8FDF2">
      <w:start w:val="1"/>
      <w:numFmt w:val="lowerLetter"/>
      <w:lvlText w:val="%2)"/>
      <w:lvlJc w:val="left"/>
      <w:pPr>
        <w:ind w:left="1046" w:hanging="39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-1"/>
        <w:w w:val="96"/>
        <w:sz w:val="22"/>
        <w:szCs w:val="22"/>
        <w:lang w:val="cs-CZ" w:eastAsia="en-US" w:bidi="ar-SA"/>
      </w:rPr>
    </w:lvl>
    <w:lvl w:ilvl="2" w:tplc="EC46F1E2">
      <w:start w:val="1"/>
      <w:numFmt w:val="upperRoman"/>
      <w:lvlText w:val="%3)"/>
      <w:lvlJc w:val="left"/>
      <w:pPr>
        <w:ind w:left="1010" w:hanging="402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-1"/>
        <w:w w:val="93"/>
        <w:sz w:val="22"/>
        <w:szCs w:val="22"/>
        <w:lang w:val="cs-CZ" w:eastAsia="en-US" w:bidi="ar-SA"/>
      </w:rPr>
    </w:lvl>
    <w:lvl w:ilvl="3" w:tplc="346C8834">
      <w:numFmt w:val="bullet"/>
      <w:lvlText w:val="•"/>
      <w:lvlJc w:val="left"/>
      <w:pPr>
        <w:ind w:left="2131" w:hanging="402"/>
      </w:pPr>
      <w:rPr>
        <w:rFonts w:hint="default"/>
        <w:lang w:val="cs-CZ" w:eastAsia="en-US" w:bidi="ar-SA"/>
      </w:rPr>
    </w:lvl>
    <w:lvl w:ilvl="4" w:tplc="A5D67EA2">
      <w:numFmt w:val="bullet"/>
      <w:lvlText w:val="•"/>
      <w:lvlJc w:val="left"/>
      <w:pPr>
        <w:ind w:left="3223" w:hanging="402"/>
      </w:pPr>
      <w:rPr>
        <w:rFonts w:hint="default"/>
        <w:lang w:val="cs-CZ" w:eastAsia="en-US" w:bidi="ar-SA"/>
      </w:rPr>
    </w:lvl>
    <w:lvl w:ilvl="5" w:tplc="ABC422B0">
      <w:numFmt w:val="bullet"/>
      <w:lvlText w:val="•"/>
      <w:lvlJc w:val="left"/>
      <w:pPr>
        <w:ind w:left="4315" w:hanging="402"/>
      </w:pPr>
      <w:rPr>
        <w:rFonts w:hint="default"/>
        <w:lang w:val="cs-CZ" w:eastAsia="en-US" w:bidi="ar-SA"/>
      </w:rPr>
    </w:lvl>
    <w:lvl w:ilvl="6" w:tplc="072C92F8">
      <w:numFmt w:val="bullet"/>
      <w:lvlText w:val="•"/>
      <w:lvlJc w:val="left"/>
      <w:pPr>
        <w:ind w:left="5407" w:hanging="402"/>
      </w:pPr>
      <w:rPr>
        <w:rFonts w:hint="default"/>
        <w:lang w:val="cs-CZ" w:eastAsia="en-US" w:bidi="ar-SA"/>
      </w:rPr>
    </w:lvl>
    <w:lvl w:ilvl="7" w:tplc="DE4EE0F0">
      <w:numFmt w:val="bullet"/>
      <w:lvlText w:val="•"/>
      <w:lvlJc w:val="left"/>
      <w:pPr>
        <w:ind w:left="6499" w:hanging="402"/>
      </w:pPr>
      <w:rPr>
        <w:rFonts w:hint="default"/>
        <w:lang w:val="cs-CZ" w:eastAsia="en-US" w:bidi="ar-SA"/>
      </w:rPr>
    </w:lvl>
    <w:lvl w:ilvl="8" w:tplc="079E815E">
      <w:numFmt w:val="bullet"/>
      <w:lvlText w:val="•"/>
      <w:lvlJc w:val="left"/>
      <w:pPr>
        <w:ind w:left="7591" w:hanging="402"/>
      </w:pPr>
      <w:rPr>
        <w:rFonts w:hint="default"/>
        <w:lang w:val="cs-CZ" w:eastAsia="en-US" w:bidi="ar-SA"/>
      </w:rPr>
    </w:lvl>
  </w:abstractNum>
  <w:abstractNum w:abstractNumId="3" w15:restartNumberingAfterBreak="0">
    <w:nsid w:val="4D6D22BD"/>
    <w:multiLevelType w:val="hybridMultilevel"/>
    <w:tmpl w:val="A508A348"/>
    <w:lvl w:ilvl="0" w:tplc="6FC0AD5A">
      <w:start w:val="1"/>
      <w:numFmt w:val="decimal"/>
      <w:lvlText w:val="(%1)"/>
      <w:lvlJc w:val="left"/>
      <w:pPr>
        <w:ind w:left="668" w:hanging="570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-1"/>
        <w:w w:val="98"/>
        <w:sz w:val="22"/>
        <w:szCs w:val="22"/>
        <w:lang w:val="cs-CZ" w:eastAsia="en-US" w:bidi="ar-SA"/>
      </w:rPr>
    </w:lvl>
    <w:lvl w:ilvl="1" w:tplc="FA40FE60">
      <w:numFmt w:val="bullet"/>
      <w:lvlText w:val="•"/>
      <w:lvlJc w:val="left"/>
      <w:pPr>
        <w:ind w:left="1571" w:hanging="570"/>
      </w:pPr>
      <w:rPr>
        <w:rFonts w:hint="default"/>
        <w:lang w:val="cs-CZ" w:eastAsia="en-US" w:bidi="ar-SA"/>
      </w:rPr>
    </w:lvl>
    <w:lvl w:ilvl="2" w:tplc="63924F4C">
      <w:numFmt w:val="bullet"/>
      <w:lvlText w:val="•"/>
      <w:lvlJc w:val="left"/>
      <w:pPr>
        <w:ind w:left="2483" w:hanging="570"/>
      </w:pPr>
      <w:rPr>
        <w:rFonts w:hint="default"/>
        <w:lang w:val="cs-CZ" w:eastAsia="en-US" w:bidi="ar-SA"/>
      </w:rPr>
    </w:lvl>
    <w:lvl w:ilvl="3" w:tplc="7746566E">
      <w:numFmt w:val="bullet"/>
      <w:lvlText w:val="•"/>
      <w:lvlJc w:val="left"/>
      <w:pPr>
        <w:ind w:left="3394" w:hanging="570"/>
      </w:pPr>
      <w:rPr>
        <w:rFonts w:hint="default"/>
        <w:lang w:val="cs-CZ" w:eastAsia="en-US" w:bidi="ar-SA"/>
      </w:rPr>
    </w:lvl>
    <w:lvl w:ilvl="4" w:tplc="4A701F8C">
      <w:numFmt w:val="bullet"/>
      <w:lvlText w:val="•"/>
      <w:lvlJc w:val="left"/>
      <w:pPr>
        <w:ind w:left="4306" w:hanging="570"/>
      </w:pPr>
      <w:rPr>
        <w:rFonts w:hint="default"/>
        <w:lang w:val="cs-CZ" w:eastAsia="en-US" w:bidi="ar-SA"/>
      </w:rPr>
    </w:lvl>
    <w:lvl w:ilvl="5" w:tplc="AE6E51B6">
      <w:numFmt w:val="bullet"/>
      <w:lvlText w:val="•"/>
      <w:lvlJc w:val="left"/>
      <w:pPr>
        <w:ind w:left="5217" w:hanging="570"/>
      </w:pPr>
      <w:rPr>
        <w:rFonts w:hint="default"/>
        <w:lang w:val="cs-CZ" w:eastAsia="en-US" w:bidi="ar-SA"/>
      </w:rPr>
    </w:lvl>
    <w:lvl w:ilvl="6" w:tplc="10840ED0">
      <w:numFmt w:val="bullet"/>
      <w:lvlText w:val="•"/>
      <w:lvlJc w:val="left"/>
      <w:pPr>
        <w:ind w:left="6129" w:hanging="570"/>
      </w:pPr>
      <w:rPr>
        <w:rFonts w:hint="default"/>
        <w:lang w:val="cs-CZ" w:eastAsia="en-US" w:bidi="ar-SA"/>
      </w:rPr>
    </w:lvl>
    <w:lvl w:ilvl="7" w:tplc="B316D5E0">
      <w:numFmt w:val="bullet"/>
      <w:lvlText w:val="•"/>
      <w:lvlJc w:val="left"/>
      <w:pPr>
        <w:ind w:left="7040" w:hanging="570"/>
      </w:pPr>
      <w:rPr>
        <w:rFonts w:hint="default"/>
        <w:lang w:val="cs-CZ" w:eastAsia="en-US" w:bidi="ar-SA"/>
      </w:rPr>
    </w:lvl>
    <w:lvl w:ilvl="8" w:tplc="7C1CB946">
      <w:numFmt w:val="bullet"/>
      <w:lvlText w:val="•"/>
      <w:lvlJc w:val="left"/>
      <w:pPr>
        <w:ind w:left="7952" w:hanging="570"/>
      </w:pPr>
      <w:rPr>
        <w:rFonts w:hint="default"/>
        <w:lang w:val="cs-CZ" w:eastAsia="en-US" w:bidi="ar-SA"/>
      </w:rPr>
    </w:lvl>
  </w:abstractNum>
  <w:abstractNum w:abstractNumId="4" w15:restartNumberingAfterBreak="0">
    <w:nsid w:val="67AB4698"/>
    <w:multiLevelType w:val="hybridMultilevel"/>
    <w:tmpl w:val="EBB057B4"/>
    <w:lvl w:ilvl="0" w:tplc="2DCA0710">
      <w:start w:val="1"/>
      <w:numFmt w:val="decimal"/>
      <w:lvlText w:val="(%1)"/>
      <w:lvlJc w:val="left"/>
      <w:pPr>
        <w:ind w:left="647" w:hanging="5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-1"/>
        <w:w w:val="97"/>
        <w:sz w:val="22"/>
        <w:szCs w:val="22"/>
        <w:lang w:val="cs-CZ" w:eastAsia="en-US" w:bidi="ar-SA"/>
      </w:rPr>
    </w:lvl>
    <w:lvl w:ilvl="1" w:tplc="2CA2C6DA">
      <w:start w:val="1"/>
      <w:numFmt w:val="lowerLetter"/>
      <w:lvlText w:val="%2)"/>
      <w:lvlJc w:val="left"/>
      <w:pPr>
        <w:ind w:left="1043" w:hanging="398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-1"/>
        <w:w w:val="98"/>
        <w:sz w:val="22"/>
        <w:szCs w:val="22"/>
        <w:lang w:val="cs-CZ" w:eastAsia="en-US" w:bidi="ar-SA"/>
      </w:rPr>
    </w:lvl>
    <w:lvl w:ilvl="2" w:tplc="29F648F0">
      <w:start w:val="1"/>
      <w:numFmt w:val="upperRoman"/>
      <w:lvlText w:val="%3)"/>
      <w:lvlJc w:val="left"/>
      <w:pPr>
        <w:ind w:left="1015" w:hanging="40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-1"/>
        <w:w w:val="97"/>
        <w:sz w:val="22"/>
        <w:szCs w:val="22"/>
        <w:lang w:val="cs-CZ" w:eastAsia="en-US" w:bidi="ar-SA"/>
      </w:rPr>
    </w:lvl>
    <w:lvl w:ilvl="3" w:tplc="ABBE1E02">
      <w:numFmt w:val="bullet"/>
      <w:lvlText w:val="•"/>
      <w:lvlJc w:val="left"/>
      <w:pPr>
        <w:ind w:left="2131" w:hanging="407"/>
      </w:pPr>
      <w:rPr>
        <w:rFonts w:hint="default"/>
        <w:lang w:val="cs-CZ" w:eastAsia="en-US" w:bidi="ar-SA"/>
      </w:rPr>
    </w:lvl>
    <w:lvl w:ilvl="4" w:tplc="784C71FA">
      <w:numFmt w:val="bullet"/>
      <w:lvlText w:val="•"/>
      <w:lvlJc w:val="left"/>
      <w:pPr>
        <w:ind w:left="3223" w:hanging="407"/>
      </w:pPr>
      <w:rPr>
        <w:rFonts w:hint="default"/>
        <w:lang w:val="cs-CZ" w:eastAsia="en-US" w:bidi="ar-SA"/>
      </w:rPr>
    </w:lvl>
    <w:lvl w:ilvl="5" w:tplc="EF5885AC">
      <w:numFmt w:val="bullet"/>
      <w:lvlText w:val="•"/>
      <w:lvlJc w:val="left"/>
      <w:pPr>
        <w:ind w:left="4315" w:hanging="407"/>
      </w:pPr>
      <w:rPr>
        <w:rFonts w:hint="default"/>
        <w:lang w:val="cs-CZ" w:eastAsia="en-US" w:bidi="ar-SA"/>
      </w:rPr>
    </w:lvl>
    <w:lvl w:ilvl="6" w:tplc="B00EA9B6">
      <w:numFmt w:val="bullet"/>
      <w:lvlText w:val="•"/>
      <w:lvlJc w:val="left"/>
      <w:pPr>
        <w:ind w:left="5407" w:hanging="407"/>
      </w:pPr>
      <w:rPr>
        <w:rFonts w:hint="default"/>
        <w:lang w:val="cs-CZ" w:eastAsia="en-US" w:bidi="ar-SA"/>
      </w:rPr>
    </w:lvl>
    <w:lvl w:ilvl="7" w:tplc="42C4BD20">
      <w:numFmt w:val="bullet"/>
      <w:lvlText w:val="•"/>
      <w:lvlJc w:val="left"/>
      <w:pPr>
        <w:ind w:left="6499" w:hanging="407"/>
      </w:pPr>
      <w:rPr>
        <w:rFonts w:hint="default"/>
        <w:lang w:val="cs-CZ" w:eastAsia="en-US" w:bidi="ar-SA"/>
      </w:rPr>
    </w:lvl>
    <w:lvl w:ilvl="8" w:tplc="FB9E9558">
      <w:numFmt w:val="bullet"/>
      <w:lvlText w:val="•"/>
      <w:lvlJc w:val="left"/>
      <w:pPr>
        <w:ind w:left="7591" w:hanging="407"/>
      </w:pPr>
      <w:rPr>
        <w:rFonts w:hint="default"/>
        <w:lang w:val="cs-CZ" w:eastAsia="en-US" w:bidi="ar-SA"/>
      </w:rPr>
    </w:lvl>
  </w:abstractNum>
  <w:abstractNum w:abstractNumId="5" w15:restartNumberingAfterBreak="0">
    <w:nsid w:val="67DE6A4A"/>
    <w:multiLevelType w:val="hybridMultilevel"/>
    <w:tmpl w:val="BF022B22"/>
    <w:lvl w:ilvl="0" w:tplc="2AFA3F6C">
      <w:start w:val="1"/>
      <w:numFmt w:val="decimal"/>
      <w:lvlText w:val="(%1)"/>
      <w:lvlJc w:val="left"/>
      <w:pPr>
        <w:ind w:left="673" w:hanging="5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-8"/>
        <w:w w:val="97"/>
        <w:sz w:val="22"/>
        <w:szCs w:val="22"/>
        <w:lang w:val="cs-CZ" w:eastAsia="en-US" w:bidi="ar-SA"/>
      </w:rPr>
    </w:lvl>
    <w:lvl w:ilvl="1" w:tplc="88AE1B88">
      <w:start w:val="1"/>
      <w:numFmt w:val="lowerLetter"/>
      <w:lvlText w:val="%2)"/>
      <w:lvlJc w:val="left"/>
      <w:pPr>
        <w:ind w:left="1068" w:hanging="39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-1"/>
        <w:w w:val="96"/>
        <w:sz w:val="22"/>
        <w:szCs w:val="22"/>
        <w:lang w:val="cs-CZ" w:eastAsia="en-US" w:bidi="ar-SA"/>
      </w:rPr>
    </w:lvl>
    <w:lvl w:ilvl="2" w:tplc="AD8A0A88">
      <w:numFmt w:val="bullet"/>
      <w:lvlText w:val="•"/>
      <w:lvlJc w:val="left"/>
      <w:pPr>
        <w:ind w:left="2028" w:hanging="393"/>
      </w:pPr>
      <w:rPr>
        <w:rFonts w:hint="default"/>
        <w:lang w:val="cs-CZ" w:eastAsia="en-US" w:bidi="ar-SA"/>
      </w:rPr>
    </w:lvl>
    <w:lvl w:ilvl="3" w:tplc="7C987AEE">
      <w:numFmt w:val="bullet"/>
      <w:lvlText w:val="•"/>
      <w:lvlJc w:val="left"/>
      <w:pPr>
        <w:ind w:left="2996" w:hanging="393"/>
      </w:pPr>
      <w:rPr>
        <w:rFonts w:hint="default"/>
        <w:lang w:val="cs-CZ" w:eastAsia="en-US" w:bidi="ar-SA"/>
      </w:rPr>
    </w:lvl>
    <w:lvl w:ilvl="4" w:tplc="A0AC5CCA">
      <w:numFmt w:val="bullet"/>
      <w:lvlText w:val="•"/>
      <w:lvlJc w:val="left"/>
      <w:pPr>
        <w:ind w:left="3965" w:hanging="393"/>
      </w:pPr>
      <w:rPr>
        <w:rFonts w:hint="default"/>
        <w:lang w:val="cs-CZ" w:eastAsia="en-US" w:bidi="ar-SA"/>
      </w:rPr>
    </w:lvl>
    <w:lvl w:ilvl="5" w:tplc="46A6DA22">
      <w:numFmt w:val="bullet"/>
      <w:lvlText w:val="•"/>
      <w:lvlJc w:val="left"/>
      <w:pPr>
        <w:ind w:left="4933" w:hanging="393"/>
      </w:pPr>
      <w:rPr>
        <w:rFonts w:hint="default"/>
        <w:lang w:val="cs-CZ" w:eastAsia="en-US" w:bidi="ar-SA"/>
      </w:rPr>
    </w:lvl>
    <w:lvl w:ilvl="6" w:tplc="E6E468A8">
      <w:numFmt w:val="bullet"/>
      <w:lvlText w:val="•"/>
      <w:lvlJc w:val="left"/>
      <w:pPr>
        <w:ind w:left="5901" w:hanging="393"/>
      </w:pPr>
      <w:rPr>
        <w:rFonts w:hint="default"/>
        <w:lang w:val="cs-CZ" w:eastAsia="en-US" w:bidi="ar-SA"/>
      </w:rPr>
    </w:lvl>
    <w:lvl w:ilvl="7" w:tplc="948E7BE0">
      <w:numFmt w:val="bullet"/>
      <w:lvlText w:val="•"/>
      <w:lvlJc w:val="left"/>
      <w:pPr>
        <w:ind w:left="6870" w:hanging="393"/>
      </w:pPr>
      <w:rPr>
        <w:rFonts w:hint="default"/>
        <w:lang w:val="cs-CZ" w:eastAsia="en-US" w:bidi="ar-SA"/>
      </w:rPr>
    </w:lvl>
    <w:lvl w:ilvl="8" w:tplc="E77AC7FC">
      <w:numFmt w:val="bullet"/>
      <w:lvlText w:val="•"/>
      <w:lvlJc w:val="left"/>
      <w:pPr>
        <w:ind w:left="7838" w:hanging="393"/>
      </w:pPr>
      <w:rPr>
        <w:rFonts w:hint="default"/>
        <w:lang w:val="cs-CZ" w:eastAsia="en-US" w:bidi="ar-SA"/>
      </w:rPr>
    </w:lvl>
  </w:abstractNum>
  <w:abstractNum w:abstractNumId="6" w15:restartNumberingAfterBreak="0">
    <w:nsid w:val="6B0E55D1"/>
    <w:multiLevelType w:val="hybridMultilevel"/>
    <w:tmpl w:val="D28E0E94"/>
    <w:lvl w:ilvl="0" w:tplc="8B9A21D6">
      <w:start w:val="1"/>
      <w:numFmt w:val="decimal"/>
      <w:lvlText w:val="(%1)"/>
      <w:lvlJc w:val="left"/>
      <w:pPr>
        <w:ind w:left="629" w:hanging="559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-1"/>
        <w:w w:val="97"/>
        <w:sz w:val="22"/>
        <w:szCs w:val="22"/>
        <w:lang w:val="cs-CZ" w:eastAsia="en-US" w:bidi="ar-SA"/>
      </w:rPr>
    </w:lvl>
    <w:lvl w:ilvl="1" w:tplc="602A82D8">
      <w:numFmt w:val="bullet"/>
      <w:lvlText w:val="•"/>
      <w:lvlJc w:val="left"/>
      <w:pPr>
        <w:ind w:left="1535" w:hanging="559"/>
      </w:pPr>
      <w:rPr>
        <w:rFonts w:hint="default"/>
        <w:lang w:val="cs-CZ" w:eastAsia="en-US" w:bidi="ar-SA"/>
      </w:rPr>
    </w:lvl>
    <w:lvl w:ilvl="2" w:tplc="F9106A5C">
      <w:numFmt w:val="bullet"/>
      <w:lvlText w:val="•"/>
      <w:lvlJc w:val="left"/>
      <w:pPr>
        <w:ind w:left="2451" w:hanging="559"/>
      </w:pPr>
      <w:rPr>
        <w:rFonts w:hint="default"/>
        <w:lang w:val="cs-CZ" w:eastAsia="en-US" w:bidi="ar-SA"/>
      </w:rPr>
    </w:lvl>
    <w:lvl w:ilvl="3" w:tplc="DAACA668">
      <w:numFmt w:val="bullet"/>
      <w:lvlText w:val="•"/>
      <w:lvlJc w:val="left"/>
      <w:pPr>
        <w:ind w:left="3366" w:hanging="559"/>
      </w:pPr>
      <w:rPr>
        <w:rFonts w:hint="default"/>
        <w:lang w:val="cs-CZ" w:eastAsia="en-US" w:bidi="ar-SA"/>
      </w:rPr>
    </w:lvl>
    <w:lvl w:ilvl="4" w:tplc="93769208">
      <w:numFmt w:val="bullet"/>
      <w:lvlText w:val="•"/>
      <w:lvlJc w:val="left"/>
      <w:pPr>
        <w:ind w:left="4282" w:hanging="559"/>
      </w:pPr>
      <w:rPr>
        <w:rFonts w:hint="default"/>
        <w:lang w:val="cs-CZ" w:eastAsia="en-US" w:bidi="ar-SA"/>
      </w:rPr>
    </w:lvl>
    <w:lvl w:ilvl="5" w:tplc="A0DA4C84">
      <w:numFmt w:val="bullet"/>
      <w:lvlText w:val="•"/>
      <w:lvlJc w:val="left"/>
      <w:pPr>
        <w:ind w:left="5197" w:hanging="559"/>
      </w:pPr>
      <w:rPr>
        <w:rFonts w:hint="default"/>
        <w:lang w:val="cs-CZ" w:eastAsia="en-US" w:bidi="ar-SA"/>
      </w:rPr>
    </w:lvl>
    <w:lvl w:ilvl="6" w:tplc="E914668A">
      <w:numFmt w:val="bullet"/>
      <w:lvlText w:val="•"/>
      <w:lvlJc w:val="left"/>
      <w:pPr>
        <w:ind w:left="6113" w:hanging="559"/>
      </w:pPr>
      <w:rPr>
        <w:rFonts w:hint="default"/>
        <w:lang w:val="cs-CZ" w:eastAsia="en-US" w:bidi="ar-SA"/>
      </w:rPr>
    </w:lvl>
    <w:lvl w:ilvl="7" w:tplc="4040412A">
      <w:numFmt w:val="bullet"/>
      <w:lvlText w:val="•"/>
      <w:lvlJc w:val="left"/>
      <w:pPr>
        <w:ind w:left="7028" w:hanging="559"/>
      </w:pPr>
      <w:rPr>
        <w:rFonts w:hint="default"/>
        <w:lang w:val="cs-CZ" w:eastAsia="en-US" w:bidi="ar-SA"/>
      </w:rPr>
    </w:lvl>
    <w:lvl w:ilvl="8" w:tplc="77323742">
      <w:numFmt w:val="bullet"/>
      <w:lvlText w:val="•"/>
      <w:lvlJc w:val="left"/>
      <w:pPr>
        <w:ind w:left="7944" w:hanging="559"/>
      </w:pPr>
      <w:rPr>
        <w:rFonts w:hint="default"/>
        <w:lang w:val="cs-CZ" w:eastAsia="en-US" w:bidi="ar-SA"/>
      </w:rPr>
    </w:lvl>
  </w:abstractNum>
  <w:abstractNum w:abstractNumId="7" w15:restartNumberingAfterBreak="0">
    <w:nsid w:val="74856EF7"/>
    <w:multiLevelType w:val="hybridMultilevel"/>
    <w:tmpl w:val="774E4F70"/>
    <w:lvl w:ilvl="0" w:tplc="E766F020">
      <w:start w:val="1"/>
      <w:numFmt w:val="decimal"/>
      <w:lvlText w:val="(%1)"/>
      <w:lvlJc w:val="left"/>
      <w:pPr>
        <w:ind w:left="687" w:hanging="563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-1"/>
        <w:w w:val="97"/>
        <w:sz w:val="22"/>
        <w:szCs w:val="22"/>
        <w:lang w:val="cs-CZ" w:eastAsia="en-US" w:bidi="ar-SA"/>
      </w:rPr>
    </w:lvl>
    <w:lvl w:ilvl="1" w:tplc="A084915E">
      <w:numFmt w:val="bullet"/>
      <w:lvlText w:val="•"/>
      <w:lvlJc w:val="left"/>
      <w:pPr>
        <w:ind w:left="1589" w:hanging="563"/>
      </w:pPr>
      <w:rPr>
        <w:rFonts w:hint="default"/>
        <w:lang w:val="cs-CZ" w:eastAsia="en-US" w:bidi="ar-SA"/>
      </w:rPr>
    </w:lvl>
    <w:lvl w:ilvl="2" w:tplc="408E0F9C">
      <w:numFmt w:val="bullet"/>
      <w:lvlText w:val="•"/>
      <w:lvlJc w:val="left"/>
      <w:pPr>
        <w:ind w:left="2499" w:hanging="563"/>
      </w:pPr>
      <w:rPr>
        <w:rFonts w:hint="default"/>
        <w:lang w:val="cs-CZ" w:eastAsia="en-US" w:bidi="ar-SA"/>
      </w:rPr>
    </w:lvl>
    <w:lvl w:ilvl="3" w:tplc="5564435E">
      <w:numFmt w:val="bullet"/>
      <w:lvlText w:val="•"/>
      <w:lvlJc w:val="left"/>
      <w:pPr>
        <w:ind w:left="3408" w:hanging="563"/>
      </w:pPr>
      <w:rPr>
        <w:rFonts w:hint="default"/>
        <w:lang w:val="cs-CZ" w:eastAsia="en-US" w:bidi="ar-SA"/>
      </w:rPr>
    </w:lvl>
    <w:lvl w:ilvl="4" w:tplc="DCD6C28A">
      <w:numFmt w:val="bullet"/>
      <w:lvlText w:val="•"/>
      <w:lvlJc w:val="left"/>
      <w:pPr>
        <w:ind w:left="4318" w:hanging="563"/>
      </w:pPr>
      <w:rPr>
        <w:rFonts w:hint="default"/>
        <w:lang w:val="cs-CZ" w:eastAsia="en-US" w:bidi="ar-SA"/>
      </w:rPr>
    </w:lvl>
    <w:lvl w:ilvl="5" w:tplc="A85C856C">
      <w:numFmt w:val="bullet"/>
      <w:lvlText w:val="•"/>
      <w:lvlJc w:val="left"/>
      <w:pPr>
        <w:ind w:left="5227" w:hanging="563"/>
      </w:pPr>
      <w:rPr>
        <w:rFonts w:hint="default"/>
        <w:lang w:val="cs-CZ" w:eastAsia="en-US" w:bidi="ar-SA"/>
      </w:rPr>
    </w:lvl>
    <w:lvl w:ilvl="6" w:tplc="05E6A794">
      <w:numFmt w:val="bullet"/>
      <w:lvlText w:val="•"/>
      <w:lvlJc w:val="left"/>
      <w:pPr>
        <w:ind w:left="6137" w:hanging="563"/>
      </w:pPr>
      <w:rPr>
        <w:rFonts w:hint="default"/>
        <w:lang w:val="cs-CZ" w:eastAsia="en-US" w:bidi="ar-SA"/>
      </w:rPr>
    </w:lvl>
    <w:lvl w:ilvl="7" w:tplc="7AB87E88">
      <w:numFmt w:val="bullet"/>
      <w:lvlText w:val="•"/>
      <w:lvlJc w:val="left"/>
      <w:pPr>
        <w:ind w:left="7046" w:hanging="563"/>
      </w:pPr>
      <w:rPr>
        <w:rFonts w:hint="default"/>
        <w:lang w:val="cs-CZ" w:eastAsia="en-US" w:bidi="ar-SA"/>
      </w:rPr>
    </w:lvl>
    <w:lvl w:ilvl="8" w:tplc="B1AC7FD6">
      <w:numFmt w:val="bullet"/>
      <w:lvlText w:val="•"/>
      <w:lvlJc w:val="left"/>
      <w:pPr>
        <w:ind w:left="7956" w:hanging="563"/>
      </w:pPr>
      <w:rPr>
        <w:rFonts w:hint="default"/>
        <w:lang w:val="cs-CZ" w:eastAsia="en-US" w:bidi="ar-SA"/>
      </w:rPr>
    </w:lvl>
  </w:abstractNum>
  <w:abstractNum w:abstractNumId="8" w15:restartNumberingAfterBreak="0">
    <w:nsid w:val="78117871"/>
    <w:multiLevelType w:val="hybridMultilevel"/>
    <w:tmpl w:val="AF585CC2"/>
    <w:lvl w:ilvl="0" w:tplc="19E82CC6">
      <w:start w:val="13"/>
      <w:numFmt w:val="lowerLetter"/>
      <w:lvlText w:val="%1)"/>
      <w:lvlJc w:val="left"/>
      <w:pPr>
        <w:ind w:left="1011" w:hanging="39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161616"/>
        <w:spacing w:val="0"/>
        <w:w w:val="98"/>
        <w:sz w:val="22"/>
        <w:szCs w:val="22"/>
        <w:lang w:val="cs-CZ" w:eastAsia="en-US" w:bidi="ar-SA"/>
      </w:rPr>
    </w:lvl>
    <w:lvl w:ilvl="1" w:tplc="3796F0EE">
      <w:numFmt w:val="bullet"/>
      <w:lvlText w:val="•"/>
      <w:lvlJc w:val="left"/>
      <w:pPr>
        <w:ind w:left="1895" w:hanging="397"/>
      </w:pPr>
      <w:rPr>
        <w:rFonts w:hint="default"/>
        <w:lang w:val="cs-CZ" w:eastAsia="en-US" w:bidi="ar-SA"/>
      </w:rPr>
    </w:lvl>
    <w:lvl w:ilvl="2" w:tplc="6478C086">
      <w:numFmt w:val="bullet"/>
      <w:lvlText w:val="•"/>
      <w:lvlJc w:val="left"/>
      <w:pPr>
        <w:ind w:left="2771" w:hanging="397"/>
      </w:pPr>
      <w:rPr>
        <w:rFonts w:hint="default"/>
        <w:lang w:val="cs-CZ" w:eastAsia="en-US" w:bidi="ar-SA"/>
      </w:rPr>
    </w:lvl>
    <w:lvl w:ilvl="3" w:tplc="558EB9AA">
      <w:numFmt w:val="bullet"/>
      <w:lvlText w:val="•"/>
      <w:lvlJc w:val="left"/>
      <w:pPr>
        <w:ind w:left="3646" w:hanging="397"/>
      </w:pPr>
      <w:rPr>
        <w:rFonts w:hint="default"/>
        <w:lang w:val="cs-CZ" w:eastAsia="en-US" w:bidi="ar-SA"/>
      </w:rPr>
    </w:lvl>
    <w:lvl w:ilvl="4" w:tplc="66821DC0">
      <w:numFmt w:val="bullet"/>
      <w:lvlText w:val="•"/>
      <w:lvlJc w:val="left"/>
      <w:pPr>
        <w:ind w:left="4522" w:hanging="397"/>
      </w:pPr>
      <w:rPr>
        <w:rFonts w:hint="default"/>
        <w:lang w:val="cs-CZ" w:eastAsia="en-US" w:bidi="ar-SA"/>
      </w:rPr>
    </w:lvl>
    <w:lvl w:ilvl="5" w:tplc="CF601D10">
      <w:numFmt w:val="bullet"/>
      <w:lvlText w:val="•"/>
      <w:lvlJc w:val="left"/>
      <w:pPr>
        <w:ind w:left="5397" w:hanging="397"/>
      </w:pPr>
      <w:rPr>
        <w:rFonts w:hint="default"/>
        <w:lang w:val="cs-CZ" w:eastAsia="en-US" w:bidi="ar-SA"/>
      </w:rPr>
    </w:lvl>
    <w:lvl w:ilvl="6" w:tplc="565A224E">
      <w:numFmt w:val="bullet"/>
      <w:lvlText w:val="•"/>
      <w:lvlJc w:val="left"/>
      <w:pPr>
        <w:ind w:left="6273" w:hanging="397"/>
      </w:pPr>
      <w:rPr>
        <w:rFonts w:hint="default"/>
        <w:lang w:val="cs-CZ" w:eastAsia="en-US" w:bidi="ar-SA"/>
      </w:rPr>
    </w:lvl>
    <w:lvl w:ilvl="7" w:tplc="55980508">
      <w:numFmt w:val="bullet"/>
      <w:lvlText w:val="•"/>
      <w:lvlJc w:val="left"/>
      <w:pPr>
        <w:ind w:left="7148" w:hanging="397"/>
      </w:pPr>
      <w:rPr>
        <w:rFonts w:hint="default"/>
        <w:lang w:val="cs-CZ" w:eastAsia="en-US" w:bidi="ar-SA"/>
      </w:rPr>
    </w:lvl>
    <w:lvl w:ilvl="8" w:tplc="5686A894">
      <w:numFmt w:val="bullet"/>
      <w:lvlText w:val="•"/>
      <w:lvlJc w:val="left"/>
      <w:pPr>
        <w:ind w:left="8024" w:hanging="397"/>
      </w:pPr>
      <w:rPr>
        <w:rFonts w:hint="default"/>
        <w:lang w:val="cs-CZ" w:eastAsia="en-US" w:bidi="ar-SA"/>
      </w:rPr>
    </w:lvl>
  </w:abstractNum>
  <w:num w:numId="1" w16cid:durableId="542789756">
    <w:abstractNumId w:val="6"/>
  </w:num>
  <w:num w:numId="2" w16cid:durableId="761024631">
    <w:abstractNumId w:val="5"/>
  </w:num>
  <w:num w:numId="3" w16cid:durableId="14120873">
    <w:abstractNumId w:val="7"/>
  </w:num>
  <w:num w:numId="4" w16cid:durableId="1408990674">
    <w:abstractNumId w:val="2"/>
  </w:num>
  <w:num w:numId="5" w16cid:durableId="277300916">
    <w:abstractNumId w:val="3"/>
  </w:num>
  <w:num w:numId="6" w16cid:durableId="458184004">
    <w:abstractNumId w:val="0"/>
  </w:num>
  <w:num w:numId="7" w16cid:durableId="45491408">
    <w:abstractNumId w:val="8"/>
  </w:num>
  <w:num w:numId="8" w16cid:durableId="1400863955">
    <w:abstractNumId w:val="4"/>
  </w:num>
  <w:num w:numId="9" w16cid:durableId="12619865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39B4"/>
    <w:rsid w:val="0026422E"/>
    <w:rsid w:val="00466C9E"/>
    <w:rsid w:val="006A4B6D"/>
    <w:rsid w:val="00BC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9C593"/>
  <w15:docId w15:val="{907D5EFC-2CD2-4A6A-B3DC-FD533C2D7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spacing w:before="154"/>
    </w:pPr>
  </w:style>
  <w:style w:type="paragraph" w:styleId="Odstavecseseznamem">
    <w:name w:val="List Paragraph"/>
    <w:basedOn w:val="Normln"/>
    <w:uiPriority w:val="1"/>
    <w:qFormat/>
    <w:pPr>
      <w:spacing w:before="154"/>
      <w:ind w:left="210" w:hanging="397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803</Words>
  <Characters>4740</Characters>
  <Application>Microsoft Office Word</Application>
  <DocSecurity>0</DocSecurity>
  <Lines>39</Lines>
  <Paragraphs>11</Paragraphs>
  <ScaleCrop>false</ScaleCrop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KM_C224e-20231211103013</dc:title>
  <cp:lastModifiedBy>Karel Vondráček</cp:lastModifiedBy>
  <cp:revision>3</cp:revision>
  <dcterms:created xsi:type="dcterms:W3CDTF">2025-09-03T07:33:00Z</dcterms:created>
  <dcterms:modified xsi:type="dcterms:W3CDTF">2025-09-03T07:37:00Z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KM_C224e</vt:lpwstr>
  </property>
  <property fmtid="{D5CDD505-2E9C-101B-9397-08002B2CF9AE}" pid="4" name="LastSaved">
    <vt:filetime>2025-09-03T00:00:00Z</vt:filetime>
  </property>
  <property fmtid="{D5CDD505-2E9C-101B-9397-08002B2CF9AE}" pid="5" name="Producer">
    <vt:lpwstr>KONICA MINOLTA bizhub C224e</vt:lpwstr>
  </property>
</Properties>
</file>