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6813" w14:textId="77777777" w:rsidR="0087477C" w:rsidRPr="0087477C" w:rsidRDefault="00C162D3" w:rsidP="008747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Hřibiny-Ledská</w:t>
      </w:r>
    </w:p>
    <w:p w14:paraId="329C81DC" w14:textId="77777777" w:rsidR="0087477C" w:rsidRDefault="0087477C" w:rsidP="0087477C">
      <w:pPr>
        <w:jc w:val="center"/>
        <w:rPr>
          <w:rFonts w:ascii="Arial" w:hAnsi="Arial" w:cs="Arial"/>
          <w:b/>
        </w:rPr>
      </w:pPr>
      <w:r w:rsidRPr="0087477C">
        <w:rPr>
          <w:rFonts w:ascii="Arial" w:hAnsi="Arial" w:cs="Arial"/>
          <w:b/>
        </w:rPr>
        <w:t>Zastupitelstvo obce</w:t>
      </w:r>
    </w:p>
    <w:p w14:paraId="392EB069" w14:textId="77777777" w:rsidR="00C162D3" w:rsidRPr="0087477C" w:rsidRDefault="00C162D3" w:rsidP="0087477C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C798107" wp14:editId="3C57C9D4">
            <wp:extent cx="480060" cy="526792"/>
            <wp:effectExtent l="0" t="0" r="0" b="6985"/>
            <wp:docPr id="3" name="Obrázek 3" descr="Znak obce Hřibiny-Ledská">
              <a:hlinkClick xmlns:a="http://schemas.openxmlformats.org/drawingml/2006/main" r:id="rId8" tooltip="&quot;Znak obce Hřibiny-Ledsk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Hřibiny-Ledská">
                      <a:hlinkClick r:id="rId8" tooltip="&quot;Znak obce Hřibiny-Ledsk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2" cy="54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7DAA" w14:textId="77777777" w:rsidR="0087477C" w:rsidRDefault="0087477C" w:rsidP="0087477C">
      <w:pPr>
        <w:pStyle w:val="Zhlav"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68D28" wp14:editId="3DC1E16B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5943600" cy="0"/>
                <wp:effectExtent l="5080" t="11430" r="13970" b="762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E6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0.85pt;margin-top:6.9pt;width:46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vvK06DsCAABOBAAADgAAAAAA&#10;AAAAAAAAAAAuAgAAZHJzL2Uyb0RvYy54bWxQSwECLQAUAAYACAAAACEASXOXRN4AAAAJAQAADwAA&#10;AAAAAAAAAAAAAACVBAAAZHJzL2Rvd25yZXYueG1sUEsFBgAAAAAEAAQA8wAAAKAFAAAAAA==&#10;"/>
            </w:pict>
          </mc:Fallback>
        </mc:AlternateContent>
      </w:r>
    </w:p>
    <w:p w14:paraId="63E6E1DE" w14:textId="69595617" w:rsidR="00590681" w:rsidRDefault="00590681" w:rsidP="00FF5561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</w:p>
    <w:p w14:paraId="1A3EB37A" w14:textId="12BDD3D6" w:rsidR="008D6906" w:rsidRDefault="008D6906" w:rsidP="00FF556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7747BBB" w14:textId="77777777" w:rsidR="00FF5561" w:rsidRPr="00FF5561" w:rsidRDefault="00FF5561" w:rsidP="00FF5561">
      <w:pPr>
        <w:jc w:val="center"/>
        <w:rPr>
          <w:rFonts w:ascii="Arial" w:hAnsi="Arial" w:cs="Arial"/>
          <w:b/>
        </w:rPr>
      </w:pPr>
    </w:p>
    <w:p w14:paraId="72780CAF" w14:textId="5EBF4F61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162D3">
        <w:rPr>
          <w:rFonts w:ascii="Arial" w:hAnsi="Arial" w:cs="Arial"/>
          <w:b w:val="0"/>
          <w:sz w:val="22"/>
          <w:szCs w:val="22"/>
        </w:rPr>
        <w:t>obce Hřibiny-Ledská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494D93">
        <w:rPr>
          <w:rFonts w:ascii="Arial" w:hAnsi="Arial" w:cs="Arial"/>
          <w:b w:val="0"/>
          <w:sz w:val="22"/>
          <w:szCs w:val="22"/>
        </w:rPr>
        <w:t xml:space="preserve">č. 02/2022 konaném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D1209A">
        <w:rPr>
          <w:rFonts w:ascii="Arial" w:hAnsi="Arial" w:cs="Arial"/>
          <w:b w:val="0"/>
          <w:sz w:val="22"/>
          <w:szCs w:val="22"/>
        </w:rPr>
        <w:t>01.12.</w:t>
      </w:r>
      <w:r w:rsidR="00FF5561">
        <w:rPr>
          <w:rFonts w:ascii="Arial" w:hAnsi="Arial" w:cs="Arial"/>
          <w:b w:val="0"/>
          <w:sz w:val="22"/>
          <w:szCs w:val="22"/>
        </w:rPr>
        <w:t>2022 usnesením č</w:t>
      </w:r>
      <w:r w:rsidR="00D1209A">
        <w:rPr>
          <w:rFonts w:ascii="Arial" w:hAnsi="Arial" w:cs="Arial"/>
          <w:b w:val="0"/>
          <w:sz w:val="22"/>
          <w:szCs w:val="22"/>
        </w:rPr>
        <w:t xml:space="preserve">. </w:t>
      </w:r>
      <w:r w:rsidR="00494D93">
        <w:rPr>
          <w:rFonts w:ascii="Arial" w:hAnsi="Arial" w:cs="Arial"/>
          <w:b w:val="0"/>
          <w:sz w:val="22"/>
          <w:szCs w:val="22"/>
        </w:rPr>
        <w:t>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28B8CB7" w14:textId="77777777"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EA1F4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37C417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6AA2BE" w14:textId="77777777" w:rsidR="00F573F7" w:rsidRPr="007D6DA6" w:rsidRDefault="00C162D3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Hřibiny-Ledská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9F1F438" w14:textId="77777777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3E53DA">
        <w:rPr>
          <w:rFonts w:ascii="Arial" w:hAnsi="Arial" w:cs="Arial"/>
          <w:color w:val="0070C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32CDB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20B3A0E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BEEAA0" w14:textId="77777777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3BD729" w14:textId="77777777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8BA3455" w14:textId="77777777" w:rsidR="003E53DA" w:rsidRDefault="00650483" w:rsidP="005C6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3E53DA">
        <w:rPr>
          <w:sz w:val="22"/>
          <w:szCs w:val="22"/>
        </w:rPr>
        <w:t xml:space="preserve"> </w:t>
      </w:r>
    </w:p>
    <w:p w14:paraId="5A76850F" w14:textId="77777777" w:rsidR="00F573F7" w:rsidRDefault="003E53DA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14:paraId="0FDB64AC" w14:textId="77777777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EB1D44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7289D2D" w14:textId="77777777" w:rsidR="004D061D" w:rsidRDefault="00CD0C08" w:rsidP="007D6D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229FFD" w14:textId="77777777" w:rsidR="00BB4C5B" w:rsidRDefault="00CD0C08" w:rsidP="004D061D">
      <w:pPr>
        <w:rPr>
          <w:rFonts w:ascii="Arial" w:hAnsi="Arial" w:cs="Arial"/>
          <w:sz w:val="22"/>
          <w:szCs w:val="22"/>
        </w:rPr>
      </w:pPr>
      <w:r w:rsidRPr="004D061D">
        <w:rPr>
          <w:rFonts w:ascii="Arial" w:hAnsi="Arial" w:cs="Arial"/>
          <w:sz w:val="22"/>
          <w:szCs w:val="22"/>
        </w:rPr>
        <w:t>Poplatkovým obdobím poplatku je kalendářní rok.</w:t>
      </w:r>
      <w:r w:rsidRPr="004D06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760822E" w14:textId="77777777" w:rsidR="004D061D" w:rsidRPr="004D061D" w:rsidRDefault="004D061D" w:rsidP="004D061D">
      <w:pPr>
        <w:rPr>
          <w:rFonts w:ascii="Arial" w:hAnsi="Arial" w:cs="Arial"/>
          <w:b/>
          <w:bCs/>
          <w:sz w:val="22"/>
          <w:szCs w:val="22"/>
        </w:rPr>
      </w:pPr>
    </w:p>
    <w:p w14:paraId="5C6EED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2692DE4C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B66C0FB" w14:textId="77777777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7477C">
        <w:rPr>
          <w:rFonts w:ascii="Arial" w:hAnsi="Arial" w:cs="Arial"/>
          <w:sz w:val="22"/>
          <w:szCs w:val="22"/>
        </w:rPr>
        <w:t>30</w:t>
      </w:r>
      <w:r w:rsidR="005C64C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0063FF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CFC39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F90275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8411AC8" w14:textId="77777777" w:rsidR="007D6DA6" w:rsidRPr="00590681" w:rsidRDefault="00087ACD" w:rsidP="0059068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3D136D">
        <w:rPr>
          <w:rFonts w:ascii="Arial" w:hAnsi="Arial" w:cs="Arial"/>
          <w:sz w:val="22"/>
          <w:szCs w:val="22"/>
        </w:rPr>
        <w:t>í nárok na osvobození</w:t>
      </w:r>
      <w:r w:rsidR="0087477C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4AD21A8" w14:textId="77777777" w:rsidR="007D6DA6" w:rsidRPr="00590681" w:rsidRDefault="008560D9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F0E9F2" w14:textId="77777777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7477C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4BC06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4D0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221B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59120CC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BA41B16" w14:textId="53D9982E" w:rsidR="006A4A80" w:rsidRPr="004D061D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D1209A">
        <w:rPr>
          <w:rFonts w:ascii="Arial" w:hAnsi="Arial" w:cs="Arial"/>
          <w:sz w:val="22"/>
          <w:szCs w:val="22"/>
        </w:rPr>
        <w:t>činí</w:t>
      </w:r>
      <w:r w:rsidR="00B03880" w:rsidRPr="00D1209A">
        <w:rPr>
          <w:rFonts w:ascii="Arial" w:hAnsi="Arial" w:cs="Arial"/>
          <w:sz w:val="22"/>
          <w:szCs w:val="22"/>
        </w:rPr>
        <w:t xml:space="preserve"> 3</w:t>
      </w:r>
      <w:r w:rsidR="00D1209A" w:rsidRPr="00D1209A">
        <w:rPr>
          <w:rFonts w:ascii="Arial" w:hAnsi="Arial" w:cs="Arial"/>
          <w:sz w:val="22"/>
          <w:szCs w:val="22"/>
        </w:rPr>
        <w:t>5</w:t>
      </w:r>
      <w:r w:rsidR="00B03880" w:rsidRPr="00D1209A">
        <w:rPr>
          <w:rFonts w:ascii="Arial" w:hAnsi="Arial" w:cs="Arial"/>
          <w:sz w:val="22"/>
          <w:szCs w:val="22"/>
        </w:rPr>
        <w:t>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1AFE0D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50E395" w14:textId="77777777"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137984F" w14:textId="77777777" w:rsidR="004D061D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1CDAC5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8452E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FDC44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102C42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0CF397CF" w14:textId="77777777" w:rsidR="00E44423" w:rsidRDefault="006A4A80" w:rsidP="007D6DA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813A3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470CA5D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61015BF" w14:textId="77777777" w:rsid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162D3" w:rsidRPr="00C162D3">
        <w:rPr>
          <w:rFonts w:ascii="Arial" w:hAnsi="Arial" w:cs="Arial"/>
          <w:sz w:val="22"/>
          <w:szCs w:val="22"/>
        </w:rPr>
        <w:t>30. dubna</w:t>
      </w:r>
      <w:r w:rsidR="00420943" w:rsidRPr="00C162D3">
        <w:rPr>
          <w:rFonts w:ascii="Arial" w:hAnsi="Arial" w:cs="Arial"/>
          <w:sz w:val="22"/>
          <w:szCs w:val="22"/>
        </w:rPr>
        <w:t xml:space="preserve"> </w:t>
      </w:r>
      <w:r w:rsidRPr="00C162D3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1F1090" w14:textId="77777777" w:rsidR="004D061D" w:rsidRP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CCB256C" w14:textId="77777777" w:rsidR="004D061D" w:rsidRPr="004D061D" w:rsidRDefault="003E4DB7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679A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99FBBA7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FEEDF9D" w14:textId="77777777" w:rsidR="007D6DA6" w:rsidRPr="00590681" w:rsidRDefault="00A904E7" w:rsidP="005906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A058417" w14:textId="77777777" w:rsidR="00BB4C5B" w:rsidRPr="007D6DA6" w:rsidRDefault="00A904E7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0A9626F" w14:textId="77777777" w:rsidR="00BB4C5B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3234BC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A1DE63D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816991C" w14:textId="77777777" w:rsidR="00A904E7" w:rsidRDefault="00A904E7" w:rsidP="00BB4C5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5FCB731" w14:textId="77777777" w:rsidR="008452E1" w:rsidRDefault="008452E1" w:rsidP="00BB4C5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0B0C9B7C" w14:textId="77777777" w:rsidR="00C162D3" w:rsidRDefault="00131160" w:rsidP="00874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B59EDD" w14:textId="77777777" w:rsidR="00E8452E" w:rsidRDefault="00C162D3" w:rsidP="00C162D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8452E" w:rsidRPr="0087477C">
        <w:rPr>
          <w:rFonts w:ascii="Arial" w:hAnsi="Arial" w:cs="Arial"/>
          <w:sz w:val="22"/>
          <w:szCs w:val="22"/>
        </w:rPr>
        <w:t xml:space="preserve"> se v průběhu celého roku (od 1. ledna do 31. pr</w:t>
      </w:r>
      <w:r>
        <w:rPr>
          <w:rFonts w:ascii="Arial" w:hAnsi="Arial" w:cs="Arial"/>
          <w:sz w:val="22"/>
          <w:szCs w:val="22"/>
        </w:rPr>
        <w:t>osince) zdržuje mimo území obce,</w:t>
      </w:r>
    </w:p>
    <w:p w14:paraId="3B9C74AE" w14:textId="77777777" w:rsidR="00C162D3" w:rsidRPr="007B789A" w:rsidRDefault="00C162D3" w:rsidP="00C162D3">
      <w:pPr>
        <w:pStyle w:val="Odstavecseseznamem"/>
        <w:tabs>
          <w:tab w:val="left" w:pos="851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je umístěna</w:t>
      </w:r>
      <w:r w:rsidRPr="007B789A">
        <w:rPr>
          <w:rFonts w:ascii="Arial" w:hAnsi="Arial" w:cs="Arial"/>
        </w:rPr>
        <w:t xml:space="preserve"> v pobytovém zařízení sociálních služeb</w:t>
      </w:r>
      <w:r w:rsidRPr="007B789A">
        <w:rPr>
          <w:rFonts w:ascii="Arial" w:hAnsi="Arial" w:cs="Arial"/>
          <w:vertAlign w:val="superscript"/>
        </w:rPr>
        <w:footnoteReference w:id="13"/>
      </w:r>
      <w:r w:rsidRPr="007B789A">
        <w:rPr>
          <w:rFonts w:ascii="Arial" w:hAnsi="Arial" w:cs="Arial"/>
          <w:vertAlign w:val="superscript"/>
        </w:rPr>
        <w:t xml:space="preserve"> </w:t>
      </w:r>
      <w:r w:rsidRPr="007B789A">
        <w:rPr>
          <w:rFonts w:ascii="Arial" w:hAnsi="Arial" w:cs="Arial"/>
        </w:rPr>
        <w:t>neuvedeném v zákonu o místních poplatcích</w:t>
      </w:r>
      <w:r w:rsidRPr="007B789A">
        <w:rPr>
          <w:rStyle w:val="Znakapoznpodarou"/>
          <w:rFonts w:ascii="Arial" w:hAnsi="Arial" w:cs="Arial"/>
        </w:rPr>
        <w:footnoteReference w:id="14"/>
      </w:r>
      <w:r>
        <w:rPr>
          <w:rFonts w:ascii="Arial" w:hAnsi="Arial" w:cs="Arial"/>
        </w:rPr>
        <w:t>, a to po dobu tohoto pobytu,</w:t>
      </w:r>
    </w:p>
    <w:p w14:paraId="7C34FC5E" w14:textId="77777777" w:rsidR="00C162D3" w:rsidRDefault="00C162D3" w:rsidP="00C162D3">
      <w:pPr>
        <w:pStyle w:val="Odstavecseseznamem"/>
        <w:tabs>
          <w:tab w:val="left" w:pos="567"/>
        </w:tabs>
        <w:ind w:left="851" w:hanging="851"/>
        <w:rPr>
          <w:rFonts w:ascii="Arial" w:hAnsi="Arial" w:cs="Arial"/>
        </w:rPr>
      </w:pPr>
      <w:r w:rsidRPr="007B789A">
        <w:rPr>
          <w:rFonts w:ascii="Arial" w:hAnsi="Arial" w:cs="Arial"/>
        </w:rPr>
        <w:tab/>
        <w:t xml:space="preserve">d) </w:t>
      </w:r>
      <w:r>
        <w:rPr>
          <w:rFonts w:ascii="Arial" w:hAnsi="Arial" w:cs="Arial"/>
        </w:rPr>
        <w:t>je umístěna</w:t>
      </w:r>
      <w:r w:rsidRPr="007B789A">
        <w:rPr>
          <w:rFonts w:ascii="Arial" w:hAnsi="Arial" w:cs="Arial"/>
        </w:rPr>
        <w:t xml:space="preserve"> v zařízení lůžkové zdravotní péče</w:t>
      </w:r>
      <w:r w:rsidRPr="007B789A">
        <w:rPr>
          <w:rStyle w:val="Znakapoznpodarou"/>
          <w:rFonts w:ascii="Arial" w:hAnsi="Arial" w:cs="Arial"/>
        </w:rPr>
        <w:footnoteReference w:id="15"/>
      </w:r>
      <w:r w:rsidRPr="007B789A">
        <w:rPr>
          <w:rFonts w:ascii="Arial" w:hAnsi="Arial" w:cs="Arial"/>
          <w:vertAlign w:val="superscript"/>
        </w:rPr>
        <w:t xml:space="preserve"> </w:t>
      </w:r>
      <w:r w:rsidRPr="007B789A">
        <w:rPr>
          <w:rFonts w:ascii="Arial" w:hAnsi="Arial" w:cs="Arial"/>
        </w:rPr>
        <w:t>neuvedeném v zákonu</w:t>
      </w:r>
      <w:r w:rsidRPr="00191133">
        <w:rPr>
          <w:rFonts w:ascii="Arial" w:hAnsi="Arial" w:cs="Arial"/>
        </w:rPr>
        <w:t xml:space="preserve"> o místních poplatcích</w:t>
      </w:r>
      <w:r w:rsidRPr="00191133">
        <w:rPr>
          <w:rStyle w:val="Znakapoznpodarou"/>
          <w:rFonts w:ascii="Arial" w:hAnsi="Arial" w:cs="Arial"/>
        </w:rPr>
        <w:footnoteReference w:id="16"/>
      </w:r>
      <w:r>
        <w:rPr>
          <w:rFonts w:ascii="Arial" w:hAnsi="Arial" w:cs="Arial"/>
        </w:rPr>
        <w:t>, a to po dobu tohoto pobytu.</w:t>
      </w:r>
    </w:p>
    <w:p w14:paraId="17C29517" w14:textId="77777777" w:rsidR="00C162D3" w:rsidRDefault="00C162D3" w:rsidP="00C162D3">
      <w:pPr>
        <w:pStyle w:val="Odstavecseseznamem"/>
        <w:tabs>
          <w:tab w:val="left" w:pos="567"/>
        </w:tabs>
        <w:ind w:left="851" w:hanging="851"/>
        <w:rPr>
          <w:rFonts w:ascii="Arial" w:hAnsi="Arial" w:cs="Arial"/>
        </w:rPr>
      </w:pPr>
    </w:p>
    <w:p w14:paraId="1EDE5F69" w14:textId="77777777" w:rsidR="00C162D3" w:rsidRPr="00191133" w:rsidRDefault="00C162D3" w:rsidP="00C162D3">
      <w:pPr>
        <w:pStyle w:val="Odstavecseseznamem"/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  <w:t>Údaj rozhodný pro osvobození dle odst. 1 a 2 tohoto článku je poplatník povinen ohlásit ve lhůtě do 30 dnů od skutečnosti zakládající nárok na osvobození.</w:t>
      </w:r>
    </w:p>
    <w:p w14:paraId="53FF00A2" w14:textId="77777777" w:rsidR="00C162D3" w:rsidRDefault="00C162D3" w:rsidP="00C162D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173F" w14:textId="77777777" w:rsidR="00966286" w:rsidRPr="007D6DA6" w:rsidRDefault="00BA1E8D" w:rsidP="007D6DA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87477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136D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F30C84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7FC69F" w14:textId="77777777" w:rsidR="008452E1" w:rsidRPr="007D6DA6" w:rsidRDefault="00131160" w:rsidP="007D6DA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F3AD83" w14:textId="77777777" w:rsidR="008452E1" w:rsidRPr="007D6DA6" w:rsidRDefault="00131160" w:rsidP="007D6DA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45435D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DA3066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23949D9" w14:textId="77777777" w:rsidR="008452E1" w:rsidRPr="002E0EAD" w:rsidRDefault="007A65BA" w:rsidP="007D6DA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4AD2FF05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8E3FF4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384503" w14:textId="77777777" w:rsidR="008452E1" w:rsidRPr="008452E1" w:rsidRDefault="005D3C5A" w:rsidP="008452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8BC67F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EED73CD" w14:textId="77777777" w:rsidR="008452E1" w:rsidRPr="002E0EAD" w:rsidRDefault="00B76495" w:rsidP="007D6D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807017" w14:textId="77777777" w:rsidR="008452E1" w:rsidRPr="007D6DA6" w:rsidRDefault="00D042DD" w:rsidP="007D6DA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1"/>
      </w:r>
    </w:p>
    <w:p w14:paraId="2858FC7F" w14:textId="77777777" w:rsidR="00756D5C" w:rsidRPr="008452E1" w:rsidRDefault="00D042DD" w:rsidP="008452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2"/>
      </w:r>
    </w:p>
    <w:p w14:paraId="78DB5B5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24B21B3" w14:textId="20D077A0" w:rsidR="008452E1" w:rsidRPr="002E0EAD" w:rsidRDefault="00FF5561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8388EDD" w14:textId="7E8A16E3" w:rsidR="006962AD" w:rsidRPr="00FF5561" w:rsidRDefault="00EE07B0" w:rsidP="00FF556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F5561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FF5561">
        <w:rPr>
          <w:rFonts w:ascii="Arial" w:hAnsi="Arial" w:cs="Arial"/>
          <w:sz w:val="22"/>
          <w:szCs w:val="22"/>
        </w:rPr>
        <w:t>i</w:t>
      </w:r>
      <w:r w:rsidRPr="00FF5561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FF5561">
        <w:rPr>
          <w:rFonts w:ascii="Arial" w:hAnsi="Arial" w:cs="Arial"/>
          <w:sz w:val="22"/>
          <w:szCs w:val="22"/>
        </w:rPr>
        <w:t>po</w:t>
      </w:r>
      <w:r w:rsidRPr="00FF5561">
        <w:rPr>
          <w:rFonts w:ascii="Arial" w:hAnsi="Arial" w:cs="Arial"/>
          <w:sz w:val="22"/>
          <w:szCs w:val="22"/>
        </w:rPr>
        <w:t xml:space="preserve">dle </w:t>
      </w:r>
      <w:r w:rsidR="001B6CD8" w:rsidRPr="00FF5561">
        <w:rPr>
          <w:rFonts w:ascii="Arial" w:hAnsi="Arial" w:cs="Arial"/>
          <w:sz w:val="22"/>
          <w:szCs w:val="22"/>
        </w:rPr>
        <w:t xml:space="preserve">dosavadních </w:t>
      </w:r>
      <w:r w:rsidRPr="00FF5561">
        <w:rPr>
          <w:rFonts w:ascii="Arial" w:hAnsi="Arial" w:cs="Arial"/>
          <w:sz w:val="22"/>
          <w:szCs w:val="22"/>
        </w:rPr>
        <w:t>právních předpisů</w:t>
      </w:r>
      <w:r w:rsidR="00A05EA6" w:rsidRPr="00FF5561">
        <w:rPr>
          <w:rFonts w:ascii="Arial" w:hAnsi="Arial" w:cs="Arial"/>
          <w:sz w:val="22"/>
          <w:szCs w:val="22"/>
        </w:rPr>
        <w:t>.</w:t>
      </w:r>
    </w:p>
    <w:p w14:paraId="3CCD9CD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70599F3" w14:textId="77777777" w:rsidR="008452E1" w:rsidRPr="002E0EAD" w:rsidRDefault="008658CA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CEFD691" w14:textId="19F6A268" w:rsidR="00E8452E" w:rsidRDefault="0087477C" w:rsidP="00C162D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Ruší se </w:t>
      </w:r>
      <w:r w:rsidR="008658CA" w:rsidRPr="002E0EAD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="008658CA" w:rsidRPr="002E0EAD">
        <w:rPr>
          <w:rFonts w:ascii="Arial" w:hAnsi="Arial" w:cs="Arial"/>
          <w:sz w:val="22"/>
          <w:szCs w:val="22"/>
        </w:rPr>
        <w:t>č</w:t>
      </w:r>
      <w:r w:rsidR="008658CA" w:rsidRPr="00C162D3">
        <w:rPr>
          <w:rFonts w:ascii="Arial" w:hAnsi="Arial" w:cs="Arial"/>
          <w:sz w:val="22"/>
          <w:szCs w:val="22"/>
        </w:rPr>
        <w:t>.</w:t>
      </w:r>
      <w:r w:rsidR="005C09A0">
        <w:rPr>
          <w:rFonts w:ascii="Arial" w:hAnsi="Arial" w:cs="Arial"/>
          <w:sz w:val="22"/>
          <w:szCs w:val="22"/>
        </w:rPr>
        <w:t xml:space="preserve"> 1/2021</w:t>
      </w:r>
      <w:r w:rsidR="003D136D" w:rsidRPr="00C162D3">
        <w:rPr>
          <w:rFonts w:ascii="Arial" w:hAnsi="Arial" w:cs="Arial"/>
          <w:sz w:val="22"/>
          <w:szCs w:val="22"/>
        </w:rPr>
        <w:t>,</w:t>
      </w:r>
      <w:r w:rsidR="005C09A0">
        <w:rPr>
          <w:rFonts w:ascii="Arial" w:hAnsi="Arial" w:cs="Arial"/>
          <w:sz w:val="22"/>
          <w:szCs w:val="22"/>
        </w:rPr>
        <w:t xml:space="preserve"> o místním poplatku za obecní odpadové hospodářství</w:t>
      </w:r>
      <w:r w:rsidR="001D5CF7" w:rsidRPr="00C162D3">
        <w:rPr>
          <w:rFonts w:ascii="Arial" w:hAnsi="Arial" w:cs="Arial"/>
          <w:i/>
          <w:sz w:val="22"/>
          <w:szCs w:val="22"/>
        </w:rPr>
        <w:t xml:space="preserve"> </w:t>
      </w:r>
      <w:r w:rsidR="008658CA" w:rsidRPr="00C162D3">
        <w:rPr>
          <w:rFonts w:ascii="Arial" w:hAnsi="Arial" w:cs="Arial"/>
          <w:i/>
          <w:sz w:val="22"/>
          <w:szCs w:val="22"/>
        </w:rPr>
        <w:t xml:space="preserve"> </w:t>
      </w:r>
      <w:r w:rsidR="008658CA" w:rsidRPr="00C162D3">
        <w:rPr>
          <w:rFonts w:ascii="Arial" w:hAnsi="Arial" w:cs="Arial"/>
          <w:sz w:val="22"/>
          <w:szCs w:val="22"/>
        </w:rPr>
        <w:t xml:space="preserve">ze dne </w:t>
      </w:r>
      <w:r w:rsidR="005C09A0">
        <w:rPr>
          <w:rFonts w:ascii="Arial" w:hAnsi="Arial" w:cs="Arial"/>
          <w:sz w:val="22"/>
          <w:szCs w:val="22"/>
        </w:rPr>
        <w:t>7. 9. 2021</w:t>
      </w:r>
      <w:r w:rsidR="00C162D3" w:rsidRPr="00C162D3">
        <w:rPr>
          <w:rFonts w:ascii="Arial" w:hAnsi="Arial" w:cs="Arial"/>
          <w:sz w:val="22"/>
          <w:szCs w:val="22"/>
        </w:rPr>
        <w:t>.</w:t>
      </w:r>
    </w:p>
    <w:p w14:paraId="480769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F791B25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13424B" w14:textId="3C25797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5C09A0">
        <w:rPr>
          <w:rFonts w:ascii="Arial" w:hAnsi="Arial" w:cs="Arial"/>
          <w:sz w:val="22"/>
          <w:szCs w:val="22"/>
        </w:rPr>
        <w:t>účinnosti dnem 1. ledna 2023</w:t>
      </w:r>
      <w:r w:rsidR="001D5CF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E307A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DA91AF5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B7C16E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88478F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12DFB0A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C046A0D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0655022" w14:textId="569D16A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C09A0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9C01945" w14:textId="199565C2" w:rsidR="00131160" w:rsidRPr="002E0EAD" w:rsidRDefault="009E72C4" w:rsidP="003050DC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09A0">
        <w:rPr>
          <w:rFonts w:ascii="Arial" w:hAnsi="Arial" w:cs="Arial"/>
          <w:sz w:val="22"/>
          <w:szCs w:val="22"/>
        </w:rPr>
        <w:t>Jaroslav Klapal</w:t>
      </w:r>
      <w:r w:rsidR="003050DC">
        <w:rPr>
          <w:rFonts w:ascii="Arial" w:hAnsi="Arial" w:cs="Arial"/>
          <w:sz w:val="22"/>
          <w:szCs w:val="22"/>
        </w:rPr>
        <w:t>, v. r.</w:t>
      </w:r>
      <w:r w:rsidR="003050DC">
        <w:rPr>
          <w:rFonts w:ascii="Arial" w:hAnsi="Arial" w:cs="Arial"/>
          <w:sz w:val="22"/>
          <w:szCs w:val="22"/>
        </w:rPr>
        <w:tab/>
      </w:r>
      <w:r w:rsidR="005C09A0">
        <w:rPr>
          <w:rFonts w:ascii="Arial" w:hAnsi="Arial" w:cs="Arial"/>
          <w:sz w:val="22"/>
          <w:szCs w:val="22"/>
        </w:rPr>
        <w:t>Ing. Jana Libotovská</w:t>
      </w:r>
      <w:r w:rsidR="003050DC">
        <w:rPr>
          <w:rFonts w:ascii="Arial" w:hAnsi="Arial" w:cs="Arial"/>
          <w:sz w:val="22"/>
          <w:szCs w:val="22"/>
        </w:rPr>
        <w:t>, v. r.</w:t>
      </w:r>
    </w:p>
    <w:p w14:paraId="49963BA4" w14:textId="76B20AE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F822A1">
        <w:rPr>
          <w:rFonts w:ascii="Arial" w:hAnsi="Arial" w:cs="Arial"/>
          <w:sz w:val="22"/>
          <w:szCs w:val="22"/>
        </w:rPr>
        <w:t>m</w:t>
      </w:r>
      <w:r w:rsidR="00E8452E">
        <w:rPr>
          <w:rFonts w:ascii="Arial" w:hAnsi="Arial" w:cs="Arial"/>
          <w:sz w:val="22"/>
          <w:szCs w:val="22"/>
        </w:rPr>
        <w:t>ístostarosta                                                                       </w:t>
      </w:r>
      <w:r w:rsidR="005C09A0">
        <w:rPr>
          <w:rFonts w:ascii="Arial" w:hAnsi="Arial" w:cs="Arial"/>
          <w:sz w:val="22"/>
          <w:szCs w:val="22"/>
        </w:rPr>
        <w:t>      </w:t>
      </w:r>
      <w:r w:rsidR="00E8452E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starost</w:t>
      </w:r>
      <w:r w:rsidR="005C09A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37AD8A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AD70D03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1AED5A" w14:textId="77777777" w:rsidR="001D5CF7" w:rsidRDefault="001D5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10778E" w14:textId="77777777"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8DA4B2" w14:textId="77777777" w:rsidR="00B03880" w:rsidRPr="009E72C4" w:rsidRDefault="00B0388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B03880" w:rsidRPr="009E72C4" w:rsidSect="0077747D">
      <w:footerReference w:type="default" r:id="rId10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A035" w14:textId="77777777" w:rsidR="00385E93" w:rsidRDefault="00385E93">
      <w:r>
        <w:separator/>
      </w:r>
    </w:p>
  </w:endnote>
  <w:endnote w:type="continuationSeparator" w:id="0">
    <w:p w14:paraId="408D0BAA" w14:textId="77777777" w:rsidR="00385E93" w:rsidRDefault="0038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64D71B1" w14:textId="50B5DECC"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5C09A0">
          <w:rPr>
            <w:noProof/>
            <w:sz w:val="22"/>
            <w:szCs w:val="22"/>
          </w:rPr>
          <w:t>5</w:t>
        </w:r>
        <w:r w:rsidRPr="0077747D">
          <w:rPr>
            <w:sz w:val="22"/>
            <w:szCs w:val="22"/>
          </w:rPr>
          <w:fldChar w:fldCharType="end"/>
        </w:r>
      </w:p>
    </w:sdtContent>
  </w:sdt>
  <w:p w14:paraId="240F641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3733" w14:textId="77777777" w:rsidR="00385E93" w:rsidRDefault="00385E93">
      <w:r>
        <w:separator/>
      </w:r>
    </w:p>
  </w:footnote>
  <w:footnote w:type="continuationSeparator" w:id="0">
    <w:p w14:paraId="755BB65E" w14:textId="77777777" w:rsidR="00385E93" w:rsidRDefault="00385E93">
      <w:r>
        <w:continuationSeparator/>
      </w:r>
    </w:p>
  </w:footnote>
  <w:footnote w:id="1">
    <w:p w14:paraId="2D5894C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A50197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ECCF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0E71E12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7981A9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69702A9A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14:paraId="0F1F39AE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F4729F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DE1042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1228D4C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25933D81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CAB4DB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2D222C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8C85E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3F9656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1B3F7A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030032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F6C2F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1A273F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047BCD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249CCF" w14:textId="77777777" w:rsidR="00C162D3" w:rsidRPr="00191133" w:rsidRDefault="00C162D3" w:rsidP="00C162D3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4">
    <w:p w14:paraId="06A09216" w14:textId="77777777" w:rsidR="00C162D3" w:rsidRPr="00191133" w:rsidRDefault="00C162D3" w:rsidP="00C162D3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5">
    <w:p w14:paraId="59110426" w14:textId="77777777" w:rsidR="00C162D3" w:rsidRPr="00191133" w:rsidRDefault="00C162D3" w:rsidP="00C162D3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§ 9 zákona č. 372/2011 Sb., o zdravotních službách a podmínkách jejich poskytování, ve znění pozdějších předpisů</w:t>
      </w:r>
    </w:p>
  </w:footnote>
  <w:footnote w:id="16">
    <w:p w14:paraId="7CD8FB72" w14:textId="77777777" w:rsidR="00C162D3" w:rsidRPr="00191133" w:rsidRDefault="00C162D3" w:rsidP="00C162D3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7">
    <w:p w14:paraId="2B3335D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6A5EC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9">
    <w:p w14:paraId="0676563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20">
    <w:p w14:paraId="04D61E8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21">
    <w:p w14:paraId="255DCA6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2">
    <w:p w14:paraId="1A2AB57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ACD"/>
    <w:multiLevelType w:val="multilevel"/>
    <w:tmpl w:val="C2F4B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5952427">
    <w:abstractNumId w:val="17"/>
  </w:num>
  <w:num w:numId="2" w16cid:durableId="951547532">
    <w:abstractNumId w:val="10"/>
  </w:num>
  <w:num w:numId="3" w16cid:durableId="381176086">
    <w:abstractNumId w:val="22"/>
  </w:num>
  <w:num w:numId="4" w16cid:durableId="1402606641">
    <w:abstractNumId w:val="11"/>
  </w:num>
  <w:num w:numId="5" w16cid:durableId="1285230398">
    <w:abstractNumId w:val="8"/>
  </w:num>
  <w:num w:numId="6" w16cid:durableId="212473618">
    <w:abstractNumId w:val="29"/>
  </w:num>
  <w:num w:numId="7" w16cid:durableId="537666180">
    <w:abstractNumId w:val="14"/>
  </w:num>
  <w:num w:numId="8" w16cid:durableId="643199761">
    <w:abstractNumId w:val="16"/>
  </w:num>
  <w:num w:numId="9" w16cid:durableId="756561365">
    <w:abstractNumId w:val="13"/>
  </w:num>
  <w:num w:numId="10" w16cid:durableId="517743776">
    <w:abstractNumId w:val="0"/>
  </w:num>
  <w:num w:numId="11" w16cid:durableId="393282054">
    <w:abstractNumId w:val="12"/>
  </w:num>
  <w:num w:numId="12" w16cid:durableId="1201822635">
    <w:abstractNumId w:val="9"/>
  </w:num>
  <w:num w:numId="13" w16cid:durableId="552733945">
    <w:abstractNumId w:val="20"/>
  </w:num>
  <w:num w:numId="14" w16cid:durableId="1895503394">
    <w:abstractNumId w:val="28"/>
  </w:num>
  <w:num w:numId="15" w16cid:durableId="58601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6456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01959">
    <w:abstractNumId w:val="25"/>
  </w:num>
  <w:num w:numId="18" w16cid:durableId="2034915507">
    <w:abstractNumId w:val="7"/>
  </w:num>
  <w:num w:numId="19" w16cid:durableId="929005192">
    <w:abstractNumId w:val="26"/>
  </w:num>
  <w:num w:numId="20" w16cid:durableId="318964146">
    <w:abstractNumId w:val="18"/>
  </w:num>
  <w:num w:numId="21" w16cid:durableId="1851992605">
    <w:abstractNumId w:val="23"/>
  </w:num>
  <w:num w:numId="22" w16cid:durableId="1254632088">
    <w:abstractNumId w:val="6"/>
  </w:num>
  <w:num w:numId="23" w16cid:durableId="582187051">
    <w:abstractNumId w:val="30"/>
  </w:num>
  <w:num w:numId="24" w16cid:durableId="13071978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76931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8921526">
    <w:abstractNumId w:val="1"/>
  </w:num>
  <w:num w:numId="27" w16cid:durableId="1115252090">
    <w:abstractNumId w:val="21"/>
  </w:num>
  <w:num w:numId="28" w16cid:durableId="1264535757">
    <w:abstractNumId w:val="19"/>
  </w:num>
  <w:num w:numId="29" w16cid:durableId="506290956">
    <w:abstractNumId w:val="2"/>
  </w:num>
  <w:num w:numId="30" w16cid:durableId="940992322">
    <w:abstractNumId w:val="15"/>
  </w:num>
  <w:num w:numId="31" w16cid:durableId="1736932108">
    <w:abstractNumId w:val="15"/>
  </w:num>
  <w:num w:numId="32" w16cid:durableId="797408041">
    <w:abstractNumId w:val="24"/>
  </w:num>
  <w:num w:numId="33" w16cid:durableId="259722904">
    <w:abstractNumId w:val="27"/>
  </w:num>
  <w:num w:numId="34" w16cid:durableId="744766937">
    <w:abstractNumId w:val="5"/>
  </w:num>
  <w:num w:numId="35" w16cid:durableId="941769044">
    <w:abstractNumId w:val="3"/>
  </w:num>
  <w:num w:numId="36" w16cid:durableId="1806240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6CD8"/>
    <w:rsid w:val="001C1953"/>
    <w:rsid w:val="001D4EA8"/>
    <w:rsid w:val="001D5C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71C2"/>
    <w:rsid w:val="00290AD0"/>
    <w:rsid w:val="00297AF4"/>
    <w:rsid w:val="002A3A42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0DC"/>
    <w:rsid w:val="00320F8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5E93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1766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70A6"/>
    <w:rsid w:val="004718C4"/>
    <w:rsid w:val="004863D0"/>
    <w:rsid w:val="00494D93"/>
    <w:rsid w:val="004A5FF4"/>
    <w:rsid w:val="004A648F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681"/>
    <w:rsid w:val="005A683D"/>
    <w:rsid w:val="005B0484"/>
    <w:rsid w:val="005B3A3F"/>
    <w:rsid w:val="005B47E4"/>
    <w:rsid w:val="005B5A07"/>
    <w:rsid w:val="005C09A0"/>
    <w:rsid w:val="005C4381"/>
    <w:rsid w:val="005C64CD"/>
    <w:rsid w:val="005C6991"/>
    <w:rsid w:val="005C6BA9"/>
    <w:rsid w:val="005D3C5A"/>
    <w:rsid w:val="005D4104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B9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12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BB"/>
    <w:rsid w:val="00756D5C"/>
    <w:rsid w:val="0076252F"/>
    <w:rsid w:val="0076572C"/>
    <w:rsid w:val="007661B9"/>
    <w:rsid w:val="007746D8"/>
    <w:rsid w:val="00776E64"/>
    <w:rsid w:val="00777026"/>
    <w:rsid w:val="0077747D"/>
    <w:rsid w:val="00777A84"/>
    <w:rsid w:val="007834F2"/>
    <w:rsid w:val="00784DE8"/>
    <w:rsid w:val="0079417A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60D9"/>
    <w:rsid w:val="00864D90"/>
    <w:rsid w:val="00865258"/>
    <w:rsid w:val="008658CA"/>
    <w:rsid w:val="00866409"/>
    <w:rsid w:val="008704BB"/>
    <w:rsid w:val="00871388"/>
    <w:rsid w:val="0087477C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BEF"/>
    <w:rsid w:val="00912CE1"/>
    <w:rsid w:val="00915F90"/>
    <w:rsid w:val="0091776D"/>
    <w:rsid w:val="00917AB7"/>
    <w:rsid w:val="00921529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3904"/>
    <w:rsid w:val="00A05264"/>
    <w:rsid w:val="00A05EA6"/>
    <w:rsid w:val="00A318A9"/>
    <w:rsid w:val="00A32AB3"/>
    <w:rsid w:val="00A418F6"/>
    <w:rsid w:val="00A427B9"/>
    <w:rsid w:val="00A55621"/>
    <w:rsid w:val="00A74D9D"/>
    <w:rsid w:val="00A76680"/>
    <w:rsid w:val="00A87826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3880"/>
    <w:rsid w:val="00B0476F"/>
    <w:rsid w:val="00B0696E"/>
    <w:rsid w:val="00B0781C"/>
    <w:rsid w:val="00B10E4F"/>
    <w:rsid w:val="00B36221"/>
    <w:rsid w:val="00B369A7"/>
    <w:rsid w:val="00B464AB"/>
    <w:rsid w:val="00B47464"/>
    <w:rsid w:val="00B62A78"/>
    <w:rsid w:val="00B63BFF"/>
    <w:rsid w:val="00B66C8E"/>
    <w:rsid w:val="00B71306"/>
    <w:rsid w:val="00B75719"/>
    <w:rsid w:val="00B76495"/>
    <w:rsid w:val="00B806F8"/>
    <w:rsid w:val="00B82D08"/>
    <w:rsid w:val="00B85660"/>
    <w:rsid w:val="00B86441"/>
    <w:rsid w:val="00BA1E8D"/>
    <w:rsid w:val="00BB3316"/>
    <w:rsid w:val="00BB4C5B"/>
    <w:rsid w:val="00BC17DA"/>
    <w:rsid w:val="00BC3CDA"/>
    <w:rsid w:val="00C1031D"/>
    <w:rsid w:val="00C119A6"/>
    <w:rsid w:val="00C158F3"/>
    <w:rsid w:val="00C162D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A3DD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8D6"/>
    <w:rsid w:val="00D1209A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C6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2E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63ED"/>
    <w:rsid w:val="00F716C9"/>
    <w:rsid w:val="00F71D1C"/>
    <w:rsid w:val="00F8166C"/>
    <w:rsid w:val="00F822A1"/>
    <w:rsid w:val="00F91DE1"/>
    <w:rsid w:val="00FB319D"/>
    <w:rsid w:val="00FB336E"/>
    <w:rsid w:val="00FC4FAC"/>
    <w:rsid w:val="00FE1EDE"/>
    <w:rsid w:val="00FE34F1"/>
    <w:rsid w:val="00FF3B40"/>
    <w:rsid w:val="00FF5561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EBF8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B0388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%C5%99ibiny-Ledsk%C3%A1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F3A9E-0308-41E3-AFDD-265146CB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ou.hribiny@tiscali.cz</cp:lastModifiedBy>
  <cp:revision>4</cp:revision>
  <cp:lastPrinted>2021-09-08T05:33:00Z</cp:lastPrinted>
  <dcterms:created xsi:type="dcterms:W3CDTF">2022-11-28T15:32:00Z</dcterms:created>
  <dcterms:modified xsi:type="dcterms:W3CDTF">2022-12-06T08:36:00Z</dcterms:modified>
</cp:coreProperties>
</file>