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7014"/>
      </w:tblGrid>
      <w:tr w:rsidR="008650DA" w14:paraId="3A573A68" w14:textId="77777777" w:rsidTr="0019024E">
        <w:trPr>
          <w:trHeight w:val="1560"/>
        </w:trPr>
        <w:tc>
          <w:tcPr>
            <w:tcW w:w="2071" w:type="dxa"/>
          </w:tcPr>
          <w:p w14:paraId="48126A25" w14:textId="77777777" w:rsidR="008650DA" w:rsidRDefault="008650DA" w:rsidP="0019024E">
            <w:pPr>
              <w:pStyle w:val="Zhlav"/>
              <w:rPr>
                <w:sz w:val="8"/>
              </w:rPr>
            </w:pPr>
          </w:p>
          <w:bookmarkStart w:id="0" w:name="_MON_1087291976"/>
          <w:bookmarkStart w:id="1" w:name="_MON_1087292006"/>
          <w:bookmarkStart w:id="2" w:name="_MON_1087292185"/>
          <w:bookmarkEnd w:id="0"/>
          <w:bookmarkEnd w:id="1"/>
          <w:bookmarkEnd w:id="2"/>
          <w:bookmarkStart w:id="3" w:name="_MON_1087291880"/>
          <w:bookmarkEnd w:id="3"/>
          <w:p w14:paraId="057EE530" w14:textId="77777777" w:rsidR="008650DA" w:rsidRDefault="008650DA" w:rsidP="0019024E">
            <w:pPr>
              <w:pStyle w:val="Zhlav"/>
            </w:pPr>
            <w:r>
              <w:object w:dxaOrig="1066" w:dyaOrig="1366" w14:anchorId="7F8FBB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68.25pt" o:ole="">
                  <v:imagedata r:id="rId5" o:title=""/>
                </v:shape>
                <o:OLEObject Type="Embed" ProgID="Word.Picture.8" ShapeID="_x0000_i1025" DrawAspect="Content" ObjectID="_1721630237" r:id="rId6"/>
              </w:object>
            </w:r>
          </w:p>
        </w:tc>
        <w:tc>
          <w:tcPr>
            <w:tcW w:w="7071" w:type="dxa"/>
          </w:tcPr>
          <w:p w14:paraId="702B0A72" w14:textId="77777777" w:rsidR="008650DA" w:rsidRDefault="008650DA" w:rsidP="0019024E">
            <w:pPr>
              <w:pStyle w:val="Zhlav"/>
              <w:rPr>
                <w:rFonts w:ascii="Tahoma" w:hAnsi="Tahoma" w:cs="Tahoma"/>
                <w:b/>
                <w:bCs/>
                <w:spacing w:val="60"/>
                <w:sz w:val="32"/>
                <w:szCs w:val="32"/>
              </w:rPr>
            </w:pPr>
            <w:proofErr w:type="gramStart"/>
            <w:r>
              <w:rPr>
                <w:rFonts w:ascii="Tahoma" w:hAnsi="Tahoma" w:cs="Tahoma"/>
                <w:b/>
                <w:bCs/>
                <w:spacing w:val="60"/>
                <w:sz w:val="56"/>
                <w:szCs w:val="56"/>
              </w:rPr>
              <w:t>MĚSTO  MIKULOV</w:t>
            </w:r>
            <w:proofErr w:type="gramEnd"/>
            <w:r>
              <w:rPr>
                <w:rFonts w:ascii="Tahoma" w:hAnsi="Tahoma" w:cs="Tahoma"/>
                <w:b/>
                <w:bCs/>
                <w:spacing w:val="60"/>
                <w:sz w:val="56"/>
                <w:szCs w:val="56"/>
              </w:rPr>
              <w:t xml:space="preserve"> </w:t>
            </w:r>
          </w:p>
          <w:p w14:paraId="3E3CB778" w14:textId="77777777" w:rsidR="008650DA" w:rsidRDefault="008650DA" w:rsidP="0019024E">
            <w:pPr>
              <w:pStyle w:val="Zhlav"/>
              <w:rPr>
                <w:rFonts w:ascii="Tahoma" w:hAnsi="Tahoma" w:cs="Tahoma"/>
                <w:b/>
                <w:bCs/>
                <w:spacing w:val="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60"/>
                <w:sz w:val="32"/>
                <w:szCs w:val="32"/>
              </w:rPr>
              <w:t>Rada města</w:t>
            </w:r>
          </w:p>
        </w:tc>
      </w:tr>
    </w:tbl>
    <w:p w14:paraId="3F686A05" w14:textId="77777777" w:rsidR="008650DA" w:rsidRPr="003D29ED" w:rsidRDefault="008650DA" w:rsidP="008650DA">
      <w:pPr>
        <w:pStyle w:val="Normlnweb"/>
        <w:jc w:val="both"/>
        <w:rPr>
          <w:b/>
        </w:rPr>
      </w:pPr>
      <w:r>
        <w:rPr>
          <w:b/>
        </w:rPr>
        <w:t>C</w:t>
      </w:r>
      <w:r w:rsidRPr="00C8758B">
        <w:rPr>
          <w:b/>
        </w:rPr>
        <w:t>eník za stání silničních motorových vozidel na vymezených komunikacích ve městě</w:t>
      </w:r>
      <w:r w:rsidRPr="009F31F1">
        <w:rPr>
          <w:b/>
        </w:rPr>
        <w:t xml:space="preserve"> Mikulov a provozní doba parkovacích automatů</w:t>
      </w:r>
    </w:p>
    <w:p w14:paraId="2AA2AC5F" w14:textId="75A57BC5" w:rsidR="00EA5ACD" w:rsidRPr="007907D0" w:rsidRDefault="008650DA" w:rsidP="008650DA">
      <w:pPr>
        <w:pStyle w:val="Normlnweb"/>
        <w:jc w:val="both"/>
        <w:rPr>
          <w:sz w:val="22"/>
          <w:szCs w:val="22"/>
        </w:rPr>
      </w:pPr>
      <w:r w:rsidRPr="007907D0">
        <w:rPr>
          <w:sz w:val="22"/>
          <w:szCs w:val="22"/>
        </w:rPr>
        <w:t xml:space="preserve">Rada města Mikulov na svém zasedání </w:t>
      </w:r>
      <w:r w:rsidRPr="0028550F">
        <w:rPr>
          <w:sz w:val="22"/>
          <w:szCs w:val="22"/>
        </w:rPr>
        <w:t xml:space="preserve">dne </w:t>
      </w:r>
      <w:r w:rsidR="00F95156" w:rsidRPr="0028550F">
        <w:rPr>
          <w:sz w:val="22"/>
          <w:szCs w:val="22"/>
        </w:rPr>
        <w:t>2</w:t>
      </w:r>
      <w:r w:rsidR="0048278D">
        <w:rPr>
          <w:sz w:val="22"/>
          <w:szCs w:val="22"/>
        </w:rPr>
        <w:t>5</w:t>
      </w:r>
      <w:r w:rsidR="000A21B8" w:rsidRPr="0028550F">
        <w:rPr>
          <w:sz w:val="22"/>
          <w:szCs w:val="22"/>
        </w:rPr>
        <w:t>.</w:t>
      </w:r>
      <w:r w:rsidR="00F95156" w:rsidRPr="0028550F">
        <w:rPr>
          <w:sz w:val="22"/>
          <w:szCs w:val="22"/>
        </w:rPr>
        <w:t>0</w:t>
      </w:r>
      <w:r w:rsidR="0048278D">
        <w:rPr>
          <w:sz w:val="22"/>
          <w:szCs w:val="22"/>
        </w:rPr>
        <w:t>7</w:t>
      </w:r>
      <w:r w:rsidR="000A21B8" w:rsidRPr="0028550F">
        <w:rPr>
          <w:sz w:val="22"/>
          <w:szCs w:val="22"/>
        </w:rPr>
        <w:t>.2</w:t>
      </w:r>
      <w:r w:rsidR="00D80787" w:rsidRPr="0028550F">
        <w:rPr>
          <w:sz w:val="22"/>
          <w:szCs w:val="22"/>
        </w:rPr>
        <w:t>0</w:t>
      </w:r>
      <w:r w:rsidRPr="0028550F">
        <w:rPr>
          <w:sz w:val="22"/>
          <w:szCs w:val="22"/>
        </w:rPr>
        <w:t>2</w:t>
      </w:r>
      <w:r w:rsidR="00F95156" w:rsidRPr="0028550F">
        <w:rPr>
          <w:sz w:val="22"/>
          <w:szCs w:val="22"/>
        </w:rPr>
        <w:t>2</w:t>
      </w:r>
      <w:r w:rsidRPr="007907D0">
        <w:rPr>
          <w:sz w:val="22"/>
          <w:szCs w:val="22"/>
        </w:rPr>
        <w:t xml:space="preserve"> vydala v souladu s § 23 zákona č. 13/1997 Sb., o pozemních komunikacích, ve znění pozdějších předpisů a v souladu se zákonem č. 526/1990 Sb., o cenách, ve znění pozdějších předpisů, tento ceník za stání silničních motorových vozidel na vymezených komunikacích ve městě Mikulov:</w:t>
      </w:r>
    </w:p>
    <w:p w14:paraId="66916A27" w14:textId="77777777" w:rsidR="008650DA" w:rsidRPr="003D29ED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3D29ED">
        <w:rPr>
          <w:b/>
          <w:bCs/>
          <w:sz w:val="22"/>
          <w:szCs w:val="22"/>
        </w:rPr>
        <w:t xml:space="preserve">arkovací oprávnění  </w:t>
      </w:r>
    </w:p>
    <w:p w14:paraId="73A24BD5" w14:textId="77777777" w:rsidR="008650DA" w:rsidRPr="003D29ED" w:rsidRDefault="008650DA" w:rsidP="008650DA">
      <w:pPr>
        <w:pStyle w:val="Odstavecseseznamem"/>
        <w:jc w:val="both"/>
        <w:rPr>
          <w:sz w:val="22"/>
          <w:szCs w:val="22"/>
        </w:rPr>
      </w:pPr>
    </w:p>
    <w:p w14:paraId="34441946" w14:textId="5C4E1D64" w:rsidR="008650DA" w:rsidRPr="007B4804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Cena parkovacího oprávnění pro </w:t>
      </w:r>
      <w:r w:rsidRPr="007B4804">
        <w:rPr>
          <w:sz w:val="22"/>
          <w:szCs w:val="22"/>
        </w:rPr>
        <w:t>oblast</w:t>
      </w:r>
      <w:r>
        <w:rPr>
          <w:sz w:val="22"/>
          <w:szCs w:val="22"/>
        </w:rPr>
        <w:t xml:space="preserve"> 2 dle Přílohy k Nařízení č. 4/2021:</w:t>
      </w:r>
    </w:p>
    <w:p w14:paraId="338A65AD" w14:textId="77777777" w:rsidR="008650DA" w:rsidRPr="007B4804" w:rsidRDefault="008650DA" w:rsidP="008650DA">
      <w:pPr>
        <w:jc w:val="both"/>
        <w:rPr>
          <w:sz w:val="22"/>
          <w:szCs w:val="22"/>
        </w:rPr>
      </w:pPr>
      <w:r w:rsidRPr="007B4804">
        <w:rPr>
          <w:sz w:val="22"/>
          <w:szCs w:val="22"/>
        </w:rPr>
        <w:t xml:space="preserve">  </w:t>
      </w:r>
    </w:p>
    <w:p w14:paraId="5F6B701E" w14:textId="38DDFF4E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1500 Kč/rok</w:t>
      </w:r>
      <w:r w:rsidRPr="003D29ED">
        <w:rPr>
          <w:sz w:val="22"/>
          <w:szCs w:val="22"/>
        </w:rPr>
        <w:tab/>
        <w:t>za první parkovací oprávnění vázané na jedno silniční motorové vozidlo vydané osobě, která má místo trvalého pobytu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 nebo je vlastníkem nemovitosti ve vymezené oblasti </w:t>
      </w:r>
    </w:p>
    <w:p w14:paraId="37B919AC" w14:textId="61CE6B16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9000 Kč/rok</w:t>
      </w:r>
      <w:r w:rsidRPr="003D29ED">
        <w:rPr>
          <w:sz w:val="22"/>
          <w:szCs w:val="22"/>
        </w:rPr>
        <w:tab/>
        <w:t>za druhé parkovací oprávnění vázané na jedno silniční motorové vozidlo vydané osobě</w:t>
      </w:r>
      <w:r>
        <w:rPr>
          <w:sz w:val="22"/>
          <w:szCs w:val="22"/>
        </w:rPr>
        <w:t xml:space="preserve"> které bylo vydáno parkovací oprávnění nebo osobě,</w:t>
      </w:r>
      <w:r w:rsidRPr="003D29ED">
        <w:rPr>
          <w:sz w:val="22"/>
          <w:szCs w:val="22"/>
        </w:rPr>
        <w:t xml:space="preserve"> která má místo </w:t>
      </w:r>
      <w:r w:rsidR="00757F41">
        <w:rPr>
          <w:sz w:val="22"/>
          <w:szCs w:val="22"/>
        </w:rPr>
        <w:t>t</w:t>
      </w:r>
      <w:r w:rsidRPr="003D29ED">
        <w:rPr>
          <w:sz w:val="22"/>
          <w:szCs w:val="22"/>
        </w:rPr>
        <w:t xml:space="preserve">rvalého pobytu ve stejné bytové jednotce, rodinném domě nebo je vlastníkem téže nemovitosti ve vymezené oblasti jako osoba, které bylo vydáno první parkovací oprávnění, </w:t>
      </w:r>
    </w:p>
    <w:p w14:paraId="531AAF1A" w14:textId="40C507F0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4500 Kč/rok   za parkovací oprávnění vázané na jedno silniční motorové vozidlo vydané právnické osobě nebo fyzické osobě oprávněné k podnikání podle zvláštního právního předpisu, která má sídlo nebo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 provozovnu ve vymezené oblasti (na jednu provozovnu nebo sídlo firmy možno vydat pouze jedno parkovací oprávnění). </w:t>
      </w:r>
    </w:p>
    <w:p w14:paraId="41BC6D8F" w14:textId="77777777" w:rsidR="008650DA" w:rsidRPr="007B4804" w:rsidRDefault="008650DA" w:rsidP="008650DA">
      <w:pPr>
        <w:rPr>
          <w:sz w:val="22"/>
          <w:szCs w:val="22"/>
        </w:rPr>
      </w:pPr>
    </w:p>
    <w:p w14:paraId="74C3DD1D" w14:textId="441FB591" w:rsidR="008650DA" w:rsidRPr="007B4804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Cena parkovacího oprávnění pro oblasti 3 a 4 dle Přílohy k Nařízení č. </w:t>
      </w:r>
      <w:r w:rsidR="00C11386">
        <w:rPr>
          <w:sz w:val="22"/>
          <w:szCs w:val="22"/>
        </w:rPr>
        <w:t>4</w:t>
      </w:r>
      <w:r>
        <w:rPr>
          <w:sz w:val="22"/>
          <w:szCs w:val="22"/>
        </w:rPr>
        <w:t>/2021:</w:t>
      </w:r>
    </w:p>
    <w:p w14:paraId="19069D65" w14:textId="77777777" w:rsidR="008650DA" w:rsidRPr="007B4804" w:rsidRDefault="008650DA" w:rsidP="008650DA">
      <w:pPr>
        <w:jc w:val="both"/>
        <w:rPr>
          <w:sz w:val="22"/>
          <w:szCs w:val="22"/>
        </w:rPr>
      </w:pPr>
      <w:r w:rsidRPr="007B4804">
        <w:rPr>
          <w:sz w:val="22"/>
          <w:szCs w:val="22"/>
        </w:rPr>
        <w:t xml:space="preserve">  </w:t>
      </w:r>
    </w:p>
    <w:p w14:paraId="2DD0E8E9" w14:textId="2012A887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600 Kč/rok    za první parkovací oprávnění vázané na jedno silniční motorová vozidl</w:t>
      </w:r>
      <w:r>
        <w:rPr>
          <w:sz w:val="22"/>
          <w:szCs w:val="22"/>
        </w:rPr>
        <w:t>o</w:t>
      </w:r>
      <w:r w:rsidRPr="003D29ED">
        <w:rPr>
          <w:sz w:val="22"/>
          <w:szCs w:val="22"/>
        </w:rPr>
        <w:t xml:space="preserve"> vydané osobě, která má místo trvalého pobytu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 nebo je vlastníkem nemovitosti ve vymezené oblasti, </w:t>
      </w:r>
    </w:p>
    <w:p w14:paraId="4283F57B" w14:textId="7C3A8AB2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2400 Kč/rok   za každé další parkovací oprávnění vázané na jedno silniční motorové vozidlo vydané osobě,</w:t>
      </w:r>
      <w:r>
        <w:rPr>
          <w:sz w:val="22"/>
          <w:szCs w:val="22"/>
        </w:rPr>
        <w:t xml:space="preserve"> které bylo vydáno první parkovací oprávnění nebo osobě, </w:t>
      </w:r>
      <w:r w:rsidRPr="003D29ED">
        <w:rPr>
          <w:sz w:val="22"/>
          <w:szCs w:val="22"/>
        </w:rPr>
        <w:t>která má místo trvalého pobytu ve stejné bytové jednotce, rodinném domě nebo je vlastníkem téže</w:t>
      </w:r>
      <w:r w:rsidR="00757F41">
        <w:rPr>
          <w:sz w:val="22"/>
          <w:szCs w:val="22"/>
        </w:rPr>
        <w:t xml:space="preserve"> </w:t>
      </w:r>
      <w:r w:rsidRPr="003D29ED">
        <w:rPr>
          <w:sz w:val="22"/>
          <w:szCs w:val="22"/>
        </w:rPr>
        <w:t>nemovitosti ve vymezené oblasti jako osoba, které bylo vydáno první parkovací oprávnění,</w:t>
      </w:r>
    </w:p>
    <w:p w14:paraId="5B6D4A6C" w14:textId="120982A4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3000 Kč/rok   za parkovací oprávnění vázané na jedno silniční motorové vozidlo vydané právnické osobě nebo fyzické osobě oprávněné k podnikání podle zvláštního právního předpisu, která má sídlo nebo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> provozovnu ve vymezené oblasti (na jednu provozovnu nebo sídlo firmy možno vydat pouze jedno toto parkovací oprávnění)</w:t>
      </w:r>
    </w:p>
    <w:p w14:paraId="0ACCE9CE" w14:textId="062CF1C5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3600 Kč/rok</w:t>
      </w:r>
      <w:r w:rsidRPr="003D29ED">
        <w:rPr>
          <w:sz w:val="22"/>
          <w:szCs w:val="22"/>
        </w:rPr>
        <w:tab/>
        <w:t>za druhé parkovací</w:t>
      </w:r>
      <w:r w:rsidR="00757F41">
        <w:rPr>
          <w:sz w:val="22"/>
          <w:szCs w:val="22"/>
        </w:rPr>
        <w:t xml:space="preserve"> </w:t>
      </w:r>
      <w:r w:rsidRPr="003D29ED">
        <w:rPr>
          <w:sz w:val="22"/>
          <w:szCs w:val="22"/>
        </w:rPr>
        <w:t>oprávnění vázané na jedno silniční motorové vozidlo vydané právnické osobě nebo fyzické osobě oprávněné k podnikání podle zvláštního právního předpisu, která má sídlo nebo</w:t>
      </w:r>
      <w:r w:rsidR="00EA7C9B">
        <w:rPr>
          <w:sz w:val="22"/>
          <w:szCs w:val="22"/>
        </w:rPr>
        <w:t>,</w:t>
      </w:r>
      <w:r w:rsidRPr="003D29ED">
        <w:rPr>
          <w:sz w:val="22"/>
          <w:szCs w:val="22"/>
        </w:rPr>
        <w:t> provozovnu ve vymezené oblasti (na jednu provozovnu nebo sídlo firmy možno vydat pouze jedno toto parkovací oprávnění)</w:t>
      </w:r>
      <w:r>
        <w:rPr>
          <w:sz w:val="22"/>
          <w:szCs w:val="22"/>
        </w:rPr>
        <w:t>.</w:t>
      </w:r>
      <w:r w:rsidRPr="003D29ED">
        <w:rPr>
          <w:sz w:val="22"/>
          <w:szCs w:val="22"/>
        </w:rPr>
        <w:t xml:space="preserve"> </w:t>
      </w:r>
    </w:p>
    <w:p w14:paraId="72322BC5" w14:textId="77777777" w:rsidR="008650DA" w:rsidRPr="007B4804" w:rsidRDefault="008650DA" w:rsidP="008650DA">
      <w:pPr>
        <w:jc w:val="both"/>
        <w:rPr>
          <w:sz w:val="22"/>
          <w:szCs w:val="22"/>
        </w:rPr>
      </w:pPr>
    </w:p>
    <w:p w14:paraId="09C61DA7" w14:textId="77777777" w:rsidR="008650DA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>3) Cena parkovacího oprávnění ve zvláštních případech:</w:t>
      </w:r>
    </w:p>
    <w:p w14:paraId="106C5787" w14:textId="77777777" w:rsidR="008650DA" w:rsidRDefault="008650DA" w:rsidP="008650DA">
      <w:pPr>
        <w:jc w:val="both"/>
        <w:rPr>
          <w:sz w:val="22"/>
          <w:szCs w:val="22"/>
        </w:rPr>
      </w:pPr>
    </w:p>
    <w:p w14:paraId="276690F0" w14:textId="49FDB431" w:rsidR="008650DA" w:rsidRPr="003D29ED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Cena parkovacího oprávnění, které umožní stání v oblastech 3</w:t>
      </w:r>
      <w:r>
        <w:rPr>
          <w:sz w:val="22"/>
          <w:szCs w:val="22"/>
        </w:rPr>
        <w:t xml:space="preserve"> a 4</w:t>
      </w:r>
      <w:r w:rsidRPr="003D29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r w:rsidRPr="003D29ED">
        <w:rPr>
          <w:sz w:val="22"/>
          <w:szCs w:val="22"/>
        </w:rPr>
        <w:t>Přílohy k Nařízení č. </w:t>
      </w:r>
      <w:r w:rsidR="00C11386">
        <w:rPr>
          <w:sz w:val="22"/>
          <w:szCs w:val="22"/>
        </w:rPr>
        <w:t>4/</w:t>
      </w:r>
      <w:r w:rsidRPr="003D29ED">
        <w:rPr>
          <w:sz w:val="22"/>
          <w:szCs w:val="22"/>
        </w:rPr>
        <w:t xml:space="preserve">2021                                              </w:t>
      </w:r>
    </w:p>
    <w:p w14:paraId="24D31830" w14:textId="77777777" w:rsidR="008650DA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6000 Kč/rok</w:t>
      </w:r>
    </w:p>
    <w:p w14:paraId="5153AA79" w14:textId="16F9E42D" w:rsidR="008650DA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9393D">
        <w:rPr>
          <w:sz w:val="22"/>
          <w:szCs w:val="22"/>
        </w:rPr>
        <w:t>Cena parkovacího oprávnění, které umožní parkování v oblastech   2 až 4 dle Přílohy k Nařízení č.</w:t>
      </w:r>
      <w:r w:rsidR="00C11386">
        <w:rPr>
          <w:sz w:val="22"/>
          <w:szCs w:val="22"/>
        </w:rPr>
        <w:t xml:space="preserve"> 4</w:t>
      </w:r>
      <w:r w:rsidRPr="0039393D">
        <w:rPr>
          <w:sz w:val="22"/>
          <w:szCs w:val="22"/>
        </w:rPr>
        <w:t xml:space="preserve">./2021 silničního motorového vozidla provozovaného právnickou osobou nebo fyzickou </w:t>
      </w:r>
      <w:r w:rsidRPr="0039393D">
        <w:rPr>
          <w:sz w:val="22"/>
          <w:szCs w:val="22"/>
        </w:rPr>
        <w:lastRenderedPageBreak/>
        <w:t xml:space="preserve">osobou oprávněnou k podnikání podle zvláštního právního předpisu   které vykonávají služby (servisní parkovací oprávnění) ve vymezených oblastech, vázané na motorové vozidlo a registrační značku, a to po dobu poskytování služby v čase od 6.00 do 20.00 hod.    </w:t>
      </w:r>
    </w:p>
    <w:p w14:paraId="11BFD746" w14:textId="77777777" w:rsidR="008650DA" w:rsidRDefault="008650DA" w:rsidP="008650DA">
      <w:pPr>
        <w:jc w:val="both"/>
        <w:rPr>
          <w:sz w:val="22"/>
          <w:szCs w:val="22"/>
        </w:rPr>
      </w:pPr>
    </w:p>
    <w:p w14:paraId="07B260D0" w14:textId="77777777" w:rsidR="008650DA" w:rsidRPr="0039393D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100,- Kč/den</w:t>
      </w:r>
      <w:r w:rsidRPr="0039393D">
        <w:rPr>
          <w:sz w:val="22"/>
          <w:szCs w:val="22"/>
        </w:rPr>
        <w:t xml:space="preserve">                  </w:t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  <w:t xml:space="preserve">          </w:t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</w:t>
      </w:r>
    </w:p>
    <w:p w14:paraId="6138D0DF" w14:textId="5C9DB412" w:rsidR="008650DA" w:rsidRPr="000655DE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 xml:space="preserve">Cena parkovacího oprávnění vázané na silniční motorové vozidlo, která umožní parkování v oblasti  3 a 4 </w:t>
      </w:r>
      <w:r>
        <w:rPr>
          <w:sz w:val="22"/>
          <w:szCs w:val="22"/>
        </w:rPr>
        <w:t xml:space="preserve">dle </w:t>
      </w:r>
      <w:r w:rsidRPr="003D29ED">
        <w:rPr>
          <w:sz w:val="22"/>
          <w:szCs w:val="22"/>
        </w:rPr>
        <w:t xml:space="preserve">Přílohy k Nařízení č. </w:t>
      </w:r>
      <w:r w:rsidR="00C11386">
        <w:rPr>
          <w:sz w:val="22"/>
          <w:szCs w:val="22"/>
        </w:rPr>
        <w:t>4</w:t>
      </w:r>
      <w:r w:rsidRPr="003D29ED">
        <w:rPr>
          <w:sz w:val="22"/>
          <w:szCs w:val="22"/>
        </w:rPr>
        <w:t>/2021 pro</w:t>
      </w:r>
      <w:r>
        <w:rPr>
          <w:sz w:val="22"/>
          <w:szCs w:val="22"/>
        </w:rPr>
        <w:t xml:space="preserve"> silniční motorové vozidlo používané zaměstnancem zaměstnavatele se sídlem nebo provozovnou na území</w:t>
      </w:r>
      <w:r w:rsidRPr="003D29ED">
        <w:rPr>
          <w:sz w:val="22"/>
          <w:szCs w:val="22"/>
        </w:rPr>
        <w:t xml:space="preserve"> měst</w:t>
      </w:r>
      <w:r>
        <w:rPr>
          <w:sz w:val="22"/>
          <w:szCs w:val="22"/>
        </w:rPr>
        <w:t>a</w:t>
      </w:r>
      <w:r w:rsidRPr="003D29ED">
        <w:rPr>
          <w:sz w:val="22"/>
          <w:szCs w:val="22"/>
        </w:rPr>
        <w:t xml:space="preserve"> Mikulov v oblasti 2 až 4, po doložení pracovního vztahu, a </w:t>
      </w:r>
      <w:r w:rsidRPr="00403024">
        <w:rPr>
          <w:sz w:val="22"/>
          <w:szCs w:val="22"/>
        </w:rPr>
        <w:t xml:space="preserve">to v době od </w:t>
      </w:r>
      <w:bookmarkStart w:id="4" w:name="_Hlk109215135"/>
      <w:r w:rsidRPr="00403024">
        <w:rPr>
          <w:sz w:val="22"/>
          <w:szCs w:val="22"/>
        </w:rPr>
        <w:t>06:00  - 2</w:t>
      </w:r>
      <w:r w:rsidR="00947682" w:rsidRPr="00403024">
        <w:rPr>
          <w:sz w:val="22"/>
          <w:szCs w:val="22"/>
        </w:rPr>
        <w:t>4</w:t>
      </w:r>
      <w:r w:rsidRPr="00403024">
        <w:rPr>
          <w:sz w:val="22"/>
          <w:szCs w:val="22"/>
        </w:rPr>
        <w:t>:00 hodin</w:t>
      </w:r>
      <w:bookmarkEnd w:id="4"/>
      <w:r w:rsidRPr="00403024">
        <w:rPr>
          <w:sz w:val="22"/>
          <w:szCs w:val="22"/>
        </w:rPr>
        <w:t>, pro</w:t>
      </w:r>
      <w:r w:rsidRPr="007907D0">
        <w:rPr>
          <w:sz w:val="22"/>
          <w:szCs w:val="22"/>
        </w:rPr>
        <w:t xml:space="preserve"> zaměstnance města Mikulov vykonávající práci strážníka Městské policie Mikulov v době od 00:00 do 24:00 hodin</w:t>
      </w:r>
      <w:r>
        <w:rPr>
          <w:sz w:val="22"/>
          <w:szCs w:val="22"/>
        </w:rPr>
        <w:t xml:space="preserve">.                                           </w:t>
      </w:r>
      <w:r w:rsidRPr="003D29ED">
        <w:rPr>
          <w:sz w:val="22"/>
          <w:szCs w:val="22"/>
        </w:rPr>
        <w:t xml:space="preserve">                                </w:t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  <w:t xml:space="preserve">                                                </w:t>
      </w:r>
      <w:r>
        <w:rPr>
          <w:sz w:val="22"/>
          <w:szCs w:val="22"/>
        </w:rPr>
        <w:t xml:space="preserve">                                        </w:t>
      </w:r>
      <w:r w:rsidRPr="003D29E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</w:p>
    <w:p w14:paraId="5BB1D586" w14:textId="77777777" w:rsidR="008650DA" w:rsidRPr="003D29ED" w:rsidRDefault="008650DA" w:rsidP="008650DA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3D29ED">
        <w:rPr>
          <w:sz w:val="22"/>
          <w:szCs w:val="22"/>
        </w:rPr>
        <w:t xml:space="preserve">600,- Kč/rok                                                                 </w:t>
      </w:r>
    </w:p>
    <w:p w14:paraId="50595FB4" w14:textId="77777777" w:rsidR="008650DA" w:rsidRDefault="008650DA" w:rsidP="008650DA">
      <w:pPr>
        <w:jc w:val="both"/>
        <w:rPr>
          <w:sz w:val="22"/>
          <w:szCs w:val="22"/>
        </w:rPr>
      </w:pPr>
    </w:p>
    <w:p w14:paraId="0FB9570F" w14:textId="30393B98" w:rsidR="008650DA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C3CA1">
        <w:rPr>
          <w:sz w:val="22"/>
          <w:szCs w:val="22"/>
        </w:rPr>
        <w:t xml:space="preserve">Cena parkovacího oprávnění pro účel stání silničního motorového vozidla provozovaného právnickou osobou nebo fyzickou osobou za účelem podnikání podle zvláštního právního předpisu, která má sídlo nebo provozovnu v oblasti 2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 w:rsidR="00C11386">
        <w:rPr>
          <w:sz w:val="22"/>
          <w:szCs w:val="22"/>
        </w:rPr>
        <w:t>4/</w:t>
      </w:r>
      <w:r w:rsidRPr="006C3CA1">
        <w:rPr>
          <w:sz w:val="22"/>
          <w:szCs w:val="22"/>
        </w:rPr>
        <w:t xml:space="preserve">2021, nebo k stání silničního motorového vozidla fyzické osoby, která má místo trvalého pobytu  nebo je vlastníkem nemovitosti v vymezené oblasti 2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 w:rsidR="00C11386">
        <w:rPr>
          <w:sz w:val="22"/>
          <w:szCs w:val="22"/>
        </w:rPr>
        <w:t>4/</w:t>
      </w:r>
      <w:r w:rsidRPr="006C3CA1">
        <w:rPr>
          <w:sz w:val="22"/>
          <w:szCs w:val="22"/>
        </w:rPr>
        <w:t xml:space="preserve">2021 a nepožaduje parkovací oprávnění do této oblasti, se stanovuje </w:t>
      </w:r>
      <w:r>
        <w:rPr>
          <w:sz w:val="22"/>
          <w:szCs w:val="22"/>
        </w:rPr>
        <w:t>obdobně podle části A. odstavec 2) tohoto ceníku</w:t>
      </w:r>
      <w:r w:rsidRPr="006C3CA1">
        <w:rPr>
          <w:sz w:val="22"/>
          <w:szCs w:val="22"/>
        </w:rPr>
        <w:t>.</w:t>
      </w:r>
    </w:p>
    <w:p w14:paraId="544D85AF" w14:textId="77777777" w:rsidR="008650DA" w:rsidRDefault="008650DA" w:rsidP="008650DA">
      <w:pPr>
        <w:pStyle w:val="Odstavecseseznamem"/>
        <w:jc w:val="both"/>
        <w:rPr>
          <w:sz w:val="22"/>
          <w:szCs w:val="22"/>
        </w:rPr>
      </w:pPr>
    </w:p>
    <w:p w14:paraId="3D0E5CFF" w14:textId="2E02F3E1" w:rsidR="008650DA" w:rsidRPr="00403024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403024">
        <w:rPr>
          <w:sz w:val="22"/>
          <w:szCs w:val="22"/>
        </w:rPr>
        <w:t>Cena parkovacího oprávnění pro účel stání silničního motorového vozidla provozovaného právnickou</w:t>
      </w:r>
      <w:r w:rsidRPr="006C3CA1">
        <w:rPr>
          <w:sz w:val="22"/>
          <w:szCs w:val="22"/>
        </w:rPr>
        <w:t xml:space="preserve"> osobou nebo fyzickou osobou za účelem podnikání podle zvláštního právního předpisu, která má sídlo nebo provozovnu </w:t>
      </w:r>
      <w:r>
        <w:rPr>
          <w:sz w:val="22"/>
          <w:szCs w:val="22"/>
        </w:rPr>
        <w:t xml:space="preserve">na území města  Mikulov mimo oblasti </w:t>
      </w:r>
      <w:r w:rsidRPr="006C3CA1">
        <w:rPr>
          <w:sz w:val="22"/>
          <w:szCs w:val="22"/>
        </w:rPr>
        <w:t xml:space="preserve"> vymezené    Příloh</w:t>
      </w:r>
      <w:r>
        <w:rPr>
          <w:sz w:val="22"/>
          <w:szCs w:val="22"/>
        </w:rPr>
        <w:t xml:space="preserve">ou </w:t>
      </w:r>
      <w:r w:rsidRPr="006C3CA1">
        <w:rPr>
          <w:sz w:val="22"/>
          <w:szCs w:val="22"/>
        </w:rPr>
        <w:t xml:space="preserve"> k Nařízení č. </w:t>
      </w:r>
      <w:r w:rsidR="00C11386">
        <w:rPr>
          <w:sz w:val="22"/>
          <w:szCs w:val="22"/>
        </w:rPr>
        <w:t>4/</w:t>
      </w:r>
      <w:r w:rsidRPr="006C3CA1">
        <w:rPr>
          <w:sz w:val="22"/>
          <w:szCs w:val="22"/>
        </w:rPr>
        <w:t xml:space="preserve">2021, nebo k stání silničního motorového vozidla fyzické osoby, která má místo trvalého pobytu  nebo je vlastníkem nemovitosti </w:t>
      </w:r>
      <w:r>
        <w:rPr>
          <w:sz w:val="22"/>
          <w:szCs w:val="22"/>
        </w:rPr>
        <w:t xml:space="preserve"> na území </w:t>
      </w:r>
      <w:r w:rsidRPr="008B5530">
        <w:rPr>
          <w:sz w:val="22"/>
          <w:szCs w:val="22"/>
        </w:rPr>
        <w:t xml:space="preserve">města  Mikulov  mimo oblasti vymezené  Přílohou k Nařízení č. </w:t>
      </w:r>
      <w:r w:rsidR="00C11386" w:rsidRPr="008B5530">
        <w:rPr>
          <w:sz w:val="22"/>
          <w:szCs w:val="22"/>
        </w:rPr>
        <w:t>4/</w:t>
      </w:r>
      <w:r w:rsidRPr="008B5530">
        <w:rPr>
          <w:sz w:val="22"/>
          <w:szCs w:val="22"/>
        </w:rPr>
        <w:t xml:space="preserve">2021  se stanovuje obdobně </w:t>
      </w:r>
      <w:r w:rsidRPr="00403024">
        <w:rPr>
          <w:sz w:val="22"/>
          <w:szCs w:val="22"/>
        </w:rPr>
        <w:t>podle  části A. odstavec 2) tohoto ceníku.</w:t>
      </w:r>
    </w:p>
    <w:p w14:paraId="6B1274FB" w14:textId="77777777" w:rsidR="008650DA" w:rsidRPr="00403024" w:rsidRDefault="008650DA" w:rsidP="008650DA">
      <w:pPr>
        <w:jc w:val="both"/>
        <w:rPr>
          <w:sz w:val="22"/>
          <w:szCs w:val="22"/>
        </w:rPr>
      </w:pPr>
    </w:p>
    <w:p w14:paraId="3E1EB2ED" w14:textId="67584097" w:rsidR="008650DA" w:rsidRPr="00403024" w:rsidRDefault="00904B73" w:rsidP="00384424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403024">
        <w:rPr>
          <w:sz w:val="22"/>
          <w:szCs w:val="22"/>
        </w:rPr>
        <w:t xml:space="preserve">Parkovací oprávnění se vydává na dobu 12 měsíců. </w:t>
      </w:r>
      <w:r w:rsidR="008650DA" w:rsidRPr="00403024">
        <w:rPr>
          <w:sz w:val="22"/>
          <w:szCs w:val="22"/>
        </w:rPr>
        <w:t>Platnost parkovacího oprávnění začíná dne</w:t>
      </w:r>
      <w:r w:rsidRPr="00403024">
        <w:rPr>
          <w:sz w:val="22"/>
          <w:szCs w:val="22"/>
        </w:rPr>
        <w:t xml:space="preserve">m zaplacení stanovené </w:t>
      </w:r>
      <w:r w:rsidR="00025157" w:rsidRPr="00403024">
        <w:rPr>
          <w:sz w:val="22"/>
          <w:szCs w:val="22"/>
        </w:rPr>
        <w:t>c</w:t>
      </w:r>
      <w:r w:rsidRPr="00403024">
        <w:rPr>
          <w:sz w:val="22"/>
          <w:szCs w:val="22"/>
        </w:rPr>
        <w:t>eny parkovacího oprávnění</w:t>
      </w:r>
      <w:r w:rsidR="008650DA" w:rsidRPr="00403024">
        <w:rPr>
          <w:sz w:val="22"/>
          <w:szCs w:val="22"/>
        </w:rPr>
        <w:t xml:space="preserve"> a </w:t>
      </w:r>
      <w:proofErr w:type="gramStart"/>
      <w:r w:rsidR="008650DA" w:rsidRPr="00403024">
        <w:rPr>
          <w:sz w:val="22"/>
          <w:szCs w:val="22"/>
        </w:rPr>
        <w:t>končí</w:t>
      </w:r>
      <w:proofErr w:type="gramEnd"/>
      <w:r w:rsidR="008650DA" w:rsidRPr="00403024">
        <w:rPr>
          <w:sz w:val="22"/>
          <w:szCs w:val="22"/>
        </w:rPr>
        <w:t xml:space="preserve"> </w:t>
      </w:r>
      <w:r w:rsidRPr="00403024">
        <w:rPr>
          <w:sz w:val="22"/>
          <w:szCs w:val="22"/>
        </w:rPr>
        <w:t xml:space="preserve">uplynutím posledního dne </w:t>
      </w:r>
      <w:r w:rsidR="00025157" w:rsidRPr="00403024">
        <w:rPr>
          <w:sz w:val="22"/>
          <w:szCs w:val="22"/>
        </w:rPr>
        <w:t>před dat</w:t>
      </w:r>
      <w:r w:rsidR="00E648D0" w:rsidRPr="00403024">
        <w:rPr>
          <w:sz w:val="22"/>
          <w:szCs w:val="22"/>
        </w:rPr>
        <w:t>em</w:t>
      </w:r>
      <w:r w:rsidR="00025157" w:rsidRPr="00403024">
        <w:rPr>
          <w:sz w:val="22"/>
          <w:szCs w:val="22"/>
        </w:rPr>
        <w:t xml:space="preserve"> zaplacení stanovené ceny parkovacího oprávnění o rok později</w:t>
      </w:r>
      <w:r w:rsidR="008650DA" w:rsidRPr="00403024">
        <w:rPr>
          <w:sz w:val="22"/>
          <w:szCs w:val="22"/>
        </w:rPr>
        <w:t>.</w:t>
      </w:r>
    </w:p>
    <w:p w14:paraId="3AC2FDBF" w14:textId="77777777" w:rsidR="008650DA" w:rsidRPr="00E93837" w:rsidRDefault="008650DA" w:rsidP="008650DA">
      <w:pPr>
        <w:ind w:left="-360"/>
        <w:jc w:val="both"/>
        <w:rPr>
          <w:sz w:val="22"/>
          <w:szCs w:val="22"/>
        </w:rPr>
      </w:pPr>
    </w:p>
    <w:p w14:paraId="7C79B72E" w14:textId="77777777" w:rsidR="008650DA" w:rsidRPr="00E93837" w:rsidRDefault="008650DA" w:rsidP="008650DA">
      <w:pPr>
        <w:jc w:val="both"/>
        <w:rPr>
          <w:sz w:val="22"/>
          <w:szCs w:val="22"/>
        </w:rPr>
      </w:pPr>
    </w:p>
    <w:p w14:paraId="024CEF75" w14:textId="77777777" w:rsidR="008650DA" w:rsidRPr="003915DE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Pr="003915DE">
        <w:rPr>
          <w:b/>
          <w:bCs/>
          <w:sz w:val="22"/>
          <w:szCs w:val="22"/>
        </w:rPr>
        <w:t>rátkodobé stání</w:t>
      </w:r>
    </w:p>
    <w:p w14:paraId="5C8B02EA" w14:textId="1A74E4B1" w:rsidR="008650DA" w:rsidRPr="007B4804" w:rsidRDefault="008650DA" w:rsidP="008650DA">
      <w:pPr>
        <w:jc w:val="both"/>
        <w:rPr>
          <w:sz w:val="22"/>
          <w:szCs w:val="22"/>
        </w:rPr>
      </w:pPr>
    </w:p>
    <w:p w14:paraId="5BFBB9AE" w14:textId="0C7DB4F6" w:rsidR="008650DA" w:rsidRPr="0028550F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bookmarkStart w:id="5" w:name="_Hlk89778156"/>
      <w:r w:rsidRPr="006C3CA1">
        <w:rPr>
          <w:sz w:val="22"/>
          <w:szCs w:val="22"/>
        </w:rPr>
        <w:t xml:space="preserve">Ceny v parkovacích automatech pro oblast </w:t>
      </w:r>
      <w:r>
        <w:rPr>
          <w:sz w:val="22"/>
          <w:szCs w:val="22"/>
        </w:rPr>
        <w:t xml:space="preserve">1 dle </w:t>
      </w:r>
      <w:r w:rsidRPr="006C3CA1">
        <w:rPr>
          <w:sz w:val="22"/>
          <w:szCs w:val="22"/>
        </w:rPr>
        <w:t xml:space="preserve">Přílohy k Nařízení č. </w:t>
      </w:r>
      <w:r w:rsidR="005826A7">
        <w:rPr>
          <w:sz w:val="22"/>
          <w:szCs w:val="22"/>
        </w:rPr>
        <w:t>4/</w:t>
      </w:r>
      <w:r w:rsidRPr="006C3CA1">
        <w:rPr>
          <w:sz w:val="22"/>
          <w:szCs w:val="22"/>
        </w:rPr>
        <w:t xml:space="preserve">2021 na parkovišti Česká a parkovišti </w:t>
      </w:r>
      <w:r w:rsidRPr="000A21B8">
        <w:rPr>
          <w:sz w:val="22"/>
          <w:szCs w:val="22"/>
        </w:rPr>
        <w:t xml:space="preserve">Komenského </w:t>
      </w:r>
      <w:r w:rsidR="005826A7" w:rsidRPr="000A21B8">
        <w:rPr>
          <w:sz w:val="22"/>
          <w:szCs w:val="22"/>
        </w:rPr>
        <w:t>a pro oblast 4 dle</w:t>
      </w:r>
      <w:r w:rsidR="005826A7" w:rsidRPr="00580EBA">
        <w:rPr>
          <w:sz w:val="22"/>
          <w:szCs w:val="22"/>
        </w:rPr>
        <w:t xml:space="preserve"> </w:t>
      </w:r>
      <w:r w:rsidRPr="00580EBA">
        <w:rPr>
          <w:sz w:val="22"/>
          <w:szCs w:val="22"/>
        </w:rPr>
        <w:t xml:space="preserve">Přílohy k Nařízení č. </w:t>
      </w:r>
      <w:r w:rsidR="005826A7" w:rsidRPr="00580EBA">
        <w:rPr>
          <w:sz w:val="22"/>
          <w:szCs w:val="22"/>
        </w:rPr>
        <w:t>4</w:t>
      </w:r>
      <w:r w:rsidRPr="00580EBA">
        <w:rPr>
          <w:sz w:val="22"/>
          <w:szCs w:val="22"/>
        </w:rPr>
        <w:t>/2021:</w:t>
      </w:r>
      <w:r w:rsidR="00BA7E73">
        <w:rPr>
          <w:sz w:val="22"/>
          <w:szCs w:val="22"/>
        </w:rPr>
        <w:t xml:space="preserve"> </w:t>
      </w:r>
      <w:proofErr w:type="gramStart"/>
      <w:r w:rsidR="00BA7E73" w:rsidRPr="0028550F">
        <w:rPr>
          <w:sz w:val="22"/>
          <w:szCs w:val="22"/>
        </w:rPr>
        <w:t>pondělí – neděle</w:t>
      </w:r>
      <w:proofErr w:type="gramEnd"/>
      <w:r w:rsidR="00BA7E73" w:rsidRPr="0028550F">
        <w:rPr>
          <w:sz w:val="22"/>
          <w:szCs w:val="22"/>
        </w:rPr>
        <w:t xml:space="preserve"> 07:00-18:00 hod.,</w:t>
      </w:r>
      <w:r w:rsidRPr="0028550F">
        <w:rPr>
          <w:sz w:val="22"/>
          <w:szCs w:val="22"/>
        </w:rPr>
        <w:t xml:space="preserve"> na dobu parkování:</w:t>
      </w:r>
    </w:p>
    <w:bookmarkEnd w:id="5"/>
    <w:p w14:paraId="630F1D8D" w14:textId="77777777" w:rsidR="008650DA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55EDA627" w14:textId="745C715A" w:rsidR="008650DA" w:rsidRPr="004C6B6D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C6B6D">
        <w:rPr>
          <w:sz w:val="22"/>
          <w:szCs w:val="22"/>
        </w:rPr>
        <w:t>za každou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4C6B6D">
        <w:rPr>
          <w:sz w:val="22"/>
          <w:szCs w:val="22"/>
        </w:rPr>
        <w:t>z</w:t>
      </w:r>
      <w:r w:rsidR="00403024">
        <w:rPr>
          <w:sz w:val="22"/>
          <w:szCs w:val="22"/>
        </w:rPr>
        <w:t>;</w:t>
      </w:r>
      <w:r w:rsidRPr="004C6B6D">
        <w:rPr>
          <w:sz w:val="22"/>
          <w:szCs w:val="22"/>
        </w:rPr>
        <w:t>apočatou</w:t>
      </w:r>
      <w:proofErr w:type="spellEnd"/>
      <w:proofErr w:type="gramEnd"/>
      <w:r w:rsidRPr="004C6B6D">
        <w:rPr>
          <w:sz w:val="22"/>
          <w:szCs w:val="22"/>
        </w:rPr>
        <w:t xml:space="preserve"> hodinu </w:t>
      </w:r>
      <w:r>
        <w:rPr>
          <w:sz w:val="22"/>
          <w:szCs w:val="22"/>
        </w:rPr>
        <w:t xml:space="preserve">   ……………………..</w:t>
      </w:r>
      <w:r w:rsidRPr="004C6B6D">
        <w:rPr>
          <w:sz w:val="22"/>
          <w:szCs w:val="22"/>
        </w:rPr>
        <w:t>….……….....…………</w:t>
      </w:r>
      <w:r>
        <w:rPr>
          <w:sz w:val="22"/>
          <w:szCs w:val="22"/>
        </w:rPr>
        <w:t>……..</w:t>
      </w:r>
      <w:r w:rsidRPr="004C6B6D">
        <w:rPr>
          <w:sz w:val="22"/>
          <w:szCs w:val="22"/>
        </w:rPr>
        <w:t>….…</w:t>
      </w:r>
      <w:r>
        <w:rPr>
          <w:sz w:val="22"/>
          <w:szCs w:val="22"/>
        </w:rPr>
        <w:t>.</w:t>
      </w:r>
      <w:r w:rsidRPr="004C6B6D">
        <w:rPr>
          <w:sz w:val="22"/>
          <w:szCs w:val="22"/>
        </w:rPr>
        <w:t xml:space="preserve">  </w:t>
      </w:r>
      <w:r>
        <w:rPr>
          <w:sz w:val="22"/>
          <w:szCs w:val="22"/>
        </w:rPr>
        <w:t>4</w:t>
      </w:r>
      <w:r w:rsidRPr="004C6B6D">
        <w:rPr>
          <w:sz w:val="22"/>
          <w:szCs w:val="22"/>
        </w:rPr>
        <w:t xml:space="preserve">0,-Kč </w:t>
      </w:r>
    </w:p>
    <w:p w14:paraId="190C10A5" w14:textId="77777777" w:rsidR="008650DA" w:rsidRDefault="008650DA" w:rsidP="008650DA">
      <w:pPr>
        <w:adjustRightInd w:val="0"/>
        <w:spacing w:line="240" w:lineRule="atLeast"/>
        <w:jc w:val="both"/>
        <w:rPr>
          <w:sz w:val="22"/>
          <w:szCs w:val="22"/>
        </w:rPr>
      </w:pPr>
    </w:p>
    <w:p w14:paraId="07C6B0B3" w14:textId="77777777" w:rsidR="00580EBA" w:rsidRDefault="00580EBA" w:rsidP="00580EBA">
      <w:pPr>
        <w:pStyle w:val="Odstavecseseznamem"/>
        <w:numPr>
          <w:ilvl w:val="0"/>
          <w:numId w:val="5"/>
        </w:numPr>
        <w:adjustRightInd w:val="0"/>
        <w:spacing w:line="24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C3CA1">
        <w:rPr>
          <w:sz w:val="22"/>
          <w:szCs w:val="22"/>
        </w:rPr>
        <w:t xml:space="preserve">eny v parkovacích automatech pro oblast 1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>
        <w:rPr>
          <w:sz w:val="22"/>
          <w:szCs w:val="22"/>
        </w:rPr>
        <w:t>4</w:t>
      </w:r>
      <w:r w:rsidRPr="006C3CA1">
        <w:rPr>
          <w:sz w:val="22"/>
          <w:szCs w:val="22"/>
        </w:rPr>
        <w:t xml:space="preserve">/2021 na parkovišti </w:t>
      </w:r>
      <w:proofErr w:type="gramStart"/>
      <w:r w:rsidRPr="006C3CA1">
        <w:rPr>
          <w:sz w:val="22"/>
          <w:szCs w:val="22"/>
        </w:rPr>
        <w:t xml:space="preserve">Jiráskova:   </w:t>
      </w:r>
      <w:proofErr w:type="gramEnd"/>
      <w:r w:rsidRPr="006C3CA1">
        <w:rPr>
          <w:sz w:val="22"/>
          <w:szCs w:val="22"/>
        </w:rPr>
        <w:t xml:space="preserve">   </w:t>
      </w:r>
      <w:r w:rsidRPr="001D7A0C">
        <w:rPr>
          <w:sz w:val="22"/>
          <w:szCs w:val="22"/>
        </w:rPr>
        <w:t>pondělí – neděle 07:00-18:00 hod.</w:t>
      </w:r>
    </w:p>
    <w:p w14:paraId="6C756AE4" w14:textId="77777777" w:rsidR="00580EBA" w:rsidRPr="006C3CA1" w:rsidRDefault="00580EBA" w:rsidP="00580EBA">
      <w:pPr>
        <w:pStyle w:val="Odstavecseseznamem"/>
        <w:adjustRightInd w:val="0"/>
        <w:spacing w:line="240" w:lineRule="atLeast"/>
        <w:ind w:left="360"/>
        <w:jc w:val="both"/>
        <w:rPr>
          <w:sz w:val="22"/>
          <w:szCs w:val="22"/>
        </w:rPr>
      </w:pPr>
    </w:p>
    <w:p w14:paraId="6F928F92" w14:textId="77777777" w:rsidR="00580EBA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 w:rsidRPr="00FA4FB3">
        <w:rPr>
          <w:sz w:val="22"/>
          <w:szCs w:val="22"/>
        </w:rPr>
        <w:t xml:space="preserve"> za každou započatou hodinu ………………………………………</w:t>
      </w:r>
      <w:proofErr w:type="gramStart"/>
      <w:r w:rsidRPr="00FA4FB3">
        <w:rPr>
          <w:sz w:val="22"/>
          <w:szCs w:val="22"/>
        </w:rPr>
        <w:t>…….</w:t>
      </w:r>
      <w:proofErr w:type="gramEnd"/>
      <w:r w:rsidRPr="00FA4FB3">
        <w:rPr>
          <w:sz w:val="22"/>
          <w:szCs w:val="22"/>
        </w:rPr>
        <w:t>……...</w:t>
      </w:r>
      <w:r>
        <w:rPr>
          <w:sz w:val="22"/>
          <w:szCs w:val="22"/>
        </w:rPr>
        <w:t>...........</w:t>
      </w:r>
      <w:r w:rsidRPr="00FA4FB3">
        <w:rPr>
          <w:sz w:val="22"/>
          <w:szCs w:val="22"/>
        </w:rPr>
        <w:t>…</w:t>
      </w:r>
      <w:r>
        <w:rPr>
          <w:sz w:val="22"/>
          <w:szCs w:val="22"/>
        </w:rPr>
        <w:t>5</w:t>
      </w:r>
      <w:r w:rsidRPr="00FA4FB3">
        <w:rPr>
          <w:sz w:val="22"/>
          <w:szCs w:val="22"/>
        </w:rPr>
        <w:t>,-Kč</w:t>
      </w:r>
    </w:p>
    <w:p w14:paraId="649AD48A" w14:textId="77777777" w:rsidR="00580EBA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FA4FB3">
        <w:rPr>
          <w:sz w:val="22"/>
          <w:szCs w:val="22"/>
        </w:rPr>
        <w:t xml:space="preserve">elodenní ……………………………. </w:t>
      </w:r>
      <w:r>
        <w:rPr>
          <w:sz w:val="22"/>
          <w:szCs w:val="22"/>
        </w:rPr>
        <w:t>…..</w:t>
      </w:r>
      <w:r w:rsidRPr="00FA4FB3">
        <w:rPr>
          <w:sz w:val="22"/>
          <w:szCs w:val="22"/>
        </w:rPr>
        <w:t>…………………………………..……</w:t>
      </w:r>
      <w:r>
        <w:rPr>
          <w:sz w:val="22"/>
          <w:szCs w:val="22"/>
        </w:rPr>
        <w:t>…….</w:t>
      </w:r>
      <w:r w:rsidRPr="00FA4FB3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FA4FB3">
        <w:rPr>
          <w:sz w:val="22"/>
          <w:szCs w:val="22"/>
        </w:rPr>
        <w:t>0,-Kč</w:t>
      </w:r>
    </w:p>
    <w:p w14:paraId="22D89FC1" w14:textId="77777777" w:rsidR="00580EBA" w:rsidRPr="00FA4FB3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FA4FB3">
        <w:rPr>
          <w:sz w:val="22"/>
          <w:szCs w:val="22"/>
        </w:rPr>
        <w:t>tráta parkovacího lístku ………………</w:t>
      </w:r>
      <w:proofErr w:type="gramStart"/>
      <w:r w:rsidRPr="00FA4FB3">
        <w:rPr>
          <w:sz w:val="22"/>
          <w:szCs w:val="22"/>
        </w:rPr>
        <w:t>…….</w:t>
      </w:r>
      <w:proofErr w:type="gramEnd"/>
      <w:r w:rsidRPr="00FA4FB3">
        <w:rPr>
          <w:sz w:val="22"/>
          <w:szCs w:val="22"/>
        </w:rPr>
        <w:t>.……………….……………..…</w:t>
      </w:r>
      <w:r>
        <w:rPr>
          <w:sz w:val="22"/>
          <w:szCs w:val="22"/>
        </w:rPr>
        <w:t>……</w:t>
      </w:r>
      <w:r w:rsidRPr="00FA4FB3">
        <w:rPr>
          <w:sz w:val="22"/>
          <w:szCs w:val="22"/>
        </w:rPr>
        <w:t>… 200,-Kč</w:t>
      </w:r>
    </w:p>
    <w:p w14:paraId="15957B84" w14:textId="77777777" w:rsidR="00580EBA" w:rsidRPr="00FA4FB3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A4FB3">
        <w:rPr>
          <w:sz w:val="22"/>
          <w:szCs w:val="22"/>
        </w:rPr>
        <w:t>oba výjezdu z parkoviště ………………</w:t>
      </w:r>
      <w:r>
        <w:rPr>
          <w:sz w:val="22"/>
          <w:szCs w:val="22"/>
        </w:rPr>
        <w:t>………………….</w:t>
      </w:r>
      <w:r w:rsidRPr="00FA4FB3">
        <w:rPr>
          <w:sz w:val="22"/>
          <w:szCs w:val="22"/>
        </w:rPr>
        <w:t xml:space="preserve"> 20 minut po zaplacení parkovného</w:t>
      </w:r>
    </w:p>
    <w:p w14:paraId="5B1419A4" w14:textId="77777777" w:rsidR="008650DA" w:rsidRPr="00B94580" w:rsidRDefault="008650DA" w:rsidP="008650DA">
      <w:pPr>
        <w:jc w:val="both"/>
        <w:rPr>
          <w:sz w:val="22"/>
          <w:szCs w:val="22"/>
        </w:rPr>
      </w:pPr>
    </w:p>
    <w:p w14:paraId="2D288B2F" w14:textId="2E52C500" w:rsidR="008650DA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B2D23">
        <w:rPr>
          <w:sz w:val="22"/>
          <w:szCs w:val="22"/>
        </w:rPr>
        <w:t xml:space="preserve">Ceny v parkovacích automatech pro oblast </w:t>
      </w:r>
      <w:r>
        <w:rPr>
          <w:sz w:val="22"/>
          <w:szCs w:val="22"/>
        </w:rPr>
        <w:t>1</w:t>
      </w:r>
      <w:r w:rsidRPr="00AB2D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r w:rsidRPr="00AB2D23">
        <w:rPr>
          <w:sz w:val="22"/>
          <w:szCs w:val="22"/>
        </w:rPr>
        <w:t xml:space="preserve">Přílohy k Nařízení č. </w:t>
      </w:r>
      <w:r w:rsidR="005826A7">
        <w:rPr>
          <w:sz w:val="22"/>
          <w:szCs w:val="22"/>
        </w:rPr>
        <w:t>4</w:t>
      </w:r>
      <w:r w:rsidRPr="00AB2D23">
        <w:rPr>
          <w:sz w:val="22"/>
          <w:szCs w:val="22"/>
        </w:rPr>
        <w:t xml:space="preserve">/2021 na parkovišti Na Hradbách (vedle sportovní haly), parkovišti Republikánské obrany (vedle koupaliště), parkovišti </w:t>
      </w:r>
      <w:r w:rsidRPr="00AB2D23">
        <w:rPr>
          <w:sz w:val="22"/>
          <w:szCs w:val="22"/>
        </w:rPr>
        <w:lastRenderedPageBreak/>
        <w:t>Republikánské obrany (</w:t>
      </w:r>
      <w:r>
        <w:rPr>
          <w:sz w:val="22"/>
          <w:szCs w:val="22"/>
        </w:rPr>
        <w:t xml:space="preserve">vedle bytového domu </w:t>
      </w:r>
      <w:proofErr w:type="spellStart"/>
      <w:r>
        <w:rPr>
          <w:sz w:val="22"/>
          <w:szCs w:val="22"/>
        </w:rPr>
        <w:t>Speicher</w:t>
      </w:r>
      <w:proofErr w:type="spellEnd"/>
      <w:r w:rsidRPr="00AB2D23">
        <w:rPr>
          <w:sz w:val="22"/>
          <w:szCs w:val="22"/>
        </w:rPr>
        <w:t xml:space="preserve">): </w:t>
      </w:r>
      <w:proofErr w:type="gramStart"/>
      <w:r w:rsidR="00F95156" w:rsidRPr="00C328D5">
        <w:rPr>
          <w:sz w:val="22"/>
          <w:szCs w:val="22"/>
        </w:rPr>
        <w:t>pondělí – neděle</w:t>
      </w:r>
      <w:proofErr w:type="gramEnd"/>
      <w:r w:rsidR="00F95156" w:rsidRPr="00C328D5">
        <w:rPr>
          <w:sz w:val="22"/>
          <w:szCs w:val="22"/>
        </w:rPr>
        <w:t xml:space="preserve"> 07:00-18:00 hod.,</w:t>
      </w:r>
      <w:r w:rsidR="00F95156" w:rsidRPr="00F95156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50050F">
        <w:rPr>
          <w:sz w:val="22"/>
          <w:szCs w:val="22"/>
        </w:rPr>
        <w:t>a dobu parkování:</w:t>
      </w:r>
      <w:r w:rsidRPr="0050050F">
        <w:rPr>
          <w:sz w:val="22"/>
          <w:szCs w:val="22"/>
        </w:rPr>
        <w:tab/>
      </w:r>
    </w:p>
    <w:p w14:paraId="0770656A" w14:textId="77777777" w:rsidR="008650DA" w:rsidRDefault="008650DA" w:rsidP="008650DA">
      <w:pPr>
        <w:pStyle w:val="Odstavecseseznamem"/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0050F">
        <w:rPr>
          <w:sz w:val="22"/>
          <w:szCs w:val="22"/>
        </w:rPr>
        <w:t>za každou započatou hodinu ……………</w:t>
      </w:r>
      <w:r>
        <w:rPr>
          <w:sz w:val="22"/>
          <w:szCs w:val="22"/>
        </w:rPr>
        <w:t>……………………</w:t>
      </w:r>
      <w:r w:rsidRPr="0050050F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50050F">
        <w:rPr>
          <w:sz w:val="22"/>
          <w:szCs w:val="22"/>
        </w:rPr>
        <w:t xml:space="preserve">….…….……..…  10,-Kč </w:t>
      </w:r>
    </w:p>
    <w:p w14:paraId="7DEF5717" w14:textId="77777777" w:rsidR="008650DA" w:rsidRPr="0050050F" w:rsidRDefault="008650DA" w:rsidP="008650DA">
      <w:pPr>
        <w:pStyle w:val="Odstavecseseznamem"/>
        <w:numPr>
          <w:ilvl w:val="0"/>
          <w:numId w:val="7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0050F">
        <w:rPr>
          <w:sz w:val="22"/>
          <w:szCs w:val="22"/>
        </w:rPr>
        <w:t xml:space="preserve">elodenní     </w:t>
      </w:r>
      <w:proofErr w:type="gramStart"/>
      <w:r w:rsidRPr="0050050F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50050F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………………………….</w:t>
      </w:r>
      <w:r w:rsidRPr="0050050F">
        <w:rPr>
          <w:sz w:val="22"/>
          <w:szCs w:val="22"/>
        </w:rPr>
        <w:t>100,-Kč</w:t>
      </w:r>
    </w:p>
    <w:p w14:paraId="61ED0769" w14:textId="77777777" w:rsidR="008650DA" w:rsidRPr="00B94580" w:rsidRDefault="008650DA" w:rsidP="008650DA">
      <w:pPr>
        <w:jc w:val="both"/>
        <w:rPr>
          <w:sz w:val="22"/>
          <w:szCs w:val="22"/>
        </w:rPr>
      </w:pPr>
    </w:p>
    <w:p w14:paraId="5D42434D" w14:textId="77777777" w:rsidR="008650DA" w:rsidRPr="00A715EF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715EF">
        <w:rPr>
          <w:sz w:val="22"/>
          <w:szCs w:val="22"/>
        </w:rPr>
        <w:t>Provozní doba parkovacích automatů celoročně:</w:t>
      </w:r>
    </w:p>
    <w:p w14:paraId="1901811A" w14:textId="27B6C305" w:rsidR="00BA7E73" w:rsidRPr="00777051" w:rsidRDefault="00BA7E73" w:rsidP="00BA7E73">
      <w:pPr>
        <w:pStyle w:val="Odstavecseseznamem"/>
        <w:ind w:left="360"/>
        <w:jc w:val="both"/>
        <w:rPr>
          <w:sz w:val="22"/>
          <w:szCs w:val="22"/>
        </w:rPr>
      </w:pPr>
      <w:r w:rsidRPr="003B15BF">
        <w:rPr>
          <w:sz w:val="22"/>
          <w:szCs w:val="22"/>
        </w:rPr>
        <w:t xml:space="preserve">Pondělí – </w:t>
      </w:r>
      <w:proofErr w:type="gramStart"/>
      <w:r w:rsidRPr="003B15BF">
        <w:rPr>
          <w:sz w:val="22"/>
          <w:szCs w:val="22"/>
        </w:rPr>
        <w:t>Neděle</w:t>
      </w:r>
      <w:proofErr w:type="gramEnd"/>
      <w:r w:rsidRPr="003B15BF">
        <w:rPr>
          <w:sz w:val="22"/>
          <w:szCs w:val="22"/>
        </w:rPr>
        <w:tab/>
        <w:t>07:00 – 18:00 hod.</w:t>
      </w:r>
      <w:r w:rsidRPr="00A715EF">
        <w:rPr>
          <w:sz w:val="22"/>
          <w:szCs w:val="22"/>
        </w:rPr>
        <w:t xml:space="preserve"> </w:t>
      </w:r>
    </w:p>
    <w:p w14:paraId="3317F0A8" w14:textId="69C27099" w:rsidR="008650DA" w:rsidRDefault="008650DA" w:rsidP="008650DA">
      <w:pPr>
        <w:jc w:val="both"/>
        <w:rPr>
          <w:b/>
          <w:bCs/>
          <w:sz w:val="22"/>
          <w:szCs w:val="22"/>
        </w:rPr>
      </w:pPr>
    </w:p>
    <w:p w14:paraId="38783D64" w14:textId="77777777" w:rsidR="008650DA" w:rsidRPr="00391A3F" w:rsidRDefault="008650DA" w:rsidP="008650DA">
      <w:pPr>
        <w:jc w:val="both"/>
        <w:rPr>
          <w:b/>
          <w:bCs/>
          <w:sz w:val="22"/>
          <w:szCs w:val="22"/>
        </w:rPr>
      </w:pPr>
    </w:p>
    <w:p w14:paraId="77D7EF6E" w14:textId="77777777" w:rsidR="008650DA" w:rsidRPr="00391A3F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91A3F">
        <w:rPr>
          <w:b/>
          <w:bCs/>
          <w:sz w:val="22"/>
          <w:szCs w:val="22"/>
        </w:rPr>
        <w:t>Výjimky z placeného stání</w:t>
      </w:r>
    </w:p>
    <w:p w14:paraId="32094174" w14:textId="77777777" w:rsidR="008650DA" w:rsidRPr="00391A3F" w:rsidRDefault="008650DA" w:rsidP="008650DA">
      <w:pPr>
        <w:jc w:val="both"/>
        <w:rPr>
          <w:b/>
          <w:bCs/>
          <w:sz w:val="22"/>
          <w:szCs w:val="22"/>
        </w:rPr>
      </w:pPr>
    </w:p>
    <w:p w14:paraId="2820C799" w14:textId="3F86F644" w:rsidR="008650DA" w:rsidRPr="00391A3F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391A3F">
        <w:rPr>
          <w:sz w:val="22"/>
          <w:szCs w:val="22"/>
        </w:rPr>
        <w:t>Zpoplatněné užití místní komunikace ve vymezené oblasti se nevztahuje na návštěvníky, kteří nejsou držiteli platného parkovacího oprávnění, a to po dobu 60 minut v oblasti 3, 4</w:t>
      </w:r>
      <w:r w:rsidRPr="00391A3F">
        <w:rPr>
          <w:color w:val="FF0000"/>
          <w:sz w:val="22"/>
          <w:szCs w:val="22"/>
        </w:rPr>
        <w:t xml:space="preserve"> </w:t>
      </w:r>
      <w:r w:rsidRPr="00391A3F">
        <w:rPr>
          <w:sz w:val="22"/>
          <w:szCs w:val="22"/>
        </w:rPr>
        <w:t xml:space="preserve">a 1 mimo parkoviště Jiráskova dle Přílohy k tomuto nařízení, což řidič </w:t>
      </w:r>
      <w:proofErr w:type="gramStart"/>
      <w:r w:rsidRPr="00391A3F">
        <w:rPr>
          <w:sz w:val="22"/>
          <w:szCs w:val="22"/>
        </w:rPr>
        <w:t>doloží</w:t>
      </w:r>
      <w:proofErr w:type="gramEnd"/>
      <w:r w:rsidRPr="00391A3F">
        <w:rPr>
          <w:sz w:val="22"/>
          <w:szCs w:val="22"/>
        </w:rPr>
        <w:t xml:space="preserve"> parkovacím kotoučem. </w:t>
      </w:r>
    </w:p>
    <w:p w14:paraId="0C9604DD" w14:textId="77777777" w:rsidR="008650DA" w:rsidRPr="00777051" w:rsidRDefault="008650DA" w:rsidP="008650DA">
      <w:pPr>
        <w:pStyle w:val="Odstavecseseznamem"/>
        <w:rPr>
          <w:sz w:val="22"/>
          <w:szCs w:val="22"/>
        </w:rPr>
      </w:pPr>
    </w:p>
    <w:p w14:paraId="72454250" w14:textId="37C009E9" w:rsidR="008650DA" w:rsidRPr="00391A3F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391A3F">
        <w:rPr>
          <w:sz w:val="22"/>
          <w:szCs w:val="22"/>
        </w:rPr>
        <w:t xml:space="preserve">V oblastech vymezených Přílohou k Nařízení č. </w:t>
      </w:r>
      <w:r w:rsidR="004C1366">
        <w:rPr>
          <w:sz w:val="22"/>
          <w:szCs w:val="22"/>
        </w:rPr>
        <w:t>4/</w:t>
      </w:r>
      <w:r w:rsidRPr="00391A3F">
        <w:rPr>
          <w:sz w:val="22"/>
          <w:szCs w:val="22"/>
        </w:rPr>
        <w:t>2021 se zpoplatněné užití místní komunikace nevztahuje na úseky vyhrazené pro vozidla přepravující osoby těžce postižené nebo těžce pohybově postižené, je-li na nich umístěno příslušné označení vydané příslušným orgánem.</w:t>
      </w:r>
    </w:p>
    <w:p w14:paraId="660DE175" w14:textId="77777777" w:rsidR="008650DA" w:rsidRPr="00F95156" w:rsidRDefault="008650DA" w:rsidP="008650DA">
      <w:pPr>
        <w:pStyle w:val="Odstavecseseznamem"/>
        <w:rPr>
          <w:sz w:val="22"/>
          <w:szCs w:val="22"/>
        </w:rPr>
      </w:pPr>
    </w:p>
    <w:p w14:paraId="3D8F4302" w14:textId="77777777" w:rsidR="008650DA" w:rsidRPr="00F95156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F95156">
        <w:rPr>
          <w:sz w:val="22"/>
          <w:szCs w:val="22"/>
        </w:rPr>
        <w:t>Zpoplatněné užití místní komunikace ve vymezené oblasti se nevztahuje na s</w:t>
      </w:r>
      <w:r w:rsidRPr="00F95156">
        <w:rPr>
          <w:color w:val="000000"/>
          <w:sz w:val="22"/>
          <w:szCs w:val="22"/>
        </w:rPr>
        <w:t>ilniční motorové vozidlo provozované městem Mikulov nebo právnickou osobou zřízenou nebo založenou městem Mikulov,</w:t>
      </w:r>
    </w:p>
    <w:p w14:paraId="3C0A8715" w14:textId="77777777" w:rsidR="008650DA" w:rsidRPr="00A715EF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7AED04EC" w14:textId="77777777" w:rsidR="008650DA" w:rsidRPr="00866526" w:rsidRDefault="008650DA" w:rsidP="008650DA">
      <w:pPr>
        <w:jc w:val="both"/>
        <w:rPr>
          <w:sz w:val="22"/>
          <w:szCs w:val="22"/>
        </w:rPr>
      </w:pPr>
    </w:p>
    <w:p w14:paraId="21D9C130" w14:textId="77777777" w:rsidR="008650DA" w:rsidRPr="00E93837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E93837">
        <w:rPr>
          <w:b/>
          <w:bCs/>
          <w:sz w:val="22"/>
          <w:szCs w:val="22"/>
        </w:rPr>
        <w:t>Závěrečná ustanovení</w:t>
      </w:r>
    </w:p>
    <w:p w14:paraId="39D50104" w14:textId="77777777" w:rsidR="008650DA" w:rsidRPr="00C02581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3B94C13B" w14:textId="0D16F7D4" w:rsidR="008650DA" w:rsidRPr="005A2A9E" w:rsidRDefault="008650DA" w:rsidP="008650DA">
      <w:pPr>
        <w:pStyle w:val="Odstavecseseznamem"/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5A2A9E">
        <w:rPr>
          <w:sz w:val="22"/>
          <w:szCs w:val="22"/>
        </w:rPr>
        <w:t xml:space="preserve">Tento ceník </w:t>
      </w:r>
      <w:r w:rsidR="005A2A9E" w:rsidRPr="005A2A9E">
        <w:rPr>
          <w:sz w:val="22"/>
          <w:szCs w:val="22"/>
        </w:rPr>
        <w:t>nabývá účinnosti patnáctým dnem po dni jeho vyhlášení.</w:t>
      </w:r>
    </w:p>
    <w:p w14:paraId="54C5D8E9" w14:textId="28E858EE" w:rsidR="008650DA" w:rsidRPr="005A2A9E" w:rsidRDefault="008650DA" w:rsidP="008650DA">
      <w:pPr>
        <w:pStyle w:val="Normlnweb"/>
        <w:numPr>
          <w:ilvl w:val="0"/>
          <w:numId w:val="6"/>
        </w:numPr>
        <w:spacing w:after="0" w:afterAutospacing="0"/>
        <w:ind w:left="360"/>
        <w:jc w:val="both"/>
        <w:rPr>
          <w:sz w:val="22"/>
          <w:szCs w:val="22"/>
        </w:rPr>
      </w:pPr>
      <w:r w:rsidRPr="005A2A9E">
        <w:rPr>
          <w:sz w:val="22"/>
          <w:szCs w:val="22"/>
        </w:rPr>
        <w:t xml:space="preserve">K tomuto datu pozbývá platnost Ceník za stání silničních motorových vozidel na vymezených komunikacích ve městě Mikulov a provozní doba parkovacích automatů schválený Radou města dne </w:t>
      </w:r>
      <w:r w:rsidR="0016466C">
        <w:rPr>
          <w:sz w:val="22"/>
          <w:szCs w:val="22"/>
        </w:rPr>
        <w:t>20</w:t>
      </w:r>
      <w:r w:rsidRPr="005A2A9E">
        <w:rPr>
          <w:sz w:val="22"/>
          <w:szCs w:val="22"/>
        </w:rPr>
        <w:t>.</w:t>
      </w:r>
      <w:r w:rsidR="0016466C">
        <w:rPr>
          <w:sz w:val="22"/>
          <w:szCs w:val="22"/>
        </w:rPr>
        <w:t>06</w:t>
      </w:r>
      <w:r w:rsidRPr="005A2A9E">
        <w:rPr>
          <w:sz w:val="22"/>
          <w:szCs w:val="22"/>
        </w:rPr>
        <w:t>.202</w:t>
      </w:r>
      <w:r w:rsidR="0016466C">
        <w:rPr>
          <w:sz w:val="22"/>
          <w:szCs w:val="22"/>
        </w:rPr>
        <w:t>2</w:t>
      </w:r>
      <w:r w:rsidRPr="005A2A9E">
        <w:rPr>
          <w:sz w:val="22"/>
          <w:szCs w:val="22"/>
        </w:rPr>
        <w:t>.</w:t>
      </w:r>
    </w:p>
    <w:p w14:paraId="451F52BD" w14:textId="77777777" w:rsidR="008650DA" w:rsidRDefault="008650DA" w:rsidP="008650DA">
      <w:pPr>
        <w:pStyle w:val="Normlnweb"/>
        <w:jc w:val="both"/>
        <w:rPr>
          <w:sz w:val="22"/>
          <w:szCs w:val="22"/>
        </w:rPr>
      </w:pPr>
    </w:p>
    <w:p w14:paraId="5DB5EC4F" w14:textId="77777777" w:rsidR="008650DA" w:rsidRPr="007B4804" w:rsidRDefault="008650DA" w:rsidP="008650DA">
      <w:pPr>
        <w:pStyle w:val="Normlnweb"/>
        <w:jc w:val="both"/>
        <w:rPr>
          <w:sz w:val="22"/>
          <w:szCs w:val="22"/>
        </w:rPr>
      </w:pPr>
    </w:p>
    <w:p w14:paraId="27376FC3" w14:textId="77777777" w:rsidR="008650DA" w:rsidRPr="007B4804" w:rsidRDefault="008650DA" w:rsidP="008650DA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7B4804">
        <w:rPr>
          <w:sz w:val="24"/>
          <w:szCs w:val="24"/>
        </w:rPr>
        <w:t> </w:t>
      </w:r>
      <w:r>
        <w:rPr>
          <w:sz w:val="24"/>
          <w:szCs w:val="24"/>
        </w:rPr>
        <w:t xml:space="preserve">   --</w:t>
      </w:r>
      <w:r w:rsidRPr="007B4804">
        <w:rPr>
          <w:sz w:val="24"/>
          <w:szCs w:val="24"/>
        </w:rPr>
        <w:t>-------------------------------------                                         -------------------------------------</w:t>
      </w:r>
    </w:p>
    <w:p w14:paraId="14C7563F" w14:textId="77777777" w:rsidR="008650DA" w:rsidRPr="007B4804" w:rsidRDefault="008650DA" w:rsidP="008650DA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7B4804">
        <w:rPr>
          <w:sz w:val="24"/>
          <w:szCs w:val="24"/>
        </w:rPr>
        <w:t xml:space="preserve">    </w:t>
      </w:r>
      <w:r>
        <w:rPr>
          <w:sz w:val="24"/>
          <w:szCs w:val="24"/>
        </w:rPr>
        <w:t>Mgr</w:t>
      </w:r>
      <w:r w:rsidRPr="007B4804">
        <w:rPr>
          <w:sz w:val="24"/>
          <w:szCs w:val="24"/>
        </w:rPr>
        <w:t>.</w:t>
      </w:r>
      <w:r>
        <w:rPr>
          <w:sz w:val="24"/>
          <w:szCs w:val="24"/>
        </w:rPr>
        <w:t xml:space="preserve"> Bc.</w:t>
      </w:r>
      <w:r w:rsidRPr="007B4804">
        <w:rPr>
          <w:sz w:val="24"/>
          <w:szCs w:val="24"/>
        </w:rPr>
        <w:t xml:space="preserve"> Leona Alexová</w:t>
      </w:r>
      <w:r>
        <w:rPr>
          <w:sz w:val="24"/>
          <w:szCs w:val="24"/>
        </w:rPr>
        <w:t>,</w:t>
      </w:r>
      <w:r w:rsidRPr="007B4804">
        <w:rPr>
          <w:sz w:val="24"/>
          <w:szCs w:val="24"/>
        </w:rPr>
        <w:t xml:space="preserve"> MBA</w:t>
      </w:r>
      <w:r w:rsidRPr="007B4804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</w:t>
      </w:r>
      <w:r w:rsidRPr="007B4804">
        <w:rPr>
          <w:sz w:val="24"/>
          <w:szCs w:val="24"/>
        </w:rPr>
        <w:t xml:space="preserve">   Rostislav </w:t>
      </w:r>
      <w:proofErr w:type="spellStart"/>
      <w:r w:rsidRPr="007B4804">
        <w:rPr>
          <w:sz w:val="24"/>
          <w:szCs w:val="24"/>
        </w:rPr>
        <w:t>Koštial</w:t>
      </w:r>
      <w:proofErr w:type="spellEnd"/>
    </w:p>
    <w:p w14:paraId="3E447086" w14:textId="77777777" w:rsidR="008650DA" w:rsidRPr="000C51DC" w:rsidRDefault="008650DA" w:rsidP="008650DA">
      <w:r>
        <w:rPr>
          <w:sz w:val="24"/>
          <w:szCs w:val="24"/>
        </w:rPr>
        <w:t xml:space="preserve">              1.</w:t>
      </w:r>
      <w:r w:rsidRPr="007B4804">
        <w:rPr>
          <w:sz w:val="24"/>
          <w:szCs w:val="24"/>
        </w:rPr>
        <w:t xml:space="preserve"> místostarostka                   </w:t>
      </w:r>
      <w:r>
        <w:rPr>
          <w:sz w:val="24"/>
          <w:szCs w:val="24"/>
        </w:rPr>
        <w:t xml:space="preserve">                                                         starosta</w:t>
      </w:r>
    </w:p>
    <w:p w14:paraId="629DA303" w14:textId="77777777" w:rsidR="008650DA" w:rsidRDefault="008650DA" w:rsidP="008650DA"/>
    <w:p w14:paraId="54839E3A" w14:textId="77777777" w:rsidR="008650DA" w:rsidRDefault="008650DA" w:rsidP="008650DA"/>
    <w:p w14:paraId="585A05BD" w14:textId="77777777" w:rsidR="008650DA" w:rsidRDefault="008650DA" w:rsidP="008650DA"/>
    <w:p w14:paraId="109B085E" w14:textId="77777777" w:rsidR="008650DA" w:rsidRDefault="008650DA" w:rsidP="008650DA"/>
    <w:p w14:paraId="269CB66C" w14:textId="77777777" w:rsidR="008650DA" w:rsidRDefault="008650DA" w:rsidP="008650DA"/>
    <w:p w14:paraId="650F1085" w14:textId="77777777" w:rsidR="008650DA" w:rsidRDefault="008650DA" w:rsidP="008650DA"/>
    <w:p w14:paraId="0DF99C81" w14:textId="77777777" w:rsidR="008650DA" w:rsidRDefault="008650DA" w:rsidP="008650DA"/>
    <w:p w14:paraId="13818AA0" w14:textId="77777777" w:rsidR="00C26187" w:rsidRDefault="00C26187"/>
    <w:sectPr w:rsidR="00C2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EA9"/>
    <w:multiLevelType w:val="hybridMultilevel"/>
    <w:tmpl w:val="6FE2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A48"/>
    <w:multiLevelType w:val="hybridMultilevel"/>
    <w:tmpl w:val="CDE41FC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F4C13"/>
    <w:multiLevelType w:val="hybridMultilevel"/>
    <w:tmpl w:val="C6565C5A"/>
    <w:lvl w:ilvl="0" w:tplc="FA4E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470CC"/>
    <w:multiLevelType w:val="hybridMultilevel"/>
    <w:tmpl w:val="016AB04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710B"/>
    <w:multiLevelType w:val="hybridMultilevel"/>
    <w:tmpl w:val="C9B24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D2C03"/>
    <w:multiLevelType w:val="hybridMultilevel"/>
    <w:tmpl w:val="6DDC048E"/>
    <w:lvl w:ilvl="0" w:tplc="A0B0F6A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06264"/>
    <w:multiLevelType w:val="hybridMultilevel"/>
    <w:tmpl w:val="5F965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251D"/>
    <w:multiLevelType w:val="hybridMultilevel"/>
    <w:tmpl w:val="EB8E5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92CC8"/>
    <w:multiLevelType w:val="hybridMultilevel"/>
    <w:tmpl w:val="3C608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F3E18"/>
    <w:multiLevelType w:val="hybridMultilevel"/>
    <w:tmpl w:val="BC8618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A4E"/>
    <w:multiLevelType w:val="hybridMultilevel"/>
    <w:tmpl w:val="53E83D4C"/>
    <w:lvl w:ilvl="0" w:tplc="FA4E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150299">
    <w:abstractNumId w:val="1"/>
  </w:num>
  <w:num w:numId="2" w16cid:durableId="1161845702">
    <w:abstractNumId w:val="6"/>
  </w:num>
  <w:num w:numId="3" w16cid:durableId="479462013">
    <w:abstractNumId w:val="4"/>
  </w:num>
  <w:num w:numId="4" w16cid:durableId="1614089892">
    <w:abstractNumId w:val="8"/>
  </w:num>
  <w:num w:numId="5" w16cid:durableId="1286429302">
    <w:abstractNumId w:val="0"/>
  </w:num>
  <w:num w:numId="6" w16cid:durableId="2001349166">
    <w:abstractNumId w:val="7"/>
  </w:num>
  <w:num w:numId="7" w16cid:durableId="930548571">
    <w:abstractNumId w:val="2"/>
  </w:num>
  <w:num w:numId="8" w16cid:durableId="1542550463">
    <w:abstractNumId w:val="10"/>
  </w:num>
  <w:num w:numId="9" w16cid:durableId="1338194544">
    <w:abstractNumId w:val="3"/>
  </w:num>
  <w:num w:numId="10" w16cid:durableId="1412462513">
    <w:abstractNumId w:val="9"/>
  </w:num>
  <w:num w:numId="11" w16cid:durableId="1909195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DA"/>
    <w:rsid w:val="00025157"/>
    <w:rsid w:val="000A21B8"/>
    <w:rsid w:val="000A297F"/>
    <w:rsid w:val="001227D7"/>
    <w:rsid w:val="001639CC"/>
    <w:rsid w:val="0016466C"/>
    <w:rsid w:val="001D7A0C"/>
    <w:rsid w:val="0028550F"/>
    <w:rsid w:val="00334D68"/>
    <w:rsid w:val="00384424"/>
    <w:rsid w:val="003B15BF"/>
    <w:rsid w:val="00403024"/>
    <w:rsid w:val="0048278D"/>
    <w:rsid w:val="004B64EF"/>
    <w:rsid w:val="004C1366"/>
    <w:rsid w:val="00522B35"/>
    <w:rsid w:val="00580EBA"/>
    <w:rsid w:val="005826A7"/>
    <w:rsid w:val="005A2A9E"/>
    <w:rsid w:val="005A5B51"/>
    <w:rsid w:val="006205D9"/>
    <w:rsid w:val="00757F41"/>
    <w:rsid w:val="008650DA"/>
    <w:rsid w:val="008B5530"/>
    <w:rsid w:val="00904B73"/>
    <w:rsid w:val="00947682"/>
    <w:rsid w:val="009C241B"/>
    <w:rsid w:val="00BA7E73"/>
    <w:rsid w:val="00BB7EE9"/>
    <w:rsid w:val="00C11386"/>
    <w:rsid w:val="00C26187"/>
    <w:rsid w:val="00C328D5"/>
    <w:rsid w:val="00C60C34"/>
    <w:rsid w:val="00CD6F37"/>
    <w:rsid w:val="00D80787"/>
    <w:rsid w:val="00E648D0"/>
    <w:rsid w:val="00EA52D7"/>
    <w:rsid w:val="00EA5ACD"/>
    <w:rsid w:val="00EA7C9B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DDE9F"/>
  <w15:chartTrackingRefBased/>
  <w15:docId w15:val="{B8E9C6E8-8EA1-4FD6-9B0D-3EF85E8B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50D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50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8650D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2022-07-20T11:19:00Z</cp:lastPrinted>
  <dcterms:created xsi:type="dcterms:W3CDTF">2022-08-10T07:51:00Z</dcterms:created>
  <dcterms:modified xsi:type="dcterms:W3CDTF">2022-08-10T07:51:00Z</dcterms:modified>
</cp:coreProperties>
</file>