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C14E4" w:rsidRPr="000907A9" w:rsidRDefault="008C14E4" w:rsidP="008C14E4">
      <w:pPr>
        <w:pStyle w:val="Obrzeklogo"/>
        <w:rPr>
          <w:rFonts w:cs="Arial"/>
        </w:rPr>
      </w:pPr>
      <w:r w:rsidRPr="000907A9">
        <w:rPr>
          <w:rFonts w:cs="Arial"/>
          <w:noProof/>
        </w:rPr>
        <w:drawing>
          <wp:inline distT="0" distB="0" distL="0" distR="0" wp14:anchorId="2B0E25D1" wp14:editId="2B0E25D2">
            <wp:extent cx="2398395" cy="551815"/>
            <wp:effectExtent l="0" t="0" r="1905" b="635"/>
            <wp:docPr id="6" name="obrázek 1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C14E4" w:rsidRPr="000907A9" w:rsidRDefault="008C14E4" w:rsidP="008C14E4">
      <w:pPr>
        <w:pStyle w:val="Obrzeklogolinka"/>
      </w:pPr>
    </w:p>
    <w:p w14:paraId="5DAB6C7B" w14:textId="77777777" w:rsidR="008C14E4" w:rsidRPr="000907A9" w:rsidRDefault="008C14E4" w:rsidP="008C14E4">
      <w:pPr>
        <w:pStyle w:val="Obrzeknadpis"/>
        <w:rPr>
          <w:rFonts w:cs="Arial"/>
        </w:rPr>
      </w:pPr>
      <w:r w:rsidRPr="000907A9">
        <w:rPr>
          <w:rFonts w:cs="Arial"/>
          <w:noProof/>
        </w:rPr>
        <w:drawing>
          <wp:inline distT="0" distB="0" distL="0" distR="0" wp14:anchorId="2B0E25D3" wp14:editId="2595D273">
            <wp:extent cx="2837815" cy="293370"/>
            <wp:effectExtent l="0" t="0" r="635" b="0"/>
            <wp:docPr id="7" name="obrázek 2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1E54" w14:textId="77777777" w:rsidR="008C14E4" w:rsidRPr="000907A9" w:rsidRDefault="008C14E4" w:rsidP="008C14E4">
      <w:pPr>
        <w:pStyle w:val="Obrzeknadpis"/>
        <w:outlineLvl w:val="0"/>
        <w:rPr>
          <w:rFonts w:cs="Arial"/>
          <w:b/>
          <w:szCs w:val="20"/>
        </w:rPr>
      </w:pPr>
      <w:r w:rsidRPr="000907A9">
        <w:rPr>
          <w:rFonts w:cs="Arial"/>
          <w:b/>
          <w:szCs w:val="20"/>
        </w:rPr>
        <w:t>Zastupitelstvo města</w:t>
      </w:r>
    </w:p>
    <w:p w14:paraId="02EB378F" w14:textId="77777777" w:rsidR="00B42748" w:rsidRPr="000907A9" w:rsidRDefault="00B42748" w:rsidP="00B42748">
      <w:pPr>
        <w:rPr>
          <w:rFonts w:ascii="Arial" w:hAnsi="Arial" w:cs="Arial"/>
        </w:rPr>
      </w:pPr>
    </w:p>
    <w:p w14:paraId="6A05A809" w14:textId="77777777" w:rsidR="00B42748" w:rsidRDefault="00B42748" w:rsidP="00B42748">
      <w:pPr>
        <w:jc w:val="center"/>
        <w:rPr>
          <w:rFonts w:ascii="Arial" w:hAnsi="Arial" w:cs="Arial"/>
        </w:rPr>
      </w:pPr>
    </w:p>
    <w:p w14:paraId="64EFE3CD" w14:textId="77777777" w:rsidR="00592638" w:rsidRPr="000907A9" w:rsidRDefault="00592638" w:rsidP="00B42748">
      <w:pPr>
        <w:jc w:val="center"/>
        <w:rPr>
          <w:rFonts w:ascii="Arial" w:hAnsi="Arial" w:cs="Arial"/>
        </w:rPr>
      </w:pPr>
    </w:p>
    <w:p w14:paraId="3EBECA92" w14:textId="77777777" w:rsidR="00B42748" w:rsidRPr="000907A9" w:rsidRDefault="00B42748" w:rsidP="430392EA">
      <w:pPr>
        <w:jc w:val="center"/>
        <w:outlineLvl w:val="0"/>
        <w:rPr>
          <w:rFonts w:ascii="Arial" w:hAnsi="Arial" w:cs="Arial"/>
          <w:b/>
          <w:bCs/>
        </w:rPr>
      </w:pPr>
      <w:r w:rsidRPr="430392EA">
        <w:rPr>
          <w:rFonts w:ascii="Arial" w:hAnsi="Arial" w:cs="Arial"/>
          <w:b/>
          <w:bCs/>
        </w:rPr>
        <w:t>Obecně závazná vyhláška</w:t>
      </w:r>
      <w:r w:rsidR="00192D0C" w:rsidRPr="430392EA">
        <w:rPr>
          <w:rFonts w:ascii="Arial" w:hAnsi="Arial" w:cs="Arial"/>
          <w:b/>
          <w:bCs/>
        </w:rPr>
        <w:t xml:space="preserve"> </w:t>
      </w:r>
      <w:r w:rsidR="00D74DCE" w:rsidRPr="430392EA">
        <w:rPr>
          <w:rFonts w:ascii="Arial" w:hAnsi="Arial" w:cs="Arial"/>
          <w:b/>
          <w:bCs/>
        </w:rPr>
        <w:t>města Uherský Brod</w:t>
      </w:r>
    </w:p>
    <w:p w14:paraId="5A39BBE3" w14:textId="77777777" w:rsidR="00B42748" w:rsidRPr="000907A9" w:rsidRDefault="00B42748" w:rsidP="3F867674">
      <w:pPr>
        <w:jc w:val="center"/>
        <w:outlineLvl w:val="0"/>
        <w:rPr>
          <w:rFonts w:ascii="Arial" w:hAnsi="Arial" w:cs="Arial"/>
          <w:b/>
          <w:bCs/>
        </w:rPr>
      </w:pPr>
    </w:p>
    <w:p w14:paraId="41C8F396" w14:textId="77777777" w:rsidR="00B42748" w:rsidRPr="000907A9" w:rsidRDefault="00B42748" w:rsidP="00B42748">
      <w:pPr>
        <w:rPr>
          <w:rFonts w:ascii="Arial" w:hAnsi="Arial" w:cs="Arial"/>
          <w:sz w:val="20"/>
          <w:szCs w:val="20"/>
        </w:rPr>
      </w:pPr>
    </w:p>
    <w:p w14:paraId="3911F5C8" w14:textId="77777777" w:rsidR="00B42748" w:rsidRPr="000907A9" w:rsidRDefault="00CF5DFA" w:rsidP="002F2ABA">
      <w:pPr>
        <w:jc w:val="center"/>
        <w:rPr>
          <w:rFonts w:ascii="Arial" w:hAnsi="Arial" w:cs="Arial"/>
          <w:b/>
        </w:rPr>
      </w:pPr>
      <w:r w:rsidRPr="000907A9">
        <w:rPr>
          <w:rFonts w:ascii="Arial" w:hAnsi="Arial" w:cs="Arial"/>
          <w:b/>
        </w:rPr>
        <w:t xml:space="preserve">o stanovení obecního systému odpadového hospodářství </w:t>
      </w:r>
    </w:p>
    <w:p w14:paraId="72A3D3EC" w14:textId="77777777" w:rsidR="00B42748" w:rsidRDefault="00B42748" w:rsidP="00B42748">
      <w:pPr>
        <w:rPr>
          <w:rFonts w:ascii="Arial" w:hAnsi="Arial" w:cs="Arial"/>
          <w:sz w:val="20"/>
          <w:szCs w:val="20"/>
        </w:rPr>
      </w:pPr>
    </w:p>
    <w:p w14:paraId="097A0781" w14:textId="77777777" w:rsidR="00592638" w:rsidRPr="000907A9" w:rsidRDefault="00592638" w:rsidP="00B42748">
      <w:pPr>
        <w:rPr>
          <w:rFonts w:ascii="Arial" w:hAnsi="Arial" w:cs="Arial"/>
          <w:sz w:val="20"/>
          <w:szCs w:val="20"/>
        </w:rPr>
      </w:pPr>
    </w:p>
    <w:p w14:paraId="0D0B940D" w14:textId="77777777" w:rsidR="00B42748" w:rsidRPr="000907A9" w:rsidRDefault="00B42748" w:rsidP="00B42748">
      <w:pPr>
        <w:rPr>
          <w:rFonts w:ascii="Arial" w:hAnsi="Arial" w:cs="Arial"/>
          <w:sz w:val="20"/>
          <w:szCs w:val="20"/>
        </w:rPr>
      </w:pPr>
    </w:p>
    <w:p w14:paraId="6ABC7722" w14:textId="68E69EDE" w:rsidR="00B42748" w:rsidRPr="000907A9" w:rsidRDefault="00B42748" w:rsidP="00CF5DFA">
      <w:p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 xml:space="preserve">Zastupitelstvo města Uherský Brod se na svém </w:t>
      </w:r>
      <w:r w:rsidR="001C59A6">
        <w:rPr>
          <w:rFonts w:ascii="Arial" w:hAnsi="Arial" w:cs="Arial"/>
          <w:sz w:val="20"/>
          <w:szCs w:val="20"/>
        </w:rPr>
        <w:t>23.</w:t>
      </w:r>
      <w:r w:rsidRPr="430392EA">
        <w:rPr>
          <w:rFonts w:ascii="Arial" w:hAnsi="Arial" w:cs="Arial"/>
          <w:sz w:val="20"/>
          <w:szCs w:val="20"/>
        </w:rPr>
        <w:t xml:space="preserve"> zasedání dne</w:t>
      </w:r>
      <w:r w:rsidR="001C59A6">
        <w:rPr>
          <w:rFonts w:ascii="Arial" w:hAnsi="Arial" w:cs="Arial"/>
          <w:sz w:val="20"/>
          <w:szCs w:val="20"/>
        </w:rPr>
        <w:t xml:space="preserve"> 27.04.2026, </w:t>
      </w:r>
      <w:r w:rsidRPr="430392EA">
        <w:rPr>
          <w:rFonts w:ascii="Arial" w:hAnsi="Arial" w:cs="Arial"/>
          <w:sz w:val="20"/>
          <w:szCs w:val="20"/>
        </w:rPr>
        <w:t xml:space="preserve">pod číslem </w:t>
      </w:r>
      <w:r w:rsidR="3B6DC52A" w:rsidRPr="430392EA">
        <w:rPr>
          <w:rFonts w:ascii="Arial" w:hAnsi="Arial" w:cs="Arial"/>
          <w:sz w:val="20"/>
          <w:szCs w:val="20"/>
        </w:rPr>
        <w:t>usnesení</w:t>
      </w:r>
      <w:r w:rsidR="401CE16A" w:rsidRPr="430392EA">
        <w:rPr>
          <w:rFonts w:ascii="Arial" w:hAnsi="Arial" w:cs="Arial"/>
          <w:sz w:val="20"/>
          <w:szCs w:val="20"/>
        </w:rPr>
        <w:t xml:space="preserve"> </w:t>
      </w:r>
      <w:r w:rsidR="001C59A6" w:rsidRPr="001C59A6">
        <w:rPr>
          <w:rFonts w:ascii="Arial" w:hAnsi="Arial" w:cs="Arial"/>
          <w:sz w:val="20"/>
          <w:szCs w:val="20"/>
        </w:rPr>
        <w:t>584</w:t>
      </w:r>
      <w:r w:rsidR="74FC8E8E" w:rsidRPr="001C59A6">
        <w:rPr>
          <w:rFonts w:ascii="Arial" w:hAnsi="Arial" w:cs="Arial"/>
          <w:sz w:val="20"/>
          <w:szCs w:val="20"/>
        </w:rPr>
        <w:t>/Z</w:t>
      </w:r>
      <w:r w:rsidR="001C59A6" w:rsidRPr="001C59A6">
        <w:rPr>
          <w:rFonts w:ascii="Arial" w:hAnsi="Arial" w:cs="Arial"/>
          <w:sz w:val="20"/>
          <w:szCs w:val="20"/>
        </w:rPr>
        <w:t>23</w:t>
      </w:r>
      <w:r w:rsidR="74FC8E8E" w:rsidRPr="001C59A6">
        <w:rPr>
          <w:rFonts w:ascii="Arial" w:hAnsi="Arial" w:cs="Arial"/>
          <w:sz w:val="20"/>
          <w:szCs w:val="20"/>
        </w:rPr>
        <w:t>/202</w:t>
      </w:r>
      <w:r w:rsidR="0D593372" w:rsidRPr="001C59A6">
        <w:rPr>
          <w:rFonts w:ascii="Arial" w:hAnsi="Arial" w:cs="Arial"/>
          <w:sz w:val="20"/>
          <w:szCs w:val="20"/>
        </w:rPr>
        <w:t>6</w:t>
      </w:r>
      <w:r w:rsidR="0008219A" w:rsidRPr="430392EA">
        <w:rPr>
          <w:rFonts w:ascii="Arial" w:hAnsi="Arial" w:cs="Arial"/>
          <w:sz w:val="20"/>
          <w:szCs w:val="20"/>
        </w:rPr>
        <w:t>,</w:t>
      </w:r>
      <w:r w:rsidRPr="430392EA">
        <w:rPr>
          <w:rFonts w:ascii="Arial" w:hAnsi="Arial" w:cs="Arial"/>
          <w:sz w:val="20"/>
          <w:szCs w:val="20"/>
        </w:rPr>
        <w:t xml:space="preserve"> usneslo vydat na </w:t>
      </w:r>
      <w:r w:rsidR="00CF5DFA" w:rsidRPr="430392EA">
        <w:rPr>
          <w:rFonts w:ascii="Arial" w:hAnsi="Arial" w:cs="Arial"/>
          <w:sz w:val="20"/>
          <w:szCs w:val="20"/>
        </w:rPr>
        <w:t>základě § 59 odst. 4 zákona č. 541/2020 Sb., o odpadech,</w:t>
      </w:r>
      <w:r w:rsidR="007E2689" w:rsidRPr="430392EA">
        <w:rPr>
          <w:rFonts w:ascii="Arial" w:hAnsi="Arial" w:cs="Arial"/>
          <w:sz w:val="20"/>
          <w:szCs w:val="20"/>
        </w:rPr>
        <w:t xml:space="preserve"> ve znění pozdějších předpisů</w:t>
      </w:r>
      <w:r w:rsidR="00CF5DFA" w:rsidRPr="430392EA">
        <w:rPr>
          <w:rFonts w:ascii="Arial" w:hAnsi="Arial" w:cs="Arial"/>
          <w:sz w:val="20"/>
          <w:szCs w:val="20"/>
        </w:rPr>
        <w:t xml:space="preserve"> (dále jen zákon o odpadech), a v souladu s § 10 písm. d) a § 84 odst. 2 písm. h) zákona č. 128/2000 Sb., o obcích (obecní zřízení), ve znění pozdějších předpisů, tuto obecně závaznou vyhlášku (dále jen vyhláška)</w:t>
      </w:r>
      <w:r w:rsidRPr="430392EA">
        <w:rPr>
          <w:rFonts w:ascii="Arial" w:hAnsi="Arial" w:cs="Arial"/>
          <w:sz w:val="20"/>
          <w:szCs w:val="20"/>
        </w:rPr>
        <w:t xml:space="preserve">: </w:t>
      </w:r>
    </w:p>
    <w:p w14:paraId="6AAC54EB" w14:textId="77777777" w:rsidR="00B42748" w:rsidRPr="000907A9" w:rsidRDefault="00B42748" w:rsidP="008165B3">
      <w:pPr>
        <w:pStyle w:val="lnek"/>
        <w:spacing w:before="360"/>
      </w:pPr>
      <w:r w:rsidRPr="000907A9">
        <w:t>Čl. 1</w:t>
      </w:r>
    </w:p>
    <w:p w14:paraId="117461EB" w14:textId="77777777" w:rsidR="00B42748" w:rsidRPr="000907A9" w:rsidRDefault="00B42748" w:rsidP="008165B3">
      <w:pPr>
        <w:pStyle w:val="nadpislnku"/>
      </w:pPr>
      <w:r w:rsidRPr="000907A9">
        <w:t>Úvodní ustanovení</w:t>
      </w:r>
    </w:p>
    <w:p w14:paraId="44E120B8" w14:textId="77777777" w:rsidR="00CF5DFA" w:rsidRPr="000907A9" w:rsidRDefault="00CF5DFA" w:rsidP="008165B3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62EE52A">
        <w:rPr>
          <w:rFonts w:ascii="Arial" w:hAnsi="Arial" w:cs="Arial"/>
          <w:sz w:val="20"/>
          <w:szCs w:val="20"/>
        </w:rPr>
        <w:t xml:space="preserve">Tato vyhláška stanovuje obecní systém odpadového hospodářství na území města Uherský Brod </w:t>
      </w:r>
      <w:r w:rsidR="00BF7648" w:rsidRPr="362EE52A">
        <w:rPr>
          <w:rFonts w:ascii="Arial" w:hAnsi="Arial" w:cs="Arial"/>
          <w:sz w:val="20"/>
          <w:szCs w:val="20"/>
        </w:rPr>
        <w:t>(dále jen město).</w:t>
      </w:r>
    </w:p>
    <w:p w14:paraId="6AF0F984" w14:textId="77777777" w:rsidR="00CF5DFA" w:rsidRPr="000907A9" w:rsidRDefault="00CF5DFA" w:rsidP="008165B3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Každý je povinen odpad nebo movitou věc, které předává do obecního systému, odkládat na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 xml:space="preserve">místa určená </w:t>
      </w:r>
      <w:r w:rsidR="007E2689" w:rsidRPr="000907A9">
        <w:rPr>
          <w:rFonts w:ascii="Arial" w:hAnsi="Arial" w:cs="Arial"/>
          <w:sz w:val="20"/>
          <w:szCs w:val="20"/>
        </w:rPr>
        <w:t>městem</w:t>
      </w:r>
      <w:r w:rsidRPr="000907A9">
        <w:rPr>
          <w:rFonts w:ascii="Arial" w:hAnsi="Arial" w:cs="Arial"/>
          <w:sz w:val="20"/>
          <w:szCs w:val="20"/>
        </w:rPr>
        <w:t xml:space="preserve"> v souladu s povinnostmi stanovenými pro daný druh, kategorii nebo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materiál odpadu nebo movitých věcí zákonem o odpadech a touto vyhláškou</w:t>
      </w:r>
      <w:r w:rsidR="00BB677C" w:rsidRPr="000907A9">
        <w:rPr>
          <w:rFonts w:ascii="Arial" w:hAnsi="Arial" w:cs="Arial"/>
          <w:vertAlign w:val="superscript"/>
        </w:rPr>
        <w:footnoteReference w:id="1"/>
      </w:r>
      <w:r w:rsidRPr="000907A9">
        <w:rPr>
          <w:rFonts w:ascii="Arial" w:hAnsi="Arial" w:cs="Arial"/>
          <w:sz w:val="20"/>
          <w:szCs w:val="20"/>
        </w:rPr>
        <w:t>.</w:t>
      </w:r>
    </w:p>
    <w:p w14:paraId="62D8CFEA" w14:textId="77777777" w:rsidR="00CF5DFA" w:rsidRPr="000907A9" w:rsidRDefault="00CF5DFA" w:rsidP="008165B3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V okamžiku, kdy osoba zapojená do obecního systému odloží movitou věc nebo odpad,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 xml:space="preserve">s výjimkou výrobků s ukončenou životností, na místě </w:t>
      </w:r>
      <w:r w:rsidR="007E2689" w:rsidRPr="000907A9">
        <w:rPr>
          <w:rFonts w:ascii="Arial" w:hAnsi="Arial" w:cs="Arial"/>
          <w:sz w:val="20"/>
          <w:szCs w:val="20"/>
        </w:rPr>
        <w:t>městem</w:t>
      </w:r>
      <w:r w:rsidRPr="000907A9">
        <w:rPr>
          <w:rFonts w:ascii="Arial" w:hAnsi="Arial" w:cs="Arial"/>
          <w:sz w:val="20"/>
          <w:szCs w:val="20"/>
        </w:rPr>
        <w:t xml:space="preserve"> k tomuto účelu určeném, stává se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="007E2689" w:rsidRPr="000907A9">
        <w:rPr>
          <w:rFonts w:ascii="Arial" w:hAnsi="Arial" w:cs="Arial"/>
          <w:sz w:val="20"/>
          <w:szCs w:val="20"/>
        </w:rPr>
        <w:t>město</w:t>
      </w:r>
      <w:r w:rsidRPr="000907A9">
        <w:rPr>
          <w:rFonts w:ascii="Arial" w:hAnsi="Arial" w:cs="Arial"/>
          <w:sz w:val="20"/>
          <w:szCs w:val="20"/>
        </w:rPr>
        <w:t xml:space="preserve"> vlastníkem této movité věci nebo odpadu</w:t>
      </w:r>
      <w:r w:rsidR="00BB677C" w:rsidRPr="000907A9">
        <w:rPr>
          <w:rFonts w:ascii="Arial" w:hAnsi="Arial" w:cs="Arial"/>
          <w:vertAlign w:val="superscript"/>
        </w:rPr>
        <w:footnoteReference w:id="2"/>
      </w:r>
      <w:r w:rsidRPr="000907A9">
        <w:rPr>
          <w:rFonts w:ascii="Arial" w:hAnsi="Arial" w:cs="Arial"/>
          <w:sz w:val="20"/>
          <w:szCs w:val="20"/>
        </w:rPr>
        <w:t>.</w:t>
      </w:r>
    </w:p>
    <w:p w14:paraId="48C18444" w14:textId="77777777" w:rsidR="00CF5DFA" w:rsidRPr="000907A9" w:rsidRDefault="00CF5DFA" w:rsidP="008165B3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Stanoviště sběrných nádob je místo, kde jsou sběrné nádoby trvale nebo přechodně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 xml:space="preserve">umístěny za účelem dalšího nakládání s </w:t>
      </w:r>
      <w:r w:rsidRPr="000907A9" w:rsidDel="00D74DCE">
        <w:rPr>
          <w:rFonts w:ascii="Arial" w:hAnsi="Arial" w:cs="Arial"/>
          <w:sz w:val="20"/>
          <w:szCs w:val="20"/>
        </w:rPr>
        <w:t xml:space="preserve">komunálním </w:t>
      </w:r>
      <w:r w:rsidRPr="000907A9">
        <w:rPr>
          <w:rFonts w:ascii="Arial" w:hAnsi="Arial" w:cs="Arial"/>
          <w:sz w:val="20"/>
          <w:szCs w:val="20"/>
        </w:rPr>
        <w:t>odpadem</w:t>
      </w:r>
      <w:r w:rsidR="00675CA6" w:rsidRPr="000907A9">
        <w:rPr>
          <w:rFonts w:ascii="Arial" w:hAnsi="Arial" w:cs="Arial"/>
          <w:sz w:val="20"/>
          <w:szCs w:val="20"/>
        </w:rPr>
        <w:t xml:space="preserve"> a splňující požadavky zvláštních právních předpisů</w:t>
      </w:r>
      <w:r w:rsidR="00675CA6" w:rsidRPr="000907A9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0907A9">
        <w:rPr>
          <w:rFonts w:ascii="Arial" w:hAnsi="Arial" w:cs="Arial"/>
          <w:sz w:val="20"/>
          <w:szCs w:val="20"/>
        </w:rPr>
        <w:t>. Stanoviště</w:t>
      </w:r>
      <w:r w:rsidR="00BB677C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sběrných nádob jsou individuální nebo společná pro více uživatelů.</w:t>
      </w:r>
    </w:p>
    <w:p w14:paraId="63EC9A63" w14:textId="77777777" w:rsidR="00742ACD" w:rsidRPr="000907A9" w:rsidRDefault="006049CD" w:rsidP="0076348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O</w:t>
      </w:r>
      <w:r w:rsidR="00763483" w:rsidRPr="000907A9">
        <w:rPr>
          <w:rFonts w:ascii="Arial" w:hAnsi="Arial" w:cs="Arial"/>
          <w:sz w:val="20"/>
          <w:szCs w:val="20"/>
        </w:rPr>
        <w:t xml:space="preserve">dvozní místo </w:t>
      </w:r>
      <w:r w:rsidRPr="000907A9">
        <w:rPr>
          <w:rFonts w:ascii="Arial" w:hAnsi="Arial" w:cs="Arial"/>
          <w:sz w:val="20"/>
          <w:szCs w:val="20"/>
        </w:rPr>
        <w:t>je</w:t>
      </w:r>
      <w:r w:rsidR="00763483" w:rsidRPr="000907A9">
        <w:rPr>
          <w:rFonts w:ascii="Arial" w:hAnsi="Arial" w:cs="Arial"/>
          <w:sz w:val="20"/>
          <w:szCs w:val="20"/>
        </w:rPr>
        <w:t xml:space="preserve"> místo, kde jsou sběrné nádoby umísťovány za účelem jejich vyprázdnění v den svozu a které musí být přístupné oprávněné osobě provádějící svoz komunálního odpadu</w:t>
      </w:r>
      <w:r w:rsidRPr="000907A9">
        <w:rPr>
          <w:rFonts w:ascii="Arial" w:hAnsi="Arial" w:cs="Arial"/>
          <w:sz w:val="20"/>
          <w:szCs w:val="20"/>
        </w:rPr>
        <w:t>.</w:t>
      </w:r>
    </w:p>
    <w:p w14:paraId="050BA436" w14:textId="77777777" w:rsidR="00CF5DFA" w:rsidRPr="000907A9" w:rsidRDefault="00CF5DFA" w:rsidP="008165B3">
      <w:pPr>
        <w:pStyle w:val="lnek"/>
        <w:spacing w:before="360"/>
      </w:pPr>
      <w:r w:rsidRPr="000907A9">
        <w:t>Čl. 2</w:t>
      </w:r>
    </w:p>
    <w:p w14:paraId="304C82ED" w14:textId="77777777" w:rsidR="00CF5DFA" w:rsidRPr="000907A9" w:rsidRDefault="00CF5DFA" w:rsidP="008165B3">
      <w:pPr>
        <w:pStyle w:val="nadpislnku"/>
      </w:pPr>
      <w:r w:rsidRPr="000907A9">
        <w:t>Oddělené soustřeďování komunálního odpadu</w:t>
      </w:r>
    </w:p>
    <w:p w14:paraId="06FE1D01" w14:textId="77777777" w:rsidR="00CF5DFA" w:rsidRPr="000907A9" w:rsidRDefault="00CF5DFA" w:rsidP="008165B3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 xml:space="preserve">Osoby předávající komunální odpad na místa určená </w:t>
      </w:r>
      <w:r w:rsidR="007E2689" w:rsidRPr="000907A9">
        <w:rPr>
          <w:rFonts w:ascii="Arial" w:hAnsi="Arial" w:cs="Arial"/>
          <w:sz w:val="20"/>
          <w:szCs w:val="20"/>
        </w:rPr>
        <w:t>městem</w:t>
      </w:r>
      <w:r w:rsidRPr="000907A9">
        <w:rPr>
          <w:rFonts w:ascii="Arial" w:hAnsi="Arial" w:cs="Arial"/>
          <w:sz w:val="20"/>
          <w:szCs w:val="20"/>
        </w:rPr>
        <w:t xml:space="preserve"> jsou povinny odděleně</w:t>
      </w:r>
      <w:r w:rsidR="008165B3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soustřeďovat následující složky:</w:t>
      </w:r>
    </w:p>
    <w:p w14:paraId="3C834064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Biologické odpady rostlinného původu,</w:t>
      </w:r>
    </w:p>
    <w:p w14:paraId="1436DC72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Papír,</w:t>
      </w:r>
    </w:p>
    <w:p w14:paraId="7FAA29BD" w14:textId="77777777" w:rsidR="00CF5DFA" w:rsidRPr="000907A9" w:rsidRDefault="6F5E117A" w:rsidP="362EE52A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Plasty</w:t>
      </w:r>
      <w:r w:rsidR="288CAF0A" w:rsidRPr="430392EA">
        <w:rPr>
          <w:rFonts w:ascii="Arial" w:hAnsi="Arial" w:cs="Arial"/>
          <w:sz w:val="20"/>
          <w:szCs w:val="20"/>
        </w:rPr>
        <w:t xml:space="preserve"> a</w:t>
      </w:r>
      <w:r w:rsidRPr="430392EA">
        <w:rPr>
          <w:rFonts w:ascii="Arial" w:hAnsi="Arial" w:cs="Arial"/>
          <w:sz w:val="20"/>
          <w:szCs w:val="20"/>
        </w:rPr>
        <w:t xml:space="preserve"> hliníkové obaly,</w:t>
      </w:r>
    </w:p>
    <w:p w14:paraId="259E0197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Sklo,</w:t>
      </w:r>
    </w:p>
    <w:p w14:paraId="2400305C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lastRenderedPageBreak/>
        <w:t>Kovy,</w:t>
      </w:r>
    </w:p>
    <w:p w14:paraId="662C36F8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Nebezpečné odpady,</w:t>
      </w:r>
    </w:p>
    <w:p w14:paraId="777E2D80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Objemný odpad,</w:t>
      </w:r>
    </w:p>
    <w:p w14:paraId="664A6282" w14:textId="77777777" w:rsidR="008B73A3" w:rsidRPr="000907A9" w:rsidRDefault="008B73A3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Dřevo,</w:t>
      </w:r>
    </w:p>
    <w:p w14:paraId="53195038" w14:textId="77777777" w:rsidR="00CF5DFA" w:rsidRPr="000907A9" w:rsidRDefault="00D74DCE" w:rsidP="430392EA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J</w:t>
      </w:r>
      <w:r w:rsidR="00CF5DFA" w:rsidRPr="430392EA">
        <w:rPr>
          <w:rFonts w:ascii="Arial" w:hAnsi="Arial" w:cs="Arial"/>
          <w:sz w:val="20"/>
          <w:szCs w:val="20"/>
        </w:rPr>
        <w:t>edlé oleje a tuky,</w:t>
      </w:r>
    </w:p>
    <w:p w14:paraId="1A63645D" w14:textId="77777777" w:rsidR="00AF550E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Textil</w:t>
      </w:r>
      <w:r w:rsidR="00AF550E" w:rsidRPr="000907A9">
        <w:rPr>
          <w:rFonts w:ascii="Arial" w:hAnsi="Arial" w:cs="Arial"/>
          <w:iCs/>
          <w:sz w:val="20"/>
          <w:szCs w:val="20"/>
        </w:rPr>
        <w:t>,</w:t>
      </w:r>
      <w:r w:rsidRPr="000907A9">
        <w:rPr>
          <w:rFonts w:ascii="Arial" w:hAnsi="Arial" w:cs="Arial"/>
          <w:iCs/>
          <w:sz w:val="20"/>
          <w:szCs w:val="20"/>
        </w:rPr>
        <w:t xml:space="preserve"> </w:t>
      </w:r>
    </w:p>
    <w:p w14:paraId="7ACB5A4A" w14:textId="77777777" w:rsidR="00AF550E" w:rsidRPr="000907A9" w:rsidRDefault="00AF550E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Nápojové kartony,</w:t>
      </w:r>
    </w:p>
    <w:p w14:paraId="31801D54" w14:textId="77777777" w:rsidR="00675CA6" w:rsidRPr="000907A9" w:rsidRDefault="6F5E117A" w:rsidP="362EE52A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Kovy a hliníkové obaly</w:t>
      </w:r>
    </w:p>
    <w:p w14:paraId="1E641841" w14:textId="77777777" w:rsidR="00675CA6" w:rsidRPr="000907A9" w:rsidRDefault="00675CA6" w:rsidP="362EE52A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Biologické odpady z kuchyní a stravoven</w:t>
      </w:r>
      <w:r w:rsidR="7B386BB7" w:rsidRPr="430392EA">
        <w:rPr>
          <w:rFonts w:ascii="Arial" w:hAnsi="Arial" w:cs="Arial"/>
          <w:sz w:val="20"/>
          <w:szCs w:val="20"/>
        </w:rPr>
        <w:t xml:space="preserve"> – gastroodpad</w:t>
      </w:r>
      <w:r w:rsidR="001E0514" w:rsidRPr="430392EA">
        <w:rPr>
          <w:rFonts w:ascii="Arial" w:hAnsi="Arial" w:cs="Arial"/>
          <w:sz w:val="20"/>
          <w:szCs w:val="20"/>
        </w:rPr>
        <w:t>,</w:t>
      </w:r>
    </w:p>
    <w:p w14:paraId="37828C1E" w14:textId="77777777" w:rsidR="00CF5DFA" w:rsidRPr="000907A9" w:rsidRDefault="00CF5DFA" w:rsidP="008165B3">
      <w:pPr>
        <w:pStyle w:val="Odstavecseseznamem"/>
        <w:numPr>
          <w:ilvl w:val="1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iCs/>
          <w:sz w:val="20"/>
          <w:szCs w:val="20"/>
        </w:rPr>
        <w:t>Směsný komunální odpad</w:t>
      </w:r>
      <w:r w:rsidR="006049CD" w:rsidRPr="000907A9">
        <w:rPr>
          <w:rFonts w:ascii="Arial" w:hAnsi="Arial" w:cs="Arial"/>
          <w:iCs/>
          <w:sz w:val="20"/>
          <w:szCs w:val="20"/>
        </w:rPr>
        <w:t>.</w:t>
      </w:r>
    </w:p>
    <w:p w14:paraId="73D01BE7" w14:textId="77777777" w:rsidR="00CF5DFA" w:rsidRPr="000907A9" w:rsidRDefault="00CF5DFA" w:rsidP="008165B3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Směsným komunálním odpadem se rozumí zbylý komunální odpad po stanoveném</w:t>
      </w:r>
      <w:r w:rsidR="008165B3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vytřídění podle odstavce 1 písm. a), b), c), d</w:t>
      </w:r>
      <w:r w:rsidR="00AF550E" w:rsidRPr="000907A9">
        <w:rPr>
          <w:rFonts w:ascii="Arial" w:hAnsi="Arial" w:cs="Arial"/>
          <w:sz w:val="20"/>
          <w:szCs w:val="20"/>
        </w:rPr>
        <w:t xml:space="preserve">), e), f), g), h), </w:t>
      </w:r>
      <w:r w:rsidRPr="000907A9">
        <w:rPr>
          <w:rFonts w:ascii="Arial" w:hAnsi="Arial" w:cs="Arial"/>
          <w:sz w:val="20"/>
          <w:szCs w:val="20"/>
        </w:rPr>
        <w:t>i)</w:t>
      </w:r>
      <w:r w:rsidR="00FE18FC" w:rsidRPr="000907A9">
        <w:rPr>
          <w:rFonts w:ascii="Arial" w:hAnsi="Arial" w:cs="Arial"/>
          <w:sz w:val="20"/>
          <w:szCs w:val="20"/>
        </w:rPr>
        <w:t>, j)</w:t>
      </w:r>
      <w:r w:rsidR="006E0BF5" w:rsidRPr="000907A9">
        <w:rPr>
          <w:rFonts w:ascii="Arial" w:hAnsi="Arial" w:cs="Arial"/>
          <w:sz w:val="20"/>
          <w:szCs w:val="20"/>
        </w:rPr>
        <w:t>,</w:t>
      </w:r>
      <w:r w:rsidR="001E0514" w:rsidRPr="000907A9">
        <w:rPr>
          <w:rFonts w:ascii="Arial" w:hAnsi="Arial" w:cs="Arial"/>
          <w:sz w:val="20"/>
          <w:szCs w:val="20"/>
        </w:rPr>
        <w:t xml:space="preserve"> </w:t>
      </w:r>
      <w:r w:rsidR="00675CA6" w:rsidRPr="000907A9">
        <w:rPr>
          <w:rFonts w:ascii="Arial" w:hAnsi="Arial" w:cs="Arial"/>
          <w:sz w:val="20"/>
          <w:szCs w:val="20"/>
        </w:rPr>
        <w:t>k), l</w:t>
      </w:r>
      <w:r w:rsidR="001E0514" w:rsidRPr="000907A9">
        <w:rPr>
          <w:rFonts w:ascii="Arial" w:hAnsi="Arial" w:cs="Arial"/>
          <w:sz w:val="20"/>
          <w:szCs w:val="20"/>
        </w:rPr>
        <w:t>)</w:t>
      </w:r>
      <w:r w:rsidR="00AF550E" w:rsidRPr="000907A9">
        <w:rPr>
          <w:rFonts w:ascii="Arial" w:hAnsi="Arial" w:cs="Arial"/>
          <w:sz w:val="20"/>
          <w:szCs w:val="20"/>
        </w:rPr>
        <w:t xml:space="preserve"> a </w:t>
      </w:r>
      <w:r w:rsidR="00675CA6" w:rsidRPr="000907A9">
        <w:rPr>
          <w:rFonts w:ascii="Arial" w:hAnsi="Arial" w:cs="Arial"/>
          <w:sz w:val="20"/>
          <w:szCs w:val="20"/>
        </w:rPr>
        <w:t>m</w:t>
      </w:r>
      <w:r w:rsidR="00AF550E" w:rsidRPr="000907A9">
        <w:rPr>
          <w:rFonts w:ascii="Arial" w:hAnsi="Arial" w:cs="Arial"/>
          <w:sz w:val="20"/>
          <w:szCs w:val="20"/>
        </w:rPr>
        <w:t>)</w:t>
      </w:r>
      <w:r w:rsidRPr="000907A9">
        <w:rPr>
          <w:rFonts w:ascii="Arial" w:hAnsi="Arial" w:cs="Arial"/>
          <w:sz w:val="20"/>
          <w:szCs w:val="20"/>
        </w:rPr>
        <w:t>.</w:t>
      </w:r>
    </w:p>
    <w:p w14:paraId="11CC1ADB" w14:textId="77777777" w:rsidR="00CF5DFA" w:rsidRPr="000907A9" w:rsidRDefault="00CF5DFA" w:rsidP="008165B3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Objemný odpad je takový odpad, který vzhledem ke svým rozměrům nemůže být</w:t>
      </w:r>
      <w:r w:rsidR="008165B3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umístěn do sběrných nádob (např. koberce, matrace, nábytek,</w:t>
      </w:r>
      <w:r w:rsidR="00323BFE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…).</w:t>
      </w:r>
    </w:p>
    <w:p w14:paraId="403C19F9" w14:textId="77777777" w:rsidR="00CF5DFA" w:rsidRPr="000907A9" w:rsidRDefault="00CF5DFA" w:rsidP="008165B3">
      <w:pPr>
        <w:pStyle w:val="lnek"/>
        <w:spacing w:before="360"/>
      </w:pPr>
      <w:r w:rsidRPr="000907A9">
        <w:t>Čl. 3</w:t>
      </w:r>
    </w:p>
    <w:p w14:paraId="2E73D6C0" w14:textId="77777777" w:rsidR="00CF5DFA" w:rsidRPr="000907A9" w:rsidRDefault="3C6761E1" w:rsidP="00E1344F">
      <w:pPr>
        <w:pStyle w:val="nadpislnku"/>
        <w:spacing w:after="0"/>
        <w:rPr>
          <w:rFonts w:eastAsia="Arial"/>
        </w:rPr>
      </w:pPr>
      <w:r w:rsidRPr="3F867674">
        <w:rPr>
          <w:rFonts w:eastAsia="Arial"/>
          <w:sz w:val="22"/>
          <w:szCs w:val="22"/>
        </w:rPr>
        <w:t xml:space="preserve"> </w:t>
      </w:r>
      <w:r w:rsidRPr="3F867674">
        <w:rPr>
          <w:rFonts w:eastAsia="Arial"/>
        </w:rPr>
        <w:t>Určení míst pro oddělené soustřeďování určených složek komunálního odpadu</w:t>
      </w:r>
    </w:p>
    <w:p w14:paraId="40F566F4" w14:textId="0C414C8D" w:rsidR="00CF5DFA" w:rsidRPr="00592638" w:rsidRDefault="6F5E117A" w:rsidP="006674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Papír, plasty, hliníkové obaly, sklo, kovy, biologické odpady rostlinného původu, jedlé oleje a tuky, textil, nápojové kartony, a biologické odpady z kuchyní a stravoven se soustřeďují do zvláštních sběrných nádob, kterými jsou nádoby s horním výsypem o objemu 120 l, 240 l, 1100 l, nádoby s dolním výsypem o objemu 1500 l, 1800 l, 2600 l, 3000 l, 3500 l, 5000 l, velkoobjemové kontejnery typu mulda o objemu 5 – 10 m</w:t>
      </w:r>
      <w:r w:rsidRPr="00667494">
        <w:rPr>
          <w:rFonts w:ascii="Arial" w:hAnsi="Arial" w:cs="Arial"/>
          <w:sz w:val="20"/>
          <w:szCs w:val="20"/>
        </w:rPr>
        <w:t>3</w:t>
      </w:r>
      <w:r w:rsidRPr="430392EA">
        <w:rPr>
          <w:rFonts w:ascii="Arial" w:hAnsi="Arial" w:cs="Arial"/>
          <w:sz w:val="20"/>
          <w:szCs w:val="20"/>
        </w:rPr>
        <w:t xml:space="preserve">, velkoobjemové </w:t>
      </w:r>
      <w:r w:rsidRPr="00592638">
        <w:rPr>
          <w:rFonts w:ascii="Arial" w:hAnsi="Arial" w:cs="Arial"/>
          <w:sz w:val="20"/>
          <w:szCs w:val="20"/>
        </w:rPr>
        <w:t>kontejnery typu ABROLL o objemu 20 – 40 m3, velkoobjemové lisovací kontejnery o objemu 20 – 30 m3, nádoby a speciální kontejnery na textil, pytle na papír</w:t>
      </w:r>
      <w:r w:rsidR="00427348" w:rsidRPr="00592638">
        <w:rPr>
          <w:rFonts w:ascii="Arial" w:hAnsi="Arial" w:cs="Arial"/>
          <w:sz w:val="20"/>
          <w:szCs w:val="20"/>
        </w:rPr>
        <w:t xml:space="preserve">, </w:t>
      </w:r>
      <w:r w:rsidRPr="00592638">
        <w:rPr>
          <w:rFonts w:ascii="Arial" w:hAnsi="Arial" w:cs="Arial"/>
          <w:sz w:val="20"/>
          <w:szCs w:val="20"/>
        </w:rPr>
        <w:t>plasty</w:t>
      </w:r>
      <w:r w:rsidR="00427348" w:rsidRPr="00592638">
        <w:rPr>
          <w:rFonts w:ascii="Arial" w:hAnsi="Arial" w:cs="Arial"/>
          <w:sz w:val="20"/>
          <w:szCs w:val="20"/>
        </w:rPr>
        <w:t>, hliníkové obaly a nápojové kar</w:t>
      </w:r>
      <w:r w:rsidR="00CB5F43" w:rsidRPr="00592638">
        <w:rPr>
          <w:rFonts w:ascii="Arial" w:hAnsi="Arial" w:cs="Arial"/>
          <w:sz w:val="20"/>
          <w:szCs w:val="20"/>
        </w:rPr>
        <w:t>tony</w:t>
      </w:r>
      <w:r w:rsidR="00427348" w:rsidRPr="00592638">
        <w:rPr>
          <w:rFonts w:ascii="Arial" w:hAnsi="Arial" w:cs="Arial"/>
          <w:sz w:val="20"/>
          <w:szCs w:val="20"/>
        </w:rPr>
        <w:t xml:space="preserve">. </w:t>
      </w:r>
    </w:p>
    <w:p w14:paraId="487DB516" w14:textId="307BD8E1" w:rsidR="00CF5DFA" w:rsidRPr="00592638" w:rsidRDefault="00F33996" w:rsidP="00276D1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2638">
        <w:rPr>
          <w:rFonts w:ascii="Arial" w:hAnsi="Arial" w:cs="Arial"/>
          <w:sz w:val="20"/>
          <w:szCs w:val="20"/>
        </w:rPr>
        <w:t>Umístění z</w:t>
      </w:r>
      <w:r w:rsidR="00CF5DFA" w:rsidRPr="00592638">
        <w:rPr>
          <w:rFonts w:ascii="Arial" w:hAnsi="Arial" w:cs="Arial"/>
          <w:sz w:val="20"/>
          <w:szCs w:val="20"/>
        </w:rPr>
        <w:t>vláštní</w:t>
      </w:r>
      <w:r w:rsidRPr="00592638">
        <w:rPr>
          <w:rFonts w:ascii="Arial" w:hAnsi="Arial" w:cs="Arial"/>
          <w:sz w:val="20"/>
          <w:szCs w:val="20"/>
        </w:rPr>
        <w:t>ch sběrných nádob</w:t>
      </w:r>
      <w:r w:rsidR="00CF5DFA" w:rsidRPr="00592638">
        <w:rPr>
          <w:rFonts w:ascii="Arial" w:hAnsi="Arial" w:cs="Arial"/>
          <w:sz w:val="20"/>
          <w:szCs w:val="20"/>
        </w:rPr>
        <w:t xml:space="preserve"> </w:t>
      </w:r>
      <w:r w:rsidR="00323BFE" w:rsidRPr="00592638">
        <w:rPr>
          <w:rFonts w:ascii="Arial" w:hAnsi="Arial" w:cs="Arial"/>
          <w:sz w:val="20"/>
          <w:szCs w:val="20"/>
        </w:rPr>
        <w:t xml:space="preserve">je zveřejněno </w:t>
      </w:r>
      <w:r w:rsidRPr="00592638">
        <w:rPr>
          <w:rFonts w:ascii="Arial" w:hAnsi="Arial" w:cs="Arial"/>
          <w:sz w:val="20"/>
          <w:szCs w:val="20"/>
        </w:rPr>
        <w:t>na mapovém serveru</w:t>
      </w:r>
      <w:r w:rsidR="00323BFE" w:rsidRPr="00592638">
        <w:rPr>
          <w:rFonts w:ascii="Arial" w:hAnsi="Arial" w:cs="Arial"/>
          <w:sz w:val="20"/>
          <w:szCs w:val="20"/>
        </w:rPr>
        <w:t xml:space="preserve"> </w:t>
      </w:r>
      <w:r w:rsidR="705B27BB" w:rsidRPr="00592638">
        <w:rPr>
          <w:rFonts w:ascii="Arial" w:hAnsi="Arial" w:cs="Arial"/>
          <w:sz w:val="20"/>
          <w:szCs w:val="20"/>
        </w:rPr>
        <w:t>https://gis.ub.cz/</w:t>
      </w:r>
    </w:p>
    <w:p w14:paraId="6429E4ED" w14:textId="7FB0861F" w:rsidR="00034B81" w:rsidRPr="000907A9" w:rsidRDefault="6F5E117A" w:rsidP="00276D1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2638">
        <w:rPr>
          <w:rFonts w:ascii="Arial" w:hAnsi="Arial" w:cs="Arial"/>
          <w:sz w:val="20"/>
          <w:szCs w:val="20"/>
        </w:rPr>
        <w:t>Pytle na papír, plasty</w:t>
      </w:r>
      <w:r w:rsidR="00427348" w:rsidRPr="00592638">
        <w:rPr>
          <w:rFonts w:ascii="Arial" w:hAnsi="Arial" w:cs="Arial"/>
          <w:sz w:val="20"/>
          <w:szCs w:val="20"/>
        </w:rPr>
        <w:t xml:space="preserve">, </w:t>
      </w:r>
      <w:r w:rsidRPr="00592638">
        <w:rPr>
          <w:rFonts w:ascii="Arial" w:hAnsi="Arial" w:cs="Arial"/>
          <w:sz w:val="20"/>
          <w:szCs w:val="20"/>
        </w:rPr>
        <w:t>hliníkové obaly</w:t>
      </w:r>
      <w:r w:rsidR="00427348" w:rsidRPr="00592638">
        <w:rPr>
          <w:rFonts w:ascii="Arial" w:hAnsi="Arial" w:cs="Arial"/>
          <w:sz w:val="20"/>
          <w:szCs w:val="20"/>
        </w:rPr>
        <w:t xml:space="preserve"> a nápojové kartony</w:t>
      </w:r>
      <w:r w:rsidRPr="00592638">
        <w:rPr>
          <w:rFonts w:ascii="Arial" w:hAnsi="Arial" w:cs="Arial"/>
          <w:sz w:val="20"/>
          <w:szCs w:val="20"/>
        </w:rPr>
        <w:t xml:space="preserve"> jsou </w:t>
      </w:r>
      <w:r w:rsidRPr="430392EA">
        <w:rPr>
          <w:rFonts w:ascii="Arial" w:hAnsi="Arial" w:cs="Arial"/>
          <w:sz w:val="20"/>
          <w:szCs w:val="20"/>
        </w:rPr>
        <w:t>umisťovány v den svozu u jednotlivých nemovitých věcí a sváženy dle harmonogramu svozu zveřejněného na webových stránkách města</w:t>
      </w:r>
      <w:r w:rsidR="5846C688" w:rsidRPr="430392EA">
        <w:rPr>
          <w:rFonts w:ascii="Arial" w:hAnsi="Arial" w:cs="Arial"/>
          <w:sz w:val="20"/>
          <w:szCs w:val="20"/>
        </w:rPr>
        <w:t>.</w:t>
      </w:r>
    </w:p>
    <w:p w14:paraId="4951819B" w14:textId="1A3BEB89" w:rsidR="00CF5DFA" w:rsidRPr="000907A9" w:rsidRDefault="00CF5DFA" w:rsidP="00276D1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 xml:space="preserve">Zvláštní sběrné nádoby jsou barevně odlišeny a </w:t>
      </w:r>
      <w:r w:rsidR="00D9231C">
        <w:rPr>
          <w:rFonts w:ascii="Arial" w:hAnsi="Arial" w:cs="Arial"/>
          <w:sz w:val="20"/>
          <w:szCs w:val="20"/>
        </w:rPr>
        <w:t xml:space="preserve">případně </w:t>
      </w:r>
      <w:r w:rsidRPr="000907A9">
        <w:rPr>
          <w:rFonts w:ascii="Arial" w:hAnsi="Arial" w:cs="Arial"/>
          <w:sz w:val="20"/>
          <w:szCs w:val="20"/>
        </w:rPr>
        <w:t>označeny příslušnými nápisy:</w:t>
      </w:r>
    </w:p>
    <w:p w14:paraId="240127F7" w14:textId="77777777" w:rsidR="00CF5DFA" w:rsidRPr="000907A9" w:rsidRDefault="6F5E117A" w:rsidP="3F86767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6F5E117A">
        <w:rPr>
          <w:rFonts w:ascii="Arial" w:hAnsi="Arial" w:cs="Arial"/>
          <w:sz w:val="20"/>
          <w:szCs w:val="20"/>
        </w:rPr>
        <w:t xml:space="preserve">Biologické odpady rostlinného původu – nádoby s horním, nebo dolním výsypem v barvě hnědé, nebo černé s hnědým víkem a nápisem „BIO“, velkoobjemové kontejnery s nápisem „BIO“. Dřevní odpad (pouze větve nadměrné velikosti) lze odkládat na manipulační plochu, která se nachází u   sběrného dvoru Újezdec nebo do velkoobjemového kontejneru umístěného u sběrného dvoru Havřice </w:t>
      </w:r>
    </w:p>
    <w:p w14:paraId="514E4E99" w14:textId="77777777" w:rsidR="00CF5DFA" w:rsidRPr="000907A9" w:rsidRDefault="231016C7" w:rsidP="3F86767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Papír – nádoby</w:t>
      </w:r>
      <w:r w:rsidR="00724F58" w:rsidRPr="430392EA">
        <w:rPr>
          <w:rFonts w:ascii="Arial" w:hAnsi="Arial" w:cs="Arial"/>
          <w:sz w:val="20"/>
          <w:szCs w:val="20"/>
        </w:rPr>
        <w:t xml:space="preserve"> s horním, nebo dolním výsypem v barvě </w:t>
      </w:r>
      <w:r w:rsidR="008818EF" w:rsidRPr="430392EA">
        <w:rPr>
          <w:rFonts w:ascii="Arial" w:hAnsi="Arial" w:cs="Arial"/>
          <w:sz w:val="20"/>
          <w:szCs w:val="20"/>
        </w:rPr>
        <w:t>modr</w:t>
      </w:r>
      <w:r w:rsidR="00724F58" w:rsidRPr="430392EA">
        <w:rPr>
          <w:rFonts w:ascii="Arial" w:hAnsi="Arial" w:cs="Arial"/>
          <w:sz w:val="20"/>
          <w:szCs w:val="20"/>
        </w:rPr>
        <w:t>é</w:t>
      </w:r>
      <w:r w:rsidR="008818EF" w:rsidRPr="430392EA">
        <w:rPr>
          <w:rFonts w:ascii="Arial" w:hAnsi="Arial" w:cs="Arial"/>
          <w:sz w:val="20"/>
          <w:szCs w:val="20"/>
        </w:rPr>
        <w:t>, nebo čern</w:t>
      </w:r>
      <w:r w:rsidR="00724F58" w:rsidRPr="430392EA">
        <w:rPr>
          <w:rFonts w:ascii="Arial" w:hAnsi="Arial" w:cs="Arial"/>
          <w:sz w:val="20"/>
          <w:szCs w:val="20"/>
        </w:rPr>
        <w:t>é</w:t>
      </w:r>
      <w:r w:rsidR="008818EF" w:rsidRPr="430392EA">
        <w:rPr>
          <w:rFonts w:ascii="Arial" w:hAnsi="Arial" w:cs="Arial"/>
          <w:sz w:val="20"/>
          <w:szCs w:val="20"/>
        </w:rPr>
        <w:t xml:space="preserve"> s modrým víkem, resp. s modrým vhozovým otvorem, a nápisem „PAPÍR“, </w:t>
      </w:r>
      <w:r w:rsidR="00724F58" w:rsidRPr="430392EA">
        <w:rPr>
          <w:rFonts w:ascii="Arial" w:hAnsi="Arial" w:cs="Arial"/>
          <w:sz w:val="20"/>
          <w:szCs w:val="20"/>
        </w:rPr>
        <w:t>modré velkoobjemové kontejnery na sběrných dvorech,</w:t>
      </w:r>
      <w:r w:rsidR="75F9AD40" w:rsidRPr="430392EA">
        <w:rPr>
          <w:rFonts w:ascii="Arial" w:hAnsi="Arial" w:cs="Arial"/>
          <w:sz w:val="20"/>
          <w:szCs w:val="20"/>
        </w:rPr>
        <w:t xml:space="preserve"> popř. lisovací kontejnery</w:t>
      </w:r>
      <w:r w:rsidR="00724F58" w:rsidRPr="430392EA">
        <w:rPr>
          <w:rFonts w:ascii="Arial" w:hAnsi="Arial" w:cs="Arial"/>
          <w:sz w:val="20"/>
          <w:szCs w:val="20"/>
        </w:rPr>
        <w:t xml:space="preserve"> nebo </w:t>
      </w:r>
      <w:r w:rsidR="008818EF" w:rsidRPr="430392EA">
        <w:rPr>
          <w:rFonts w:ascii="Arial" w:hAnsi="Arial" w:cs="Arial"/>
          <w:sz w:val="20"/>
          <w:szCs w:val="20"/>
        </w:rPr>
        <w:t xml:space="preserve">pytle </w:t>
      </w:r>
      <w:r w:rsidR="00724F58" w:rsidRPr="430392EA">
        <w:rPr>
          <w:rFonts w:ascii="Arial" w:hAnsi="Arial" w:cs="Arial"/>
          <w:sz w:val="20"/>
          <w:szCs w:val="20"/>
        </w:rPr>
        <w:t xml:space="preserve">v </w:t>
      </w:r>
      <w:r w:rsidR="008818EF" w:rsidRPr="430392EA">
        <w:rPr>
          <w:rFonts w:ascii="Arial" w:hAnsi="Arial" w:cs="Arial"/>
          <w:sz w:val="20"/>
          <w:szCs w:val="20"/>
        </w:rPr>
        <w:t>barv</w:t>
      </w:r>
      <w:r w:rsidR="00724F58" w:rsidRPr="430392EA">
        <w:rPr>
          <w:rFonts w:ascii="Arial" w:hAnsi="Arial" w:cs="Arial"/>
          <w:sz w:val="20"/>
          <w:szCs w:val="20"/>
        </w:rPr>
        <w:t>ě modré</w:t>
      </w:r>
      <w:r w:rsidR="008818EF" w:rsidRPr="430392EA">
        <w:rPr>
          <w:rFonts w:ascii="Arial" w:hAnsi="Arial" w:cs="Arial"/>
          <w:sz w:val="20"/>
          <w:szCs w:val="20"/>
        </w:rPr>
        <w:t>,</w:t>
      </w:r>
      <w:r w:rsidR="00CF5DFA" w:rsidRPr="430392EA">
        <w:rPr>
          <w:rFonts w:ascii="Arial" w:hAnsi="Arial" w:cs="Arial"/>
          <w:sz w:val="20"/>
          <w:szCs w:val="20"/>
        </w:rPr>
        <w:t xml:space="preserve"> </w:t>
      </w:r>
    </w:p>
    <w:p w14:paraId="06B7735E" w14:textId="77777777" w:rsidR="008818EF" w:rsidRPr="000907A9" w:rsidRDefault="00CF5DFA" w:rsidP="3F86767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 xml:space="preserve">Plasty, </w:t>
      </w:r>
      <w:r w:rsidR="00675CA6" w:rsidRPr="430392EA">
        <w:rPr>
          <w:rFonts w:ascii="Arial" w:hAnsi="Arial" w:cs="Arial"/>
          <w:sz w:val="20"/>
          <w:szCs w:val="20"/>
        </w:rPr>
        <w:t xml:space="preserve">hliníkové </w:t>
      </w:r>
      <w:r w:rsidR="3B8ADCC3" w:rsidRPr="430392EA">
        <w:rPr>
          <w:rFonts w:ascii="Arial" w:hAnsi="Arial" w:cs="Arial"/>
          <w:sz w:val="20"/>
          <w:szCs w:val="20"/>
        </w:rPr>
        <w:t>obaly – nádoby</w:t>
      </w:r>
      <w:r w:rsidR="00724F58" w:rsidRPr="430392EA">
        <w:rPr>
          <w:rFonts w:ascii="Arial" w:hAnsi="Arial" w:cs="Arial"/>
          <w:sz w:val="20"/>
          <w:szCs w:val="20"/>
        </w:rPr>
        <w:t xml:space="preserve"> s horním, nebo dolním výsypem v barvě žluté nebo černé s</w:t>
      </w:r>
      <w:r w:rsidR="001E0514" w:rsidRPr="430392EA">
        <w:rPr>
          <w:rFonts w:ascii="Arial" w:hAnsi="Arial" w:cs="Arial"/>
          <w:sz w:val="20"/>
          <w:szCs w:val="20"/>
        </w:rPr>
        <w:t>e</w:t>
      </w:r>
      <w:r w:rsidR="00724F58" w:rsidRPr="430392EA">
        <w:rPr>
          <w:rFonts w:ascii="Arial" w:hAnsi="Arial" w:cs="Arial"/>
          <w:sz w:val="20"/>
          <w:szCs w:val="20"/>
        </w:rPr>
        <w:t> žlutým víkem, resp. s</w:t>
      </w:r>
      <w:r w:rsidR="001E0514" w:rsidRPr="430392EA">
        <w:rPr>
          <w:rFonts w:ascii="Arial" w:hAnsi="Arial" w:cs="Arial"/>
          <w:sz w:val="20"/>
          <w:szCs w:val="20"/>
        </w:rPr>
        <w:t>e</w:t>
      </w:r>
      <w:r w:rsidR="00724F58" w:rsidRPr="430392EA">
        <w:rPr>
          <w:rFonts w:ascii="Arial" w:hAnsi="Arial" w:cs="Arial"/>
          <w:sz w:val="20"/>
          <w:szCs w:val="20"/>
        </w:rPr>
        <w:t xml:space="preserve"> žlutým vhozovým otvorem, a nápisem „PLAST“, žluté velkoobjemové </w:t>
      </w:r>
      <w:r w:rsidR="4B39FBD4" w:rsidRPr="430392EA">
        <w:rPr>
          <w:rFonts w:ascii="Arial" w:hAnsi="Arial" w:cs="Arial"/>
          <w:sz w:val="20"/>
          <w:szCs w:val="20"/>
        </w:rPr>
        <w:t>kontejnery,</w:t>
      </w:r>
      <w:r w:rsidR="120DAFEE" w:rsidRPr="430392EA">
        <w:rPr>
          <w:rFonts w:ascii="Arial" w:hAnsi="Arial" w:cs="Arial"/>
          <w:sz w:val="20"/>
          <w:szCs w:val="20"/>
        </w:rPr>
        <w:t xml:space="preserve"> </w:t>
      </w:r>
      <w:r w:rsidR="3F763811" w:rsidRPr="430392EA">
        <w:rPr>
          <w:rFonts w:ascii="Arial" w:hAnsi="Arial" w:cs="Arial"/>
          <w:sz w:val="20"/>
          <w:szCs w:val="20"/>
        </w:rPr>
        <w:t>popř.</w:t>
      </w:r>
      <w:r w:rsidR="120DAFEE" w:rsidRPr="430392EA">
        <w:rPr>
          <w:rFonts w:ascii="Arial" w:hAnsi="Arial" w:cs="Arial"/>
          <w:sz w:val="20"/>
          <w:szCs w:val="20"/>
        </w:rPr>
        <w:t xml:space="preserve"> lisovací kontejnery</w:t>
      </w:r>
      <w:r w:rsidR="00724F58" w:rsidRPr="430392EA">
        <w:rPr>
          <w:rFonts w:ascii="Arial" w:hAnsi="Arial" w:cs="Arial"/>
          <w:sz w:val="20"/>
          <w:szCs w:val="20"/>
        </w:rPr>
        <w:t xml:space="preserve"> na sběrných dvorech, nebo pytle v barvě žluté</w:t>
      </w:r>
      <w:r w:rsidR="008818EF" w:rsidRPr="430392EA">
        <w:rPr>
          <w:rFonts w:ascii="Arial" w:hAnsi="Arial" w:cs="Arial"/>
          <w:sz w:val="20"/>
          <w:szCs w:val="20"/>
        </w:rPr>
        <w:t xml:space="preserve">, </w:t>
      </w:r>
      <w:r w:rsidRPr="430392EA">
        <w:rPr>
          <w:rFonts w:ascii="Arial" w:hAnsi="Arial" w:cs="Arial"/>
          <w:sz w:val="20"/>
          <w:szCs w:val="20"/>
        </w:rPr>
        <w:t xml:space="preserve"> </w:t>
      </w:r>
    </w:p>
    <w:p w14:paraId="2D2E246B" w14:textId="77777777" w:rsidR="00CF5DFA" w:rsidRPr="000907A9" w:rsidRDefault="003254E5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Sklo – zelenobílé DUO kontejnery se spodním výsypem;</w:t>
      </w:r>
      <w:r w:rsidR="00CF5DFA" w:rsidRPr="000907A9">
        <w:rPr>
          <w:rFonts w:ascii="Arial" w:hAnsi="Arial" w:cs="Arial"/>
          <w:sz w:val="20"/>
          <w:szCs w:val="20"/>
        </w:rPr>
        <w:t xml:space="preserve"> barva </w:t>
      </w:r>
      <w:r w:rsidR="008818EF" w:rsidRPr="000907A9">
        <w:rPr>
          <w:rFonts w:ascii="Arial" w:hAnsi="Arial" w:cs="Arial"/>
          <w:sz w:val="20"/>
          <w:szCs w:val="20"/>
        </w:rPr>
        <w:t>bílá pro bílé sklo a barva zelená pro barevné sklo</w:t>
      </w:r>
      <w:r w:rsidRPr="000907A9">
        <w:rPr>
          <w:rFonts w:ascii="Arial" w:hAnsi="Arial" w:cs="Arial"/>
          <w:sz w:val="20"/>
          <w:szCs w:val="20"/>
        </w:rPr>
        <w:t>, nebo kontejner typu mulda s nápisem „SKLO“</w:t>
      </w:r>
      <w:r w:rsidR="00276D14" w:rsidRPr="000907A9">
        <w:rPr>
          <w:rFonts w:ascii="Arial" w:hAnsi="Arial" w:cs="Arial"/>
          <w:sz w:val="20"/>
          <w:szCs w:val="20"/>
        </w:rPr>
        <w:t>,</w:t>
      </w:r>
    </w:p>
    <w:p w14:paraId="32A5DE97" w14:textId="77777777" w:rsidR="00CF5DFA" w:rsidRPr="000907A9" w:rsidRDefault="20C280DA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Kovy</w:t>
      </w:r>
      <w:r w:rsidR="6D1F8C71" w:rsidRPr="430392EA">
        <w:rPr>
          <w:rFonts w:ascii="Arial" w:hAnsi="Arial" w:cs="Arial"/>
          <w:sz w:val="20"/>
          <w:szCs w:val="20"/>
        </w:rPr>
        <w:t xml:space="preserve"> a</w:t>
      </w:r>
      <w:r w:rsidRPr="430392EA">
        <w:rPr>
          <w:rFonts w:ascii="Arial" w:hAnsi="Arial" w:cs="Arial"/>
          <w:sz w:val="20"/>
          <w:szCs w:val="20"/>
        </w:rPr>
        <w:t xml:space="preserve"> hliníkové obaly – nádoba</w:t>
      </w:r>
      <w:r w:rsidR="003254E5" w:rsidRPr="430392EA">
        <w:rPr>
          <w:rFonts w:ascii="Arial" w:hAnsi="Arial" w:cs="Arial"/>
          <w:sz w:val="20"/>
          <w:szCs w:val="20"/>
        </w:rPr>
        <w:t xml:space="preserve"> s dolním výsypem v barvě </w:t>
      </w:r>
      <w:r w:rsidR="00724F58" w:rsidRPr="430392EA">
        <w:rPr>
          <w:rFonts w:ascii="Arial" w:hAnsi="Arial" w:cs="Arial"/>
          <w:sz w:val="20"/>
          <w:szCs w:val="20"/>
        </w:rPr>
        <w:t>šedočern</w:t>
      </w:r>
      <w:r w:rsidR="003254E5" w:rsidRPr="430392EA">
        <w:rPr>
          <w:rFonts w:ascii="Arial" w:hAnsi="Arial" w:cs="Arial"/>
          <w:sz w:val="20"/>
          <w:szCs w:val="20"/>
        </w:rPr>
        <w:t>é</w:t>
      </w:r>
      <w:r w:rsidR="00724F58" w:rsidRPr="430392EA">
        <w:rPr>
          <w:rFonts w:ascii="Arial" w:hAnsi="Arial" w:cs="Arial"/>
          <w:sz w:val="20"/>
          <w:szCs w:val="20"/>
        </w:rPr>
        <w:t xml:space="preserve"> a s nápisem „KOVY“</w:t>
      </w:r>
      <w:r w:rsidR="003254E5" w:rsidRPr="430392EA">
        <w:rPr>
          <w:rFonts w:ascii="Arial" w:hAnsi="Arial" w:cs="Arial"/>
          <w:sz w:val="20"/>
          <w:szCs w:val="20"/>
        </w:rPr>
        <w:t>, nebo kontejner typu mulda na sběrných dvorech s nápisem „KOVY“,</w:t>
      </w:r>
    </w:p>
    <w:p w14:paraId="264569A1" w14:textId="77777777" w:rsidR="003254E5" w:rsidRPr="000907A9" w:rsidRDefault="003254E5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Jedlé oleje a tuky – červené</w:t>
      </w:r>
      <w:r w:rsidR="005752E0" w:rsidRPr="430392EA">
        <w:rPr>
          <w:rFonts w:ascii="Arial" w:hAnsi="Arial" w:cs="Arial"/>
          <w:sz w:val="20"/>
          <w:szCs w:val="20"/>
        </w:rPr>
        <w:t>, nebo černé</w:t>
      </w:r>
      <w:r w:rsidRPr="430392EA">
        <w:rPr>
          <w:rFonts w:ascii="Arial" w:hAnsi="Arial" w:cs="Arial"/>
          <w:sz w:val="20"/>
          <w:szCs w:val="20"/>
        </w:rPr>
        <w:t xml:space="preserve"> nádoby </w:t>
      </w:r>
      <w:r w:rsidR="005752E0" w:rsidRPr="430392EA">
        <w:rPr>
          <w:rFonts w:ascii="Arial" w:hAnsi="Arial" w:cs="Arial"/>
          <w:sz w:val="20"/>
          <w:szCs w:val="20"/>
        </w:rPr>
        <w:t>s červeným víkem</w:t>
      </w:r>
      <w:r w:rsidR="006E0BF5" w:rsidRPr="430392EA">
        <w:rPr>
          <w:rFonts w:ascii="Arial" w:hAnsi="Arial" w:cs="Arial"/>
          <w:sz w:val="20"/>
          <w:szCs w:val="20"/>
        </w:rPr>
        <w:t xml:space="preserve"> </w:t>
      </w:r>
      <w:r w:rsidRPr="430392EA">
        <w:rPr>
          <w:rFonts w:ascii="Arial" w:hAnsi="Arial" w:cs="Arial"/>
          <w:sz w:val="20"/>
          <w:szCs w:val="20"/>
        </w:rPr>
        <w:t>o objemu 120 a 240 l</w:t>
      </w:r>
      <w:r w:rsidR="005752E0" w:rsidRPr="430392EA">
        <w:rPr>
          <w:rFonts w:ascii="Arial" w:hAnsi="Arial" w:cs="Arial"/>
          <w:sz w:val="20"/>
          <w:szCs w:val="20"/>
        </w:rPr>
        <w:t xml:space="preserve">, </w:t>
      </w:r>
      <w:r w:rsidR="2B2959E2" w:rsidRPr="430392EA">
        <w:rPr>
          <w:rFonts w:ascii="Arial" w:hAnsi="Arial" w:cs="Arial"/>
          <w:sz w:val="20"/>
          <w:szCs w:val="20"/>
        </w:rPr>
        <w:t>n</w:t>
      </w:r>
      <w:r w:rsidR="391316D2" w:rsidRPr="430392EA">
        <w:rPr>
          <w:rFonts w:ascii="Arial" w:hAnsi="Arial" w:cs="Arial"/>
          <w:sz w:val="20"/>
          <w:szCs w:val="20"/>
        </w:rPr>
        <w:t xml:space="preserve">ádoby na olej na </w:t>
      </w:r>
      <w:r w:rsidR="67FF26D6" w:rsidRPr="430392EA">
        <w:rPr>
          <w:rFonts w:ascii="Arial" w:hAnsi="Arial" w:cs="Arial"/>
          <w:sz w:val="20"/>
          <w:szCs w:val="20"/>
        </w:rPr>
        <w:t>sběrném dvoře</w:t>
      </w:r>
    </w:p>
    <w:p w14:paraId="67E2345F" w14:textId="77777777" w:rsidR="00CF5DFA" w:rsidRPr="000907A9" w:rsidRDefault="00CF5DFA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Textil</w:t>
      </w:r>
      <w:r w:rsidR="00AE57E7" w:rsidRPr="000907A9">
        <w:rPr>
          <w:rFonts w:ascii="Arial" w:hAnsi="Arial" w:cs="Arial"/>
          <w:sz w:val="20"/>
          <w:szCs w:val="20"/>
        </w:rPr>
        <w:t xml:space="preserve"> – </w:t>
      </w:r>
      <w:r w:rsidR="006E0BF5" w:rsidRPr="000907A9">
        <w:rPr>
          <w:rFonts w:ascii="Arial" w:hAnsi="Arial" w:cs="Arial"/>
          <w:sz w:val="20"/>
          <w:szCs w:val="20"/>
        </w:rPr>
        <w:t>zvláštní sběrné nádoby označené nápisem „textil“</w:t>
      </w:r>
      <w:r w:rsidR="00276D14" w:rsidRPr="000907A9">
        <w:rPr>
          <w:rFonts w:ascii="Arial" w:hAnsi="Arial" w:cs="Arial"/>
          <w:sz w:val="20"/>
          <w:szCs w:val="20"/>
        </w:rPr>
        <w:t>,</w:t>
      </w:r>
    </w:p>
    <w:p w14:paraId="619576BD" w14:textId="77777777" w:rsidR="00CF5DFA" w:rsidRPr="000907A9" w:rsidRDefault="00AF550E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Nápojové kartony</w:t>
      </w:r>
      <w:r w:rsidR="00AE57E7" w:rsidRPr="000907A9">
        <w:rPr>
          <w:rFonts w:ascii="Arial" w:hAnsi="Arial" w:cs="Arial"/>
          <w:sz w:val="20"/>
          <w:szCs w:val="20"/>
        </w:rPr>
        <w:t xml:space="preserve"> – nádoby nebo pytle na plasty uvedené pod písmenem c)</w:t>
      </w:r>
      <w:r w:rsidR="00276D14" w:rsidRPr="000907A9">
        <w:rPr>
          <w:rFonts w:ascii="Arial" w:hAnsi="Arial" w:cs="Arial"/>
          <w:sz w:val="20"/>
          <w:szCs w:val="20"/>
        </w:rPr>
        <w:t>,</w:t>
      </w:r>
    </w:p>
    <w:p w14:paraId="402F6C42" w14:textId="77777777" w:rsidR="00675CA6" w:rsidRPr="000907A9" w:rsidRDefault="00675CA6" w:rsidP="00276D14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 xml:space="preserve">Biologické odpady z kuchyní a </w:t>
      </w:r>
      <w:r w:rsidR="0B7D894A" w:rsidRPr="430392EA">
        <w:rPr>
          <w:rFonts w:ascii="Arial" w:hAnsi="Arial" w:cs="Arial"/>
          <w:sz w:val="20"/>
          <w:szCs w:val="20"/>
        </w:rPr>
        <w:t>stravoven – nádoby</w:t>
      </w:r>
      <w:r w:rsidRPr="430392EA">
        <w:rPr>
          <w:rFonts w:ascii="Arial" w:hAnsi="Arial" w:cs="Arial"/>
          <w:sz w:val="20"/>
          <w:szCs w:val="20"/>
        </w:rPr>
        <w:t xml:space="preserve"> s horním výsypem v barvě hnědé s těsnícím víkem a nápisem </w:t>
      </w:r>
      <w:r w:rsidR="005752E0" w:rsidRPr="430392EA">
        <w:rPr>
          <w:rFonts w:ascii="Arial" w:hAnsi="Arial" w:cs="Arial"/>
          <w:sz w:val="20"/>
          <w:szCs w:val="20"/>
        </w:rPr>
        <w:t>„</w:t>
      </w:r>
      <w:r w:rsidR="006E0BF5" w:rsidRPr="430392EA">
        <w:rPr>
          <w:rFonts w:ascii="Arial" w:hAnsi="Arial" w:cs="Arial"/>
          <w:sz w:val="20"/>
          <w:szCs w:val="20"/>
        </w:rPr>
        <w:t>G</w:t>
      </w:r>
      <w:r w:rsidRPr="430392EA">
        <w:rPr>
          <w:rFonts w:ascii="Arial" w:hAnsi="Arial" w:cs="Arial"/>
          <w:sz w:val="20"/>
          <w:szCs w:val="20"/>
        </w:rPr>
        <w:t>astroodpad“</w:t>
      </w:r>
      <w:r w:rsidR="00276D14" w:rsidRPr="430392EA">
        <w:rPr>
          <w:rFonts w:ascii="Arial" w:hAnsi="Arial" w:cs="Arial"/>
          <w:sz w:val="20"/>
          <w:szCs w:val="20"/>
        </w:rPr>
        <w:t>.</w:t>
      </w:r>
    </w:p>
    <w:p w14:paraId="47ADB54E" w14:textId="77777777" w:rsidR="00CF5DFA" w:rsidRPr="000907A9" w:rsidRDefault="00CF5DFA" w:rsidP="00276D1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Do zvláštních sběrných nádob je zakázáno ukládat jiné složky komunálních odpadů, než</w:t>
      </w:r>
      <w:r w:rsidR="00A258F5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pro které jsou určeny.</w:t>
      </w:r>
    </w:p>
    <w:p w14:paraId="05E64F73" w14:textId="77777777" w:rsidR="00CF5DFA" w:rsidRPr="000907A9" w:rsidRDefault="00CF5DFA" w:rsidP="00276D1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Zvláštní sběrné nádoby je povinnost plnit tak, aby je bylo možno uzavřít a odpad z</w:t>
      </w:r>
      <w:r w:rsidR="00A258F5" w:rsidRPr="000907A9">
        <w:rPr>
          <w:rFonts w:ascii="Arial" w:hAnsi="Arial" w:cs="Arial"/>
          <w:sz w:val="20"/>
          <w:szCs w:val="20"/>
        </w:rPr>
        <w:t> </w:t>
      </w:r>
      <w:r w:rsidRPr="000907A9">
        <w:rPr>
          <w:rFonts w:ascii="Arial" w:hAnsi="Arial" w:cs="Arial"/>
          <w:sz w:val="20"/>
          <w:szCs w:val="20"/>
        </w:rPr>
        <w:t>nich</w:t>
      </w:r>
      <w:r w:rsidR="00A258F5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při manipulaci nevypadával. Pokud to umožňuje povaha odpadu, je nutno objem odpadu</w:t>
      </w:r>
      <w:r w:rsidR="00A258F5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před jeho odložením do sběrné nádoby minimalizovat.</w:t>
      </w:r>
    </w:p>
    <w:p w14:paraId="57822839" w14:textId="77777777" w:rsidR="00CF5DFA" w:rsidRPr="000907A9" w:rsidRDefault="6F5E117A" w:rsidP="430392EA">
      <w:pPr>
        <w:pStyle w:val="Odstavecseseznamem"/>
        <w:numPr>
          <w:ilvl w:val="0"/>
          <w:numId w:val="12"/>
        </w:numPr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Papír, plasty a hliníkové obaly, sklo, kovy, biologický odpad rostlinného původu, jedlé oleje a tuky, textil a nápojové kartony lze odevzdávat na sběrném dvoře Havřice, Vazová a Újezdec (dále také jen sběrné dvory). Na sběrném dvoře Větrná lze odevzdávat biologický odpad rostlinného původu. Na sběrném dvoře Havřice a Újezdec lze odkládat biologické odpady rostlinného původu nadměrné velikosti (např. větve)</w:t>
      </w:r>
      <w:r w:rsidRPr="430392E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0667494">
        <w:rPr>
          <w:rFonts w:ascii="Arial" w:hAnsi="Arial" w:cs="Arial"/>
          <w:sz w:val="20"/>
          <w:szCs w:val="20"/>
        </w:rPr>
        <w:t xml:space="preserve">Umístění sběrných dvorů je zveřejněno na mapovém serveru </w:t>
      </w:r>
      <w:hyperlink r:id="rId13">
        <w:r w:rsidRPr="00667494">
          <w:rPr>
            <w:rFonts w:ascii="Arial" w:hAnsi="Arial" w:cs="Arial"/>
            <w:sz w:val="20"/>
            <w:szCs w:val="20"/>
          </w:rPr>
          <w:t>https://gis.ub.cz/</w:t>
        </w:r>
      </w:hyperlink>
      <w:r w:rsidRPr="00667494">
        <w:rPr>
          <w:rFonts w:ascii="Arial" w:hAnsi="Arial" w:cs="Arial"/>
          <w:sz w:val="20"/>
          <w:szCs w:val="20"/>
        </w:rPr>
        <w:t xml:space="preserve">. </w:t>
      </w:r>
    </w:p>
    <w:p w14:paraId="0E27B00A" w14:textId="77777777" w:rsidR="430392EA" w:rsidRDefault="430392EA" w:rsidP="430392EA">
      <w:pPr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63EE2E2C" w14:textId="77777777" w:rsidR="00CF5DFA" w:rsidRPr="000907A9" w:rsidRDefault="00CF5DFA" w:rsidP="00A258F5">
      <w:pPr>
        <w:pStyle w:val="lnek"/>
        <w:spacing w:before="360"/>
      </w:pPr>
      <w:r>
        <w:lastRenderedPageBreak/>
        <w:t>Čl. 4</w:t>
      </w:r>
    </w:p>
    <w:p w14:paraId="6F167E49" w14:textId="77777777" w:rsidR="00CF5DFA" w:rsidRPr="000907A9" w:rsidRDefault="00CF5DFA" w:rsidP="00A258F5">
      <w:pPr>
        <w:pStyle w:val="nadpislnku"/>
      </w:pPr>
      <w:r w:rsidRPr="000907A9">
        <w:t>S</w:t>
      </w:r>
      <w:r w:rsidR="00CB37B3" w:rsidRPr="000907A9">
        <w:t>oustřeďování</w:t>
      </w:r>
      <w:r w:rsidRPr="000907A9">
        <w:t xml:space="preserve"> nebezpečných složek komunálního odpadu</w:t>
      </w:r>
    </w:p>
    <w:p w14:paraId="53A802DC" w14:textId="77777777" w:rsidR="00CF5DFA" w:rsidRPr="000907A9" w:rsidRDefault="00CF5DFA" w:rsidP="00A258F5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 xml:space="preserve">Nebezpečný odpad lze odevzdávat ve </w:t>
      </w:r>
      <w:r w:rsidR="00B97683" w:rsidRPr="000907A9">
        <w:rPr>
          <w:rFonts w:ascii="Arial" w:hAnsi="Arial" w:cs="Arial"/>
          <w:sz w:val="20"/>
          <w:szCs w:val="20"/>
        </w:rPr>
        <w:t>sběrném dvoře Havřice, Vazová a Újezdec</w:t>
      </w:r>
      <w:r w:rsidR="001E0514" w:rsidRPr="000907A9">
        <w:rPr>
          <w:rFonts w:ascii="Arial" w:hAnsi="Arial" w:cs="Arial"/>
          <w:sz w:val="20"/>
          <w:szCs w:val="20"/>
        </w:rPr>
        <w:t>.</w:t>
      </w:r>
    </w:p>
    <w:p w14:paraId="6D0DA00F" w14:textId="77777777" w:rsidR="00CF5DFA" w:rsidRPr="000907A9" w:rsidRDefault="00CF5DFA" w:rsidP="00A258F5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Soustřeďování nebezpečných složek komunálního odpadu podléhá požadavkům</w:t>
      </w:r>
      <w:r w:rsidR="00A258F5" w:rsidRPr="430392EA">
        <w:rPr>
          <w:rFonts w:ascii="Arial" w:hAnsi="Arial" w:cs="Arial"/>
          <w:sz w:val="20"/>
          <w:szCs w:val="20"/>
        </w:rPr>
        <w:t xml:space="preserve"> </w:t>
      </w:r>
      <w:r w:rsidRPr="430392EA">
        <w:rPr>
          <w:rFonts w:ascii="Arial" w:hAnsi="Arial" w:cs="Arial"/>
          <w:sz w:val="20"/>
          <w:szCs w:val="20"/>
        </w:rPr>
        <w:t xml:space="preserve">stanoveným v čl. 3 odst. </w:t>
      </w:r>
      <w:r w:rsidR="00D74DCE" w:rsidRPr="430392EA">
        <w:rPr>
          <w:rFonts w:ascii="Arial" w:hAnsi="Arial" w:cs="Arial"/>
          <w:sz w:val="20"/>
          <w:szCs w:val="20"/>
        </w:rPr>
        <w:t>5</w:t>
      </w:r>
      <w:r w:rsidRPr="430392EA">
        <w:rPr>
          <w:rFonts w:ascii="Arial" w:hAnsi="Arial" w:cs="Arial"/>
          <w:sz w:val="20"/>
          <w:szCs w:val="20"/>
        </w:rPr>
        <w:t xml:space="preserve"> a</w:t>
      </w:r>
      <w:r w:rsidR="00D74DCE" w:rsidRPr="430392EA">
        <w:rPr>
          <w:rFonts w:ascii="Arial" w:hAnsi="Arial" w:cs="Arial"/>
          <w:sz w:val="20"/>
          <w:szCs w:val="20"/>
        </w:rPr>
        <w:t xml:space="preserve"> 6</w:t>
      </w:r>
      <w:r w:rsidRPr="430392EA">
        <w:rPr>
          <w:rFonts w:ascii="Arial" w:hAnsi="Arial" w:cs="Arial"/>
          <w:sz w:val="20"/>
          <w:szCs w:val="20"/>
        </w:rPr>
        <w:t>.</w:t>
      </w:r>
      <w:r w:rsidR="00A258F5" w:rsidRPr="430392EA">
        <w:rPr>
          <w:rFonts w:ascii="Arial" w:hAnsi="Arial" w:cs="Arial"/>
          <w:sz w:val="20"/>
          <w:szCs w:val="20"/>
        </w:rPr>
        <w:t xml:space="preserve"> </w:t>
      </w:r>
    </w:p>
    <w:p w14:paraId="7B744851" w14:textId="77777777" w:rsidR="00CF5DFA" w:rsidRPr="000907A9" w:rsidRDefault="00CF5DFA" w:rsidP="00A258F5">
      <w:pPr>
        <w:pStyle w:val="lnek"/>
        <w:spacing w:before="360"/>
      </w:pPr>
      <w:r w:rsidRPr="000907A9">
        <w:t>Čl. 5</w:t>
      </w:r>
    </w:p>
    <w:p w14:paraId="20E6CDB0" w14:textId="77777777" w:rsidR="00CF5DFA" w:rsidRPr="000907A9" w:rsidRDefault="008B73A3" w:rsidP="00A258F5">
      <w:pPr>
        <w:pStyle w:val="nadpislnku"/>
      </w:pPr>
      <w:r w:rsidRPr="000907A9">
        <w:t>Soustřeďování</w:t>
      </w:r>
      <w:r w:rsidR="00CF5DFA" w:rsidRPr="000907A9">
        <w:t xml:space="preserve"> objemného odpadu</w:t>
      </w:r>
      <w:r w:rsidRPr="000907A9">
        <w:t xml:space="preserve"> a dřeva</w:t>
      </w:r>
    </w:p>
    <w:p w14:paraId="288ACF7F" w14:textId="77777777" w:rsidR="00CF5DFA" w:rsidRPr="000907A9" w:rsidRDefault="00CF5DFA" w:rsidP="00A258F5">
      <w:pPr>
        <w:pStyle w:val="Odstavecseseznamem"/>
        <w:numPr>
          <w:ilvl w:val="0"/>
          <w:numId w:val="1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Objemný odpad</w:t>
      </w:r>
      <w:r w:rsidR="008B73A3" w:rsidRPr="430392EA">
        <w:rPr>
          <w:rFonts w:ascii="Arial" w:hAnsi="Arial" w:cs="Arial"/>
          <w:sz w:val="20"/>
          <w:szCs w:val="20"/>
        </w:rPr>
        <w:t xml:space="preserve"> a dřevo </w:t>
      </w:r>
      <w:r w:rsidRPr="430392EA">
        <w:rPr>
          <w:rFonts w:ascii="Arial" w:hAnsi="Arial" w:cs="Arial"/>
          <w:sz w:val="20"/>
          <w:szCs w:val="20"/>
        </w:rPr>
        <w:t>lze odevzdávat ve sběrném dvoře</w:t>
      </w:r>
      <w:r w:rsidR="008B73A3" w:rsidRPr="430392EA">
        <w:rPr>
          <w:rFonts w:ascii="Arial" w:hAnsi="Arial" w:cs="Arial"/>
          <w:sz w:val="20"/>
          <w:szCs w:val="20"/>
        </w:rPr>
        <w:t xml:space="preserve"> Havřice, Vazová</w:t>
      </w:r>
      <w:r w:rsidR="005752E0" w:rsidRPr="430392EA">
        <w:rPr>
          <w:rFonts w:ascii="Arial" w:hAnsi="Arial" w:cs="Arial"/>
          <w:sz w:val="20"/>
          <w:szCs w:val="20"/>
        </w:rPr>
        <w:t xml:space="preserve">, </w:t>
      </w:r>
      <w:r w:rsidR="008B73A3" w:rsidRPr="430392EA">
        <w:rPr>
          <w:rFonts w:ascii="Arial" w:hAnsi="Arial" w:cs="Arial"/>
          <w:sz w:val="20"/>
          <w:szCs w:val="20"/>
        </w:rPr>
        <w:t>a Újezdec.</w:t>
      </w:r>
      <w:r w:rsidRPr="430392EA">
        <w:rPr>
          <w:rFonts w:ascii="Arial" w:hAnsi="Arial" w:cs="Arial"/>
          <w:sz w:val="20"/>
          <w:szCs w:val="20"/>
        </w:rPr>
        <w:t xml:space="preserve"> Soustřeďování objemného odpadu</w:t>
      </w:r>
      <w:r w:rsidR="008B73A3" w:rsidRPr="430392EA">
        <w:rPr>
          <w:rFonts w:ascii="Arial" w:hAnsi="Arial" w:cs="Arial"/>
          <w:sz w:val="20"/>
          <w:szCs w:val="20"/>
        </w:rPr>
        <w:t xml:space="preserve"> a dřeva</w:t>
      </w:r>
      <w:r w:rsidRPr="430392EA">
        <w:rPr>
          <w:rFonts w:ascii="Arial" w:hAnsi="Arial" w:cs="Arial"/>
          <w:sz w:val="20"/>
          <w:szCs w:val="20"/>
        </w:rPr>
        <w:t xml:space="preserve"> podléhá požadavkům stanoveným v čl. 3 odst. </w:t>
      </w:r>
      <w:r w:rsidR="00D74DCE" w:rsidRPr="430392EA">
        <w:rPr>
          <w:rFonts w:ascii="Arial" w:hAnsi="Arial" w:cs="Arial"/>
          <w:sz w:val="20"/>
          <w:szCs w:val="20"/>
        </w:rPr>
        <w:t>5</w:t>
      </w:r>
      <w:r w:rsidRPr="430392EA">
        <w:rPr>
          <w:rFonts w:ascii="Arial" w:hAnsi="Arial" w:cs="Arial"/>
          <w:sz w:val="20"/>
          <w:szCs w:val="20"/>
        </w:rPr>
        <w:t xml:space="preserve"> a </w:t>
      </w:r>
      <w:r w:rsidR="00D74DCE" w:rsidRPr="430392EA">
        <w:rPr>
          <w:rFonts w:ascii="Arial" w:hAnsi="Arial" w:cs="Arial"/>
          <w:sz w:val="20"/>
          <w:szCs w:val="20"/>
        </w:rPr>
        <w:t>6</w:t>
      </w:r>
      <w:r w:rsidRPr="430392EA">
        <w:rPr>
          <w:rFonts w:ascii="Arial" w:hAnsi="Arial" w:cs="Arial"/>
          <w:sz w:val="20"/>
          <w:szCs w:val="20"/>
        </w:rPr>
        <w:t>.</w:t>
      </w:r>
    </w:p>
    <w:p w14:paraId="02B9E761" w14:textId="77777777" w:rsidR="005752E0" w:rsidRPr="000907A9" w:rsidRDefault="00C53C16" w:rsidP="00A258F5">
      <w:pPr>
        <w:pStyle w:val="Odstavecseseznamem"/>
        <w:numPr>
          <w:ilvl w:val="0"/>
          <w:numId w:val="1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Do velkoobjemových kontejnerů lze ukládat pouze odpad, který byl rozměrově upraven tak, aby zaujímal co nejmenší objem.</w:t>
      </w:r>
    </w:p>
    <w:p w14:paraId="0BF7352A" w14:textId="77777777" w:rsidR="00CF5DFA" w:rsidRPr="000907A9" w:rsidRDefault="00CF5DFA" w:rsidP="00A258F5">
      <w:pPr>
        <w:pStyle w:val="lnek"/>
        <w:spacing w:before="360"/>
      </w:pPr>
      <w:r w:rsidRPr="000907A9">
        <w:t>Čl. 6</w:t>
      </w:r>
    </w:p>
    <w:p w14:paraId="741EDCEF" w14:textId="77777777" w:rsidR="00CF5DFA" w:rsidRPr="000907A9" w:rsidRDefault="00CF5DFA" w:rsidP="00A258F5">
      <w:pPr>
        <w:pStyle w:val="nadpislnku"/>
      </w:pPr>
      <w:r w:rsidRPr="000907A9">
        <w:t>Soustřeďování směsného komunálního odpadu</w:t>
      </w:r>
    </w:p>
    <w:p w14:paraId="7F99A32F" w14:textId="77777777" w:rsidR="00AA51ED" w:rsidRPr="000907A9" w:rsidRDefault="00CF5DFA" w:rsidP="00AF550E">
      <w:pPr>
        <w:pStyle w:val="Odstavecseseznamem"/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Směsný komunální odpad se odkládá do sběrných nádob. Pro účely této vyhlášky se</w:t>
      </w:r>
      <w:r w:rsidR="00AF550E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 xml:space="preserve">sběrnými nádobami </w:t>
      </w:r>
      <w:r w:rsidR="00AA51ED" w:rsidRPr="000907A9">
        <w:rPr>
          <w:rFonts w:ascii="Arial" w:hAnsi="Arial" w:cs="Arial"/>
          <w:sz w:val="20"/>
          <w:szCs w:val="20"/>
        </w:rPr>
        <w:t xml:space="preserve">pro odkládání směsného komunálního odpadu </w:t>
      </w:r>
      <w:r w:rsidRPr="000907A9">
        <w:rPr>
          <w:rFonts w:ascii="Arial" w:hAnsi="Arial" w:cs="Arial"/>
          <w:sz w:val="20"/>
          <w:szCs w:val="20"/>
        </w:rPr>
        <w:t>rozumějí</w:t>
      </w:r>
      <w:r w:rsidR="00AA51ED" w:rsidRPr="000907A9">
        <w:rPr>
          <w:rFonts w:ascii="Arial" w:hAnsi="Arial" w:cs="Arial"/>
          <w:sz w:val="20"/>
          <w:szCs w:val="20"/>
        </w:rPr>
        <w:t>:</w:t>
      </w:r>
    </w:p>
    <w:p w14:paraId="18B6686E" w14:textId="77777777" w:rsidR="00CF5DFA" w:rsidRPr="000907A9" w:rsidRDefault="00A9506E" w:rsidP="00AA51ED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černé nádoby s horním výsypem o objemu 120 l, 240 l a 1100 l, nebo nádoby s dolním výsypem o objemu 3000 l, 3500 l a 5000 l,</w:t>
      </w:r>
      <w:r w:rsidR="00742ACD" w:rsidRPr="000907A9">
        <w:rPr>
          <w:rFonts w:ascii="Arial" w:hAnsi="Arial" w:cs="Arial"/>
          <w:sz w:val="20"/>
          <w:szCs w:val="20"/>
        </w:rPr>
        <w:t xml:space="preserve"> </w:t>
      </w:r>
    </w:p>
    <w:p w14:paraId="51CB606B" w14:textId="77777777" w:rsidR="00CF5DFA" w:rsidRPr="000907A9" w:rsidRDefault="00CF5DFA" w:rsidP="00AA51ED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odpadkové koše, které jsou umístěny na veřejných prostranstvích v</w:t>
      </w:r>
      <w:r w:rsidR="00347DA1" w:rsidRPr="000907A9">
        <w:rPr>
          <w:rFonts w:ascii="Arial" w:hAnsi="Arial" w:cs="Arial"/>
          <w:sz w:val="20"/>
          <w:szCs w:val="20"/>
        </w:rPr>
        <w:t>e městě</w:t>
      </w:r>
      <w:r w:rsidRPr="000907A9">
        <w:rPr>
          <w:rFonts w:ascii="Arial" w:hAnsi="Arial" w:cs="Arial"/>
          <w:sz w:val="20"/>
          <w:szCs w:val="20"/>
        </w:rPr>
        <w:t>, sloužící pro</w:t>
      </w:r>
      <w:r w:rsidR="00292E25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odkládání drobného směsného komunálního odpadu.</w:t>
      </w:r>
    </w:p>
    <w:p w14:paraId="5DA3EED6" w14:textId="508581C5" w:rsidR="00AA51ED" w:rsidRPr="000907A9" w:rsidRDefault="00AA51ED" w:rsidP="00F7158B">
      <w:pPr>
        <w:pStyle w:val="Odstavecseseznamem"/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 xml:space="preserve">Vlastník </w:t>
      </w:r>
      <w:r w:rsidR="3986BBAA" w:rsidRPr="3F867674">
        <w:rPr>
          <w:rFonts w:ascii="Arial" w:hAnsi="Arial" w:cs="Arial"/>
          <w:sz w:val="20"/>
          <w:szCs w:val="20"/>
        </w:rPr>
        <w:t>nemovité věci zahrnující byt, rodinný dům</w:t>
      </w:r>
      <w:r w:rsidR="2005CF88" w:rsidRPr="3F867674">
        <w:rPr>
          <w:rFonts w:ascii="Arial" w:hAnsi="Arial" w:cs="Arial"/>
          <w:sz w:val="20"/>
          <w:szCs w:val="20"/>
        </w:rPr>
        <w:t>,</w:t>
      </w:r>
      <w:r w:rsidR="3986BBAA" w:rsidRPr="3F867674">
        <w:rPr>
          <w:rFonts w:ascii="Arial" w:hAnsi="Arial" w:cs="Arial"/>
          <w:sz w:val="20"/>
          <w:szCs w:val="20"/>
        </w:rPr>
        <w:t xml:space="preserve"> nebo stavbu pro rodinnou rekreaci</w:t>
      </w:r>
      <w:r w:rsidR="547FA9CE" w:rsidRPr="3F867674">
        <w:rPr>
          <w:rFonts w:ascii="Arial" w:hAnsi="Arial" w:cs="Arial"/>
          <w:sz w:val="20"/>
          <w:szCs w:val="20"/>
        </w:rPr>
        <w:t>, ve které má bydliště fyzická osoba</w:t>
      </w:r>
      <w:r w:rsidR="71352AC4" w:rsidRPr="3F867674">
        <w:rPr>
          <w:rFonts w:ascii="Arial" w:hAnsi="Arial" w:cs="Arial"/>
          <w:sz w:val="20"/>
          <w:szCs w:val="20"/>
        </w:rPr>
        <w:t>,</w:t>
      </w:r>
      <w:r w:rsidR="547FA9CE" w:rsidRPr="3F867674">
        <w:rPr>
          <w:rFonts w:ascii="Arial" w:hAnsi="Arial" w:cs="Arial"/>
          <w:sz w:val="20"/>
          <w:szCs w:val="20"/>
        </w:rPr>
        <w:t xml:space="preserve"> </w:t>
      </w:r>
      <w:r w:rsidR="00F7158B" w:rsidRPr="00F7158B">
        <w:rPr>
          <w:rFonts w:ascii="Arial" w:hAnsi="Arial" w:cs="Arial"/>
          <w:sz w:val="20"/>
          <w:szCs w:val="20"/>
        </w:rPr>
        <w:t>a která se nachází na území města zajistí případně i za podmínek stanovených jinými právními předpisy:</w:t>
      </w:r>
    </w:p>
    <w:p w14:paraId="7800B309" w14:textId="77777777" w:rsidR="00AA51ED" w:rsidRPr="000907A9" w:rsidRDefault="00AA51ED" w:rsidP="00AA51ED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 xml:space="preserve">umístění sběrné nádoby </w:t>
      </w:r>
      <w:r w:rsidR="17DFF6FC" w:rsidRPr="430392EA">
        <w:rPr>
          <w:rFonts w:ascii="Arial" w:hAnsi="Arial" w:cs="Arial"/>
          <w:sz w:val="20"/>
          <w:szCs w:val="20"/>
        </w:rPr>
        <w:t xml:space="preserve">s </w:t>
      </w:r>
      <w:r w:rsidR="1E65AC1E" w:rsidRPr="430392EA">
        <w:rPr>
          <w:rFonts w:ascii="Arial" w:hAnsi="Arial" w:cs="Arial"/>
          <w:sz w:val="20"/>
          <w:szCs w:val="20"/>
        </w:rPr>
        <w:t>přiměřeným</w:t>
      </w:r>
      <w:r w:rsidR="4239A8F2" w:rsidRPr="430392EA">
        <w:rPr>
          <w:rFonts w:ascii="Arial" w:hAnsi="Arial" w:cs="Arial"/>
          <w:sz w:val="20"/>
          <w:szCs w:val="20"/>
        </w:rPr>
        <w:t xml:space="preserve"> </w:t>
      </w:r>
      <w:r w:rsidR="17DFF6FC" w:rsidRPr="430392EA">
        <w:rPr>
          <w:rFonts w:ascii="Arial" w:hAnsi="Arial" w:cs="Arial"/>
          <w:sz w:val="20"/>
          <w:szCs w:val="20"/>
        </w:rPr>
        <w:t xml:space="preserve">objemem </w:t>
      </w:r>
      <w:r w:rsidRPr="430392EA">
        <w:rPr>
          <w:rFonts w:ascii="Arial" w:hAnsi="Arial" w:cs="Arial"/>
          <w:sz w:val="20"/>
          <w:szCs w:val="20"/>
        </w:rPr>
        <w:t>na stanoviště sběrných nádob v souladu s článkem</w:t>
      </w:r>
      <w:r w:rsidR="00FE18FC" w:rsidRPr="430392EA">
        <w:rPr>
          <w:rFonts w:ascii="Arial" w:hAnsi="Arial" w:cs="Arial"/>
          <w:sz w:val="20"/>
          <w:szCs w:val="20"/>
        </w:rPr>
        <w:t>1 odst.</w:t>
      </w:r>
      <w:r w:rsidR="001E0514" w:rsidRPr="430392EA">
        <w:rPr>
          <w:rFonts w:ascii="Arial" w:hAnsi="Arial" w:cs="Arial"/>
          <w:sz w:val="20"/>
          <w:szCs w:val="20"/>
        </w:rPr>
        <w:t xml:space="preserve"> </w:t>
      </w:r>
      <w:r w:rsidR="00FE18FC" w:rsidRPr="430392EA">
        <w:rPr>
          <w:rFonts w:ascii="Arial" w:hAnsi="Arial" w:cs="Arial"/>
          <w:sz w:val="20"/>
          <w:szCs w:val="20"/>
        </w:rPr>
        <w:t xml:space="preserve">4 </w:t>
      </w:r>
      <w:r w:rsidRPr="430392EA">
        <w:rPr>
          <w:rFonts w:ascii="Arial" w:hAnsi="Arial" w:cs="Arial"/>
          <w:sz w:val="20"/>
          <w:szCs w:val="20"/>
        </w:rPr>
        <w:t>této vyhlášky,</w:t>
      </w:r>
    </w:p>
    <w:p w14:paraId="087A6EB4" w14:textId="77777777" w:rsidR="00AA51ED" w:rsidRPr="000907A9" w:rsidRDefault="00AA51ED" w:rsidP="00AA51ED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přistavení sběrné nádoby na odvozní místo nejdříve přede dnem svozu a v den svozu po vyprázdnění sběrné nádoby její přemístění z odvozního místa,</w:t>
      </w:r>
    </w:p>
    <w:p w14:paraId="07742967" w14:textId="77777777" w:rsidR="00AA51ED" w:rsidRPr="00E1344F" w:rsidRDefault="00AA51ED" w:rsidP="00AA51ED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1344F">
        <w:rPr>
          <w:rFonts w:ascii="Arial" w:hAnsi="Arial" w:cs="Arial"/>
          <w:sz w:val="20"/>
          <w:szCs w:val="20"/>
        </w:rPr>
        <w:t>dostatečný objem sběrné nádoby na směsný odpad.</w:t>
      </w:r>
    </w:p>
    <w:p w14:paraId="01946AC3" w14:textId="77777777" w:rsidR="00A02E1E" w:rsidRPr="00E1344F" w:rsidRDefault="6F5E117A" w:rsidP="430392EA">
      <w:pPr>
        <w:pStyle w:val="Odstavecseseznamem"/>
        <w:numPr>
          <w:ilvl w:val="0"/>
          <w:numId w:val="15"/>
        </w:numPr>
        <w:spacing w:before="12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Směsný komunální odpad ze staveb pro rodinnou rekreaci, u kterých není zajišťován svoz odpadu sběrným vozem, je možné odkládat ve sběrném dvoře Vazová</w:t>
      </w:r>
      <w:r w:rsidR="40E4A82D" w:rsidRPr="430392EA">
        <w:rPr>
          <w:rFonts w:ascii="Arial" w:hAnsi="Arial" w:cs="Arial"/>
          <w:sz w:val="20"/>
          <w:szCs w:val="20"/>
        </w:rPr>
        <w:t xml:space="preserve">. </w:t>
      </w:r>
      <w:r w:rsidRPr="00667494">
        <w:rPr>
          <w:rFonts w:ascii="Arial" w:hAnsi="Arial" w:cs="Arial"/>
          <w:sz w:val="20"/>
          <w:szCs w:val="20"/>
        </w:rPr>
        <w:t xml:space="preserve">Umístění sběrného dvoru je zveřejněno na mapovém serveru </w:t>
      </w:r>
      <w:hyperlink r:id="rId14">
        <w:r w:rsidRPr="00667494">
          <w:rPr>
            <w:rFonts w:ascii="Arial" w:hAnsi="Arial" w:cs="Arial"/>
            <w:sz w:val="20"/>
            <w:szCs w:val="20"/>
          </w:rPr>
          <w:t>https://gis.ub.cz/</w:t>
        </w:r>
      </w:hyperlink>
      <w:r w:rsidRPr="00667494">
        <w:rPr>
          <w:rFonts w:ascii="Arial" w:hAnsi="Arial" w:cs="Arial"/>
          <w:sz w:val="20"/>
          <w:szCs w:val="20"/>
        </w:rPr>
        <w:t>.</w:t>
      </w:r>
    </w:p>
    <w:p w14:paraId="2647561D" w14:textId="77777777" w:rsidR="00AA51ED" w:rsidRPr="000907A9" w:rsidRDefault="00AA51ED" w:rsidP="00AA51ED">
      <w:pPr>
        <w:pStyle w:val="Odstavecseseznamem"/>
        <w:numPr>
          <w:ilvl w:val="0"/>
          <w:numId w:val="1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Fyzická osoba je povinna komunální odpad třídit a odkládat ho odděleně na místa k tomu určená touto vyhláškou, pokud s odpadem n</w:t>
      </w:r>
      <w:r w:rsidR="00B97683" w:rsidRPr="000907A9">
        <w:rPr>
          <w:rFonts w:ascii="Arial" w:hAnsi="Arial" w:cs="Arial"/>
          <w:sz w:val="20"/>
          <w:szCs w:val="20"/>
        </w:rPr>
        <w:t>enakládají nebo se jej nezbavuje</w:t>
      </w:r>
      <w:r w:rsidRPr="000907A9">
        <w:rPr>
          <w:rFonts w:ascii="Arial" w:hAnsi="Arial" w:cs="Arial"/>
          <w:sz w:val="20"/>
          <w:szCs w:val="20"/>
        </w:rPr>
        <w:t xml:space="preserve"> jiným způsobem stanoveným zvláštním právním předpisem.</w:t>
      </w:r>
    </w:p>
    <w:p w14:paraId="5178221F" w14:textId="77777777" w:rsidR="00CF5DFA" w:rsidRPr="000907A9" w:rsidRDefault="00CF5DFA" w:rsidP="00A258F5">
      <w:pPr>
        <w:pStyle w:val="lnek"/>
        <w:spacing w:before="360"/>
      </w:pPr>
      <w:r w:rsidRPr="000907A9">
        <w:t>Čl. 7</w:t>
      </w:r>
    </w:p>
    <w:p w14:paraId="05DC0583" w14:textId="77777777" w:rsidR="00CF5DFA" w:rsidRPr="000907A9" w:rsidRDefault="00CF5DFA" w:rsidP="00A258F5">
      <w:pPr>
        <w:pStyle w:val="nadpislnku"/>
      </w:pPr>
      <w:r>
        <w:t xml:space="preserve">Nakládání s komunálním odpadem vznikajícím na území </w:t>
      </w:r>
      <w:r w:rsidR="00347DA1">
        <w:t>města</w:t>
      </w:r>
      <w:r>
        <w:t xml:space="preserve"> při činnosti </w:t>
      </w:r>
      <w:r w:rsidR="77B30570">
        <w:t xml:space="preserve">vybraných </w:t>
      </w:r>
      <w:r>
        <w:t>právnických</w:t>
      </w:r>
      <w:r w:rsidR="00A258F5">
        <w:t xml:space="preserve"> </w:t>
      </w:r>
      <w:r>
        <w:t>a podnikajících fyzických osob</w:t>
      </w:r>
    </w:p>
    <w:p w14:paraId="2199BBC7" w14:textId="774CED5B" w:rsidR="00CF5DFA" w:rsidRPr="000907A9" w:rsidRDefault="19361518" w:rsidP="00292E25">
      <w:pPr>
        <w:pStyle w:val="Odstavecseseznamem"/>
        <w:numPr>
          <w:ilvl w:val="0"/>
          <w:numId w:val="1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P</w:t>
      </w:r>
      <w:r w:rsidR="00CF5DFA" w:rsidRPr="430392EA">
        <w:rPr>
          <w:rFonts w:ascii="Arial" w:hAnsi="Arial" w:cs="Arial"/>
          <w:sz w:val="20"/>
          <w:szCs w:val="20"/>
        </w:rPr>
        <w:t>odnikající fyzické osoby</w:t>
      </w:r>
      <w:r w:rsidR="00B97683" w:rsidRPr="430392EA">
        <w:rPr>
          <w:rFonts w:ascii="Arial" w:hAnsi="Arial" w:cs="Arial"/>
          <w:sz w:val="20"/>
          <w:szCs w:val="20"/>
        </w:rPr>
        <w:t>,</w:t>
      </w:r>
      <w:r w:rsidR="00CF5DFA" w:rsidRPr="430392EA">
        <w:rPr>
          <w:rFonts w:ascii="Arial" w:hAnsi="Arial" w:cs="Arial"/>
          <w:sz w:val="20"/>
          <w:szCs w:val="20"/>
        </w:rPr>
        <w:t xml:space="preserve"> zapojené do obecního systému na základě smlouvy</w:t>
      </w:r>
      <w:r w:rsidR="00292E25" w:rsidRPr="430392EA">
        <w:rPr>
          <w:rFonts w:ascii="Arial" w:hAnsi="Arial" w:cs="Arial"/>
          <w:sz w:val="20"/>
          <w:szCs w:val="20"/>
        </w:rPr>
        <w:t xml:space="preserve"> </w:t>
      </w:r>
      <w:r w:rsidR="00CF5DFA" w:rsidRPr="430392EA">
        <w:rPr>
          <w:rFonts w:ascii="Arial" w:hAnsi="Arial" w:cs="Arial"/>
          <w:sz w:val="20"/>
          <w:szCs w:val="20"/>
        </w:rPr>
        <w:t>s</w:t>
      </w:r>
      <w:r w:rsidR="00D9231C">
        <w:rPr>
          <w:rFonts w:ascii="Arial" w:hAnsi="Arial" w:cs="Arial"/>
          <w:sz w:val="20"/>
          <w:szCs w:val="20"/>
        </w:rPr>
        <w:t> </w:t>
      </w:r>
      <w:r w:rsidR="00347DA1" w:rsidRPr="430392EA">
        <w:rPr>
          <w:rFonts w:ascii="Arial" w:hAnsi="Arial" w:cs="Arial"/>
          <w:sz w:val="20"/>
          <w:szCs w:val="20"/>
        </w:rPr>
        <w:t>městem</w:t>
      </w:r>
      <w:r w:rsidR="00D9231C">
        <w:rPr>
          <w:rFonts w:ascii="Arial" w:hAnsi="Arial" w:cs="Arial"/>
          <w:sz w:val="20"/>
          <w:szCs w:val="20"/>
        </w:rPr>
        <w:t xml:space="preserve"> Uherský Brod</w:t>
      </w:r>
      <w:r w:rsidR="00B97683" w:rsidRPr="430392EA">
        <w:rPr>
          <w:rFonts w:ascii="Arial" w:hAnsi="Arial" w:cs="Arial"/>
          <w:sz w:val="20"/>
          <w:szCs w:val="20"/>
        </w:rPr>
        <w:t>,</w:t>
      </w:r>
      <w:r w:rsidR="00CF5DFA" w:rsidRPr="430392EA">
        <w:rPr>
          <w:rFonts w:ascii="Arial" w:hAnsi="Arial" w:cs="Arial"/>
          <w:sz w:val="20"/>
          <w:szCs w:val="20"/>
        </w:rPr>
        <w:t xml:space="preserve"> </w:t>
      </w:r>
      <w:r w:rsidR="00B97683" w:rsidRPr="430392EA">
        <w:rPr>
          <w:rFonts w:ascii="Arial" w:hAnsi="Arial" w:cs="Arial"/>
          <w:sz w:val="20"/>
          <w:szCs w:val="20"/>
        </w:rPr>
        <w:t xml:space="preserve">mohou předávat </w:t>
      </w:r>
      <w:r w:rsidR="00CF5DFA" w:rsidRPr="430392EA">
        <w:rPr>
          <w:rFonts w:ascii="Arial" w:hAnsi="Arial" w:cs="Arial"/>
          <w:sz w:val="20"/>
          <w:szCs w:val="20"/>
        </w:rPr>
        <w:t>komunální odpad dle čl. 2 odst. 1 písm</w:t>
      </w:r>
      <w:r w:rsidR="00B97683" w:rsidRPr="430392EA">
        <w:rPr>
          <w:rFonts w:ascii="Arial" w:hAnsi="Arial" w:cs="Arial"/>
          <w:sz w:val="20"/>
          <w:szCs w:val="20"/>
        </w:rPr>
        <w:t xml:space="preserve">. </w:t>
      </w:r>
      <w:r w:rsidR="00C53C16" w:rsidRPr="430392EA">
        <w:rPr>
          <w:rFonts w:ascii="Arial" w:hAnsi="Arial" w:cs="Arial"/>
          <w:sz w:val="20"/>
          <w:szCs w:val="20"/>
        </w:rPr>
        <w:t>b</w:t>
      </w:r>
      <w:r w:rsidR="00B97683" w:rsidRPr="430392EA">
        <w:rPr>
          <w:rFonts w:ascii="Arial" w:hAnsi="Arial" w:cs="Arial"/>
          <w:sz w:val="20"/>
          <w:szCs w:val="20"/>
        </w:rPr>
        <w:t xml:space="preserve">) až e) do </w:t>
      </w:r>
      <w:r w:rsidR="006049CD" w:rsidRPr="430392EA">
        <w:rPr>
          <w:rFonts w:ascii="Arial" w:hAnsi="Arial" w:cs="Arial"/>
          <w:sz w:val="20"/>
          <w:szCs w:val="20"/>
        </w:rPr>
        <w:t xml:space="preserve">zvláštních sběrných </w:t>
      </w:r>
      <w:r w:rsidR="00B97683" w:rsidRPr="430392EA">
        <w:rPr>
          <w:rFonts w:ascii="Arial" w:hAnsi="Arial" w:cs="Arial"/>
          <w:sz w:val="20"/>
          <w:szCs w:val="20"/>
        </w:rPr>
        <w:t>nádob</w:t>
      </w:r>
      <w:r w:rsidR="22C8BE29" w:rsidRPr="430392EA">
        <w:rPr>
          <w:rFonts w:ascii="Arial" w:hAnsi="Arial" w:cs="Arial"/>
          <w:sz w:val="20"/>
          <w:szCs w:val="20"/>
        </w:rPr>
        <w:t xml:space="preserve"> jejichž </w:t>
      </w:r>
      <w:r w:rsidR="26E38559" w:rsidRPr="430392EA">
        <w:rPr>
          <w:rFonts w:ascii="Arial" w:hAnsi="Arial" w:cs="Arial"/>
          <w:sz w:val="20"/>
          <w:szCs w:val="20"/>
        </w:rPr>
        <w:t>umístění je</w:t>
      </w:r>
      <w:r w:rsidR="22C8BE29" w:rsidRPr="430392EA">
        <w:rPr>
          <w:rFonts w:ascii="Arial" w:hAnsi="Arial" w:cs="Arial"/>
          <w:sz w:val="20"/>
          <w:szCs w:val="20"/>
        </w:rPr>
        <w:t xml:space="preserve"> zveřejněno na mapovém serveru </w:t>
      </w:r>
      <w:hyperlink r:id="rId15" w:history="1">
        <w:r w:rsidR="009C2913" w:rsidRPr="00DD1FA1">
          <w:rPr>
            <w:rStyle w:val="Hypertextovodkaz"/>
            <w:rFonts w:ascii="Arial" w:hAnsi="Arial" w:cs="Arial"/>
            <w:sz w:val="20"/>
            <w:szCs w:val="20"/>
          </w:rPr>
          <w:t>https://gis.ub.cz/</w:t>
        </w:r>
      </w:hyperlink>
      <w:r w:rsidR="00D74DCE" w:rsidRPr="430392EA">
        <w:rPr>
          <w:rFonts w:ascii="Arial" w:hAnsi="Arial" w:cs="Arial"/>
          <w:sz w:val="20"/>
          <w:szCs w:val="20"/>
        </w:rPr>
        <w:t>.</w:t>
      </w:r>
      <w:r w:rsidR="009C2913">
        <w:rPr>
          <w:rFonts w:ascii="Arial" w:hAnsi="Arial" w:cs="Arial"/>
          <w:sz w:val="20"/>
          <w:szCs w:val="20"/>
        </w:rPr>
        <w:t xml:space="preserve"> </w:t>
      </w:r>
    </w:p>
    <w:p w14:paraId="12949795" w14:textId="6BF7665C" w:rsidR="00C53C16" w:rsidRPr="000907A9" w:rsidRDefault="00C53C16" w:rsidP="3F867674">
      <w:pPr>
        <w:numPr>
          <w:ilvl w:val="0"/>
          <w:numId w:val="1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>Právnické osoby zřízené městem Uherský Brod, nebo Zlínským krajem, zapojené do obecního systému na základě smlouvy s </w:t>
      </w:r>
      <w:r w:rsidR="00D9231C">
        <w:rPr>
          <w:rFonts w:ascii="Arial" w:hAnsi="Arial" w:cs="Arial"/>
          <w:sz w:val="20"/>
          <w:szCs w:val="20"/>
        </w:rPr>
        <w:t>městem</w:t>
      </w:r>
      <w:r w:rsidRPr="3F867674">
        <w:rPr>
          <w:rFonts w:ascii="Arial" w:hAnsi="Arial" w:cs="Arial"/>
          <w:sz w:val="20"/>
          <w:szCs w:val="20"/>
        </w:rPr>
        <w:t>, mohou předávat komunální odpad dle čl. 2</w:t>
      </w:r>
      <w:r w:rsidR="00A56235">
        <w:rPr>
          <w:rFonts w:ascii="Arial" w:hAnsi="Arial" w:cs="Arial"/>
          <w:sz w:val="20"/>
          <w:szCs w:val="20"/>
        </w:rPr>
        <w:t xml:space="preserve"> odst. 1 písm. b) až e) a písm. </w:t>
      </w:r>
      <w:r w:rsidRPr="3F867674">
        <w:rPr>
          <w:rFonts w:ascii="Arial" w:hAnsi="Arial" w:cs="Arial"/>
          <w:sz w:val="20"/>
          <w:szCs w:val="20"/>
        </w:rPr>
        <w:t>n), do zvláštních sběrných nádob poskytnutých městem</w:t>
      </w:r>
      <w:r w:rsidR="00EB417D">
        <w:rPr>
          <w:rFonts w:ascii="Arial" w:hAnsi="Arial" w:cs="Arial"/>
          <w:sz w:val="20"/>
          <w:szCs w:val="20"/>
        </w:rPr>
        <w:t xml:space="preserve"> na základě smlouvy, </w:t>
      </w:r>
      <w:r w:rsidR="00EB417D" w:rsidRPr="430392EA">
        <w:rPr>
          <w:rFonts w:ascii="Arial" w:hAnsi="Arial" w:cs="Arial"/>
          <w:sz w:val="20"/>
          <w:szCs w:val="20"/>
        </w:rPr>
        <w:t xml:space="preserve">do zvláštních sběrných nádob jejichž umístění je zveřejněno na mapovém serveru </w:t>
      </w:r>
      <w:hyperlink r:id="rId16" w:history="1">
        <w:r w:rsidR="00EB417D" w:rsidRPr="00DD1FA1">
          <w:rPr>
            <w:rStyle w:val="Hypertextovodkaz"/>
            <w:rFonts w:ascii="Arial" w:hAnsi="Arial" w:cs="Arial"/>
            <w:sz w:val="20"/>
            <w:szCs w:val="20"/>
          </w:rPr>
          <w:t>https://gis.ub.cz/</w:t>
        </w:r>
      </w:hyperlink>
      <w:r w:rsidR="00EB417D">
        <w:rPr>
          <w:rStyle w:val="Hypertextovodkaz"/>
          <w:rFonts w:ascii="Arial" w:hAnsi="Arial" w:cs="Arial"/>
          <w:sz w:val="20"/>
          <w:szCs w:val="20"/>
        </w:rPr>
        <w:t>,</w:t>
      </w:r>
      <w:r w:rsidR="00427348">
        <w:rPr>
          <w:rFonts w:ascii="Arial" w:hAnsi="Arial" w:cs="Arial"/>
          <w:sz w:val="20"/>
          <w:szCs w:val="20"/>
        </w:rPr>
        <w:t xml:space="preserve"> </w:t>
      </w:r>
      <w:r w:rsidRPr="3F867674">
        <w:rPr>
          <w:rFonts w:ascii="Arial" w:hAnsi="Arial" w:cs="Arial"/>
          <w:sz w:val="20"/>
          <w:szCs w:val="20"/>
        </w:rPr>
        <w:t xml:space="preserve"> nebo na sběrné dvory.</w:t>
      </w:r>
    </w:p>
    <w:p w14:paraId="40619921" w14:textId="77777777" w:rsidR="00CF5DFA" w:rsidRPr="000907A9" w:rsidRDefault="00CF5DFA" w:rsidP="00DA40EB">
      <w:pPr>
        <w:pStyle w:val="Odstavecseseznamem"/>
        <w:numPr>
          <w:ilvl w:val="0"/>
          <w:numId w:val="1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 xml:space="preserve">Výše úhrady za zapojení do obecního systému se stanoví </w:t>
      </w:r>
      <w:r w:rsidR="00DA40EB" w:rsidRPr="000907A9">
        <w:rPr>
          <w:rFonts w:ascii="Arial" w:hAnsi="Arial" w:cs="Arial"/>
          <w:sz w:val="20"/>
          <w:szCs w:val="20"/>
        </w:rPr>
        <w:t>na základě aktuálního ceníku schváleného Radou města Uherský Brod, zveřejněného na webových stránkách města</w:t>
      </w:r>
      <w:r w:rsidR="00742ACD" w:rsidRPr="000907A9">
        <w:rPr>
          <w:rFonts w:ascii="Arial" w:hAnsi="Arial" w:cs="Arial"/>
          <w:sz w:val="20"/>
          <w:szCs w:val="20"/>
        </w:rPr>
        <w:t>.</w:t>
      </w:r>
    </w:p>
    <w:p w14:paraId="60061E4C" w14:textId="74636E92" w:rsidR="0008219A" w:rsidRPr="001C59A6" w:rsidRDefault="00CF5DFA" w:rsidP="001C59A6">
      <w:pPr>
        <w:pStyle w:val="Odstavecseseznamem"/>
        <w:numPr>
          <w:ilvl w:val="0"/>
          <w:numId w:val="1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 xml:space="preserve">Úhrada se vybírá </w:t>
      </w:r>
      <w:r w:rsidR="00330119" w:rsidRPr="3F867674">
        <w:rPr>
          <w:rFonts w:ascii="Arial" w:hAnsi="Arial" w:cs="Arial"/>
          <w:sz w:val="20"/>
          <w:szCs w:val="20"/>
        </w:rPr>
        <w:t>pololetně</w:t>
      </w:r>
      <w:r w:rsidR="2B48EC8A" w:rsidRPr="3F867674">
        <w:rPr>
          <w:rFonts w:ascii="Arial" w:hAnsi="Arial" w:cs="Arial"/>
          <w:sz w:val="20"/>
          <w:szCs w:val="20"/>
        </w:rPr>
        <w:t>,</w:t>
      </w:r>
      <w:r w:rsidR="00330119" w:rsidRPr="3F867674">
        <w:rPr>
          <w:rFonts w:ascii="Arial" w:hAnsi="Arial" w:cs="Arial"/>
          <w:sz w:val="20"/>
          <w:szCs w:val="20"/>
        </w:rPr>
        <w:t xml:space="preserve"> </w:t>
      </w:r>
      <w:r w:rsidRPr="3F867674">
        <w:rPr>
          <w:rFonts w:ascii="Arial" w:hAnsi="Arial" w:cs="Arial"/>
          <w:sz w:val="20"/>
          <w:szCs w:val="20"/>
        </w:rPr>
        <w:t xml:space="preserve">a to </w:t>
      </w:r>
      <w:r w:rsidR="00330119" w:rsidRPr="3F867674">
        <w:rPr>
          <w:rFonts w:ascii="Arial" w:hAnsi="Arial" w:cs="Arial"/>
          <w:sz w:val="20"/>
          <w:szCs w:val="20"/>
        </w:rPr>
        <w:t>převodem na účet.</w:t>
      </w:r>
    </w:p>
    <w:p w14:paraId="054E17FC" w14:textId="77777777" w:rsidR="00CF5DFA" w:rsidRPr="000907A9" w:rsidRDefault="00CF5DFA" w:rsidP="00A258F5">
      <w:pPr>
        <w:pStyle w:val="lnek"/>
        <w:spacing w:before="360"/>
      </w:pPr>
      <w:r w:rsidRPr="000907A9">
        <w:lastRenderedPageBreak/>
        <w:t>Čl. 8</w:t>
      </w:r>
    </w:p>
    <w:p w14:paraId="38B9A1FC" w14:textId="77777777" w:rsidR="00CF5DFA" w:rsidRPr="000907A9" w:rsidRDefault="00CF5DFA" w:rsidP="00A258F5">
      <w:pPr>
        <w:pStyle w:val="nadpislnku"/>
      </w:pPr>
      <w:r w:rsidRPr="000907A9">
        <w:t>Nakládání s movitými věcmi v rámci předcházení vzniku odpadu</w:t>
      </w:r>
    </w:p>
    <w:p w14:paraId="035D07D5" w14:textId="77777777" w:rsidR="00CF5DFA" w:rsidRPr="00D74DCE" w:rsidRDefault="00347DA1" w:rsidP="430392EA">
      <w:pPr>
        <w:pStyle w:val="Odstavecseseznamem"/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Město</w:t>
      </w:r>
      <w:r w:rsidR="00CF5DFA" w:rsidRPr="430392EA">
        <w:rPr>
          <w:rFonts w:ascii="Arial" w:hAnsi="Arial" w:cs="Arial"/>
          <w:sz w:val="20"/>
          <w:szCs w:val="20"/>
        </w:rPr>
        <w:t xml:space="preserve"> v rámci předcházení vzniku odpadu za účelem jejich opětovného použití nakládá</w:t>
      </w:r>
      <w:r w:rsidR="00292E25" w:rsidRPr="430392EA">
        <w:rPr>
          <w:rFonts w:ascii="Arial" w:hAnsi="Arial" w:cs="Arial"/>
          <w:sz w:val="20"/>
          <w:szCs w:val="20"/>
        </w:rPr>
        <w:t xml:space="preserve"> </w:t>
      </w:r>
      <w:r w:rsidR="00CF5DFA" w:rsidRPr="430392EA">
        <w:rPr>
          <w:rFonts w:ascii="Arial" w:hAnsi="Arial" w:cs="Arial"/>
          <w:sz w:val="20"/>
          <w:szCs w:val="20"/>
        </w:rPr>
        <w:t xml:space="preserve">s oděvy a </w:t>
      </w:r>
      <w:r w:rsidR="00D74DCE" w:rsidRPr="430392EA">
        <w:rPr>
          <w:rFonts w:ascii="Arial" w:hAnsi="Arial" w:cs="Arial"/>
          <w:sz w:val="20"/>
          <w:szCs w:val="20"/>
        </w:rPr>
        <w:t>textilem.</w:t>
      </w:r>
    </w:p>
    <w:p w14:paraId="6B66E16D" w14:textId="77777777" w:rsidR="00CF5DFA" w:rsidRPr="000907A9" w:rsidRDefault="00CF5DFA" w:rsidP="00330119">
      <w:pPr>
        <w:pStyle w:val="Odstavecseseznamem"/>
        <w:numPr>
          <w:ilvl w:val="0"/>
          <w:numId w:val="1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>Movité věci uvedené v odst. 1 lze předávat</w:t>
      </w:r>
      <w:r w:rsidR="00DA40EB" w:rsidRPr="3F867674">
        <w:rPr>
          <w:rFonts w:ascii="Arial" w:hAnsi="Arial" w:cs="Arial"/>
          <w:sz w:val="20"/>
          <w:szCs w:val="20"/>
        </w:rPr>
        <w:t xml:space="preserve"> na sběrném dvoře Vazová a Újezdec, nebo do speciálních kontejnerů</w:t>
      </w:r>
      <w:r w:rsidR="15EE1148" w:rsidRPr="3F867674">
        <w:rPr>
          <w:rFonts w:ascii="Arial" w:hAnsi="Arial" w:cs="Arial"/>
          <w:sz w:val="20"/>
          <w:szCs w:val="20"/>
        </w:rPr>
        <w:t>, jejichž umístění</w:t>
      </w:r>
      <w:r w:rsidR="00DA40EB" w:rsidRPr="3F867674">
        <w:rPr>
          <w:rFonts w:ascii="Arial" w:hAnsi="Arial" w:cs="Arial"/>
          <w:sz w:val="20"/>
          <w:szCs w:val="20"/>
        </w:rPr>
        <w:t xml:space="preserve"> </w:t>
      </w:r>
      <w:r w:rsidR="560F1A8D" w:rsidRPr="3F867674">
        <w:rPr>
          <w:rFonts w:ascii="Arial" w:hAnsi="Arial" w:cs="Arial"/>
          <w:sz w:val="20"/>
          <w:szCs w:val="20"/>
        </w:rPr>
        <w:t xml:space="preserve">je zveřejněno na mapovém serveru </w:t>
      </w:r>
      <w:hyperlink r:id="rId17">
        <w:r w:rsidR="560F1A8D" w:rsidRPr="3F867674">
          <w:rPr>
            <w:rStyle w:val="Hypertextovodkaz"/>
            <w:rFonts w:ascii="Arial" w:hAnsi="Arial" w:cs="Arial"/>
            <w:sz w:val="20"/>
            <w:szCs w:val="20"/>
          </w:rPr>
          <w:t>https://gis.ub.cz/</w:t>
        </w:r>
      </w:hyperlink>
      <w:r w:rsidR="560F1A8D" w:rsidRPr="3F867674">
        <w:rPr>
          <w:rFonts w:ascii="Arial" w:hAnsi="Arial" w:cs="Arial"/>
          <w:sz w:val="20"/>
          <w:szCs w:val="20"/>
        </w:rPr>
        <w:t xml:space="preserve"> </w:t>
      </w:r>
      <w:r w:rsidR="00DA40EB" w:rsidRPr="3F867674">
        <w:rPr>
          <w:rFonts w:ascii="Arial" w:hAnsi="Arial" w:cs="Arial"/>
          <w:sz w:val="20"/>
          <w:szCs w:val="20"/>
        </w:rPr>
        <w:t>.</w:t>
      </w:r>
      <w:r w:rsidRPr="3F867674">
        <w:rPr>
          <w:rFonts w:ascii="Arial" w:hAnsi="Arial" w:cs="Arial"/>
          <w:sz w:val="20"/>
          <w:szCs w:val="20"/>
        </w:rPr>
        <w:t xml:space="preserve"> Movitá věc musí být předána v takovém stavu, aby bylo možné její</w:t>
      </w:r>
      <w:r w:rsidR="00330119" w:rsidRPr="3F867674">
        <w:rPr>
          <w:rFonts w:ascii="Arial" w:hAnsi="Arial" w:cs="Arial"/>
          <w:sz w:val="20"/>
          <w:szCs w:val="20"/>
        </w:rPr>
        <w:t xml:space="preserve"> </w:t>
      </w:r>
      <w:r w:rsidRPr="3F867674">
        <w:rPr>
          <w:rFonts w:ascii="Arial" w:hAnsi="Arial" w:cs="Arial"/>
          <w:sz w:val="20"/>
          <w:szCs w:val="20"/>
        </w:rPr>
        <w:t>opětovné použití.</w:t>
      </w:r>
    </w:p>
    <w:p w14:paraId="7B90E520" w14:textId="77777777" w:rsidR="00CF5DFA" w:rsidRPr="000907A9" w:rsidRDefault="00CF5DFA" w:rsidP="00330119">
      <w:pPr>
        <w:pStyle w:val="lnek"/>
        <w:spacing w:before="360"/>
      </w:pPr>
      <w:r w:rsidRPr="000907A9">
        <w:t>Čl. 9</w:t>
      </w:r>
    </w:p>
    <w:p w14:paraId="081155BA" w14:textId="77777777" w:rsidR="00CF5DFA" w:rsidRPr="000907A9" w:rsidRDefault="00CF5DFA" w:rsidP="00A258F5">
      <w:pPr>
        <w:pStyle w:val="nadpislnku"/>
      </w:pPr>
      <w:r w:rsidRPr="000907A9">
        <w:t>Nakládání s výrobky s ukončenou životností v rámci služby pro výrobce</w:t>
      </w:r>
      <w:r w:rsidR="00347DA1" w:rsidRPr="000907A9">
        <w:t xml:space="preserve"> (zpětný odběr)</w:t>
      </w:r>
    </w:p>
    <w:p w14:paraId="13299D7D" w14:textId="77777777" w:rsidR="00CF5DFA" w:rsidRPr="000907A9" w:rsidRDefault="00347DA1" w:rsidP="00330119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Město</w:t>
      </w:r>
      <w:r w:rsidR="00CF5DFA" w:rsidRPr="000907A9">
        <w:rPr>
          <w:rFonts w:ascii="Arial" w:hAnsi="Arial" w:cs="Arial"/>
          <w:sz w:val="20"/>
          <w:szCs w:val="20"/>
        </w:rPr>
        <w:t xml:space="preserve"> v rámci služby pro výrobce nakládá s těmito výrobky s ukončenou životností:</w:t>
      </w:r>
    </w:p>
    <w:p w14:paraId="572229A7" w14:textId="77777777" w:rsidR="00CF5DFA" w:rsidRPr="000907A9" w:rsidRDefault="00D74DCE" w:rsidP="00330119">
      <w:pPr>
        <w:pStyle w:val="Odstavecseseznamem"/>
        <w:numPr>
          <w:ilvl w:val="1"/>
          <w:numId w:val="1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e</w:t>
      </w:r>
      <w:r w:rsidR="00CF5DFA" w:rsidRPr="430392EA">
        <w:rPr>
          <w:rFonts w:ascii="Arial" w:hAnsi="Arial" w:cs="Arial"/>
          <w:sz w:val="20"/>
          <w:szCs w:val="20"/>
        </w:rPr>
        <w:t>lektrozařízení</w:t>
      </w:r>
      <w:r w:rsidR="00276D14" w:rsidRPr="430392EA">
        <w:rPr>
          <w:rFonts w:ascii="Arial" w:hAnsi="Arial" w:cs="Arial"/>
          <w:sz w:val="20"/>
          <w:szCs w:val="20"/>
        </w:rPr>
        <w:t>,</w:t>
      </w:r>
    </w:p>
    <w:p w14:paraId="7F2865F1" w14:textId="77777777" w:rsidR="00CF5DFA" w:rsidRPr="000907A9" w:rsidRDefault="00CF5DFA" w:rsidP="00330119">
      <w:pPr>
        <w:pStyle w:val="Odstavecseseznamem"/>
        <w:numPr>
          <w:ilvl w:val="1"/>
          <w:numId w:val="1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baterie a akumulátory</w:t>
      </w:r>
      <w:r w:rsidR="00276D14" w:rsidRPr="000907A9">
        <w:rPr>
          <w:rFonts w:ascii="Arial" w:hAnsi="Arial" w:cs="Arial"/>
          <w:sz w:val="20"/>
          <w:szCs w:val="20"/>
        </w:rPr>
        <w:t>.</w:t>
      </w:r>
    </w:p>
    <w:p w14:paraId="0D5B57AC" w14:textId="77777777" w:rsidR="00CF5DFA" w:rsidRPr="000907A9" w:rsidRDefault="00CF5DFA" w:rsidP="00330119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>Výrobky s ukončenou životností uvedené v odst. 1 lze předávat</w:t>
      </w:r>
      <w:r w:rsidR="00330119" w:rsidRPr="3F867674">
        <w:rPr>
          <w:rFonts w:ascii="Arial" w:hAnsi="Arial" w:cs="Arial"/>
          <w:sz w:val="20"/>
          <w:szCs w:val="20"/>
        </w:rPr>
        <w:t xml:space="preserve"> ve sběrném dvoře Havřice, Vazová a Újezdec. </w:t>
      </w:r>
    </w:p>
    <w:p w14:paraId="5F20E101" w14:textId="77777777" w:rsidR="00CF5DFA" w:rsidRPr="000907A9" w:rsidRDefault="00CF5DFA" w:rsidP="00A258F5">
      <w:pPr>
        <w:pStyle w:val="lnek"/>
        <w:spacing w:before="360"/>
      </w:pPr>
      <w:r w:rsidRPr="000907A9">
        <w:t>Čl. 1</w:t>
      </w:r>
      <w:r w:rsidR="00F77EA2" w:rsidRPr="000907A9">
        <w:t>0</w:t>
      </w:r>
    </w:p>
    <w:p w14:paraId="32F68D14" w14:textId="77777777" w:rsidR="00CF5DFA" w:rsidRPr="000907A9" w:rsidRDefault="00CF5DFA" w:rsidP="00A258F5">
      <w:pPr>
        <w:pStyle w:val="nadpislnku"/>
      </w:pPr>
      <w:r w:rsidRPr="000907A9">
        <w:t>Nakládání se stavebním a demoličním odpadem</w:t>
      </w:r>
    </w:p>
    <w:p w14:paraId="5B3AFDE7" w14:textId="77777777" w:rsidR="00CF5DFA" w:rsidRPr="000907A9" w:rsidRDefault="00CF5DFA" w:rsidP="00330119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907A9">
        <w:rPr>
          <w:rFonts w:ascii="Arial" w:hAnsi="Arial" w:cs="Arial"/>
          <w:sz w:val="20"/>
          <w:szCs w:val="20"/>
        </w:rPr>
        <w:t>Stavebním odpadem a demoličním odpadem se rozumí odpad vznikající při stavebních</w:t>
      </w:r>
      <w:r w:rsidR="00330119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a demoličních činnostech nepodnikajících fyzických osob. Stavební a demoliční odpad</w:t>
      </w:r>
      <w:r w:rsidR="00330119" w:rsidRPr="000907A9">
        <w:rPr>
          <w:rFonts w:ascii="Arial" w:hAnsi="Arial" w:cs="Arial"/>
          <w:sz w:val="20"/>
          <w:szCs w:val="20"/>
        </w:rPr>
        <w:t xml:space="preserve"> </w:t>
      </w:r>
      <w:r w:rsidRPr="000907A9">
        <w:rPr>
          <w:rFonts w:ascii="Arial" w:hAnsi="Arial" w:cs="Arial"/>
          <w:sz w:val="20"/>
          <w:szCs w:val="20"/>
        </w:rPr>
        <w:t>není odpadem komunálním.</w:t>
      </w:r>
    </w:p>
    <w:p w14:paraId="72DDC08E" w14:textId="77777777" w:rsidR="00CF5DFA" w:rsidRPr="000907A9" w:rsidRDefault="00CF5DFA" w:rsidP="00330119">
      <w:pPr>
        <w:pStyle w:val="Odstavecseseznamem"/>
        <w:numPr>
          <w:ilvl w:val="0"/>
          <w:numId w:val="2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Stavební a demoliční odpad lze předávat</w:t>
      </w:r>
      <w:r w:rsidR="336842C7" w:rsidRPr="430392EA">
        <w:rPr>
          <w:rFonts w:ascii="Arial" w:hAnsi="Arial" w:cs="Arial"/>
          <w:sz w:val="20"/>
          <w:szCs w:val="20"/>
        </w:rPr>
        <w:t xml:space="preserve"> pouze do </w:t>
      </w:r>
      <w:r w:rsidR="00D74DCE" w:rsidRPr="430392EA">
        <w:rPr>
          <w:rFonts w:ascii="Arial" w:hAnsi="Arial" w:cs="Arial"/>
          <w:sz w:val="20"/>
          <w:szCs w:val="20"/>
        </w:rPr>
        <w:t>zařízení pro nakládání s odpady</w:t>
      </w:r>
      <w:r w:rsidR="00DA40EB" w:rsidRPr="430392EA">
        <w:rPr>
          <w:rFonts w:ascii="Arial" w:hAnsi="Arial" w:cs="Arial"/>
          <w:sz w:val="20"/>
          <w:szCs w:val="20"/>
        </w:rPr>
        <w:t xml:space="preserve">. </w:t>
      </w:r>
    </w:p>
    <w:p w14:paraId="725124C8" w14:textId="77777777" w:rsidR="00CF5DFA" w:rsidRPr="000907A9" w:rsidRDefault="00CF5DFA" w:rsidP="3F867674">
      <w:pPr>
        <w:pStyle w:val="lnek"/>
        <w:spacing w:before="360"/>
        <w:ind w:left="360"/>
      </w:pPr>
      <w:r>
        <w:t>Čl. 1</w:t>
      </w:r>
      <w:r w:rsidR="00F77EA2">
        <w:t>1</w:t>
      </w:r>
    </w:p>
    <w:p w14:paraId="43A86AC9" w14:textId="77777777" w:rsidR="00CF5DFA" w:rsidRPr="000907A9" w:rsidRDefault="00CF5DFA" w:rsidP="3F867674">
      <w:pPr>
        <w:pStyle w:val="nadpislnku"/>
      </w:pPr>
      <w:r>
        <w:t>Závěrečná ustanovení</w:t>
      </w:r>
    </w:p>
    <w:p w14:paraId="4887D4C0" w14:textId="5DA2B916" w:rsidR="00CF5DFA" w:rsidRPr="000907A9" w:rsidRDefault="00CF5DFA" w:rsidP="3F867674">
      <w:pPr>
        <w:pStyle w:val="Odstavecseseznamem"/>
        <w:numPr>
          <w:ilvl w:val="0"/>
          <w:numId w:val="2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430392EA">
        <w:rPr>
          <w:rFonts w:ascii="Arial" w:hAnsi="Arial" w:cs="Arial"/>
          <w:sz w:val="20"/>
          <w:szCs w:val="20"/>
        </w:rPr>
        <w:t>Nabytím účinnosti této vyhlášky se zrušuje obecně závazná vyhláška obce</w:t>
      </w:r>
      <w:r w:rsidR="00A52F1E" w:rsidRPr="430392EA">
        <w:rPr>
          <w:rFonts w:ascii="Arial" w:hAnsi="Arial" w:cs="Arial"/>
          <w:sz w:val="20"/>
          <w:szCs w:val="20"/>
        </w:rPr>
        <w:t xml:space="preserve"> č. </w:t>
      </w:r>
      <w:r w:rsidR="224C9D90" w:rsidRPr="430392EA">
        <w:rPr>
          <w:rFonts w:ascii="Arial" w:hAnsi="Arial" w:cs="Arial"/>
          <w:sz w:val="20"/>
          <w:szCs w:val="20"/>
        </w:rPr>
        <w:t>4/2021</w:t>
      </w:r>
      <w:r w:rsidR="00D74DCE" w:rsidRPr="430392EA">
        <w:rPr>
          <w:rFonts w:ascii="Arial" w:hAnsi="Arial" w:cs="Arial"/>
          <w:sz w:val="20"/>
          <w:szCs w:val="20"/>
        </w:rPr>
        <w:t>,</w:t>
      </w:r>
      <w:r w:rsidR="0201B022" w:rsidRPr="430392EA">
        <w:rPr>
          <w:rFonts w:ascii="Arial" w:hAnsi="Arial" w:cs="Arial"/>
          <w:sz w:val="20"/>
          <w:szCs w:val="20"/>
        </w:rPr>
        <w:t xml:space="preserve"> o stanovení obecního systému odpadového hospodářství</w:t>
      </w:r>
      <w:r w:rsidR="00427348">
        <w:rPr>
          <w:rFonts w:ascii="Arial" w:hAnsi="Arial" w:cs="Arial"/>
          <w:color w:val="EE0000"/>
          <w:sz w:val="20"/>
          <w:szCs w:val="20"/>
        </w:rPr>
        <w:t>,</w:t>
      </w:r>
      <w:r w:rsidR="00D9231C">
        <w:rPr>
          <w:rFonts w:ascii="Arial" w:hAnsi="Arial" w:cs="Arial"/>
          <w:sz w:val="20"/>
          <w:szCs w:val="20"/>
        </w:rPr>
        <w:t xml:space="preserve"> ze dne 14.12.2021</w:t>
      </w:r>
      <w:r w:rsidR="0201B022" w:rsidRPr="430392EA">
        <w:rPr>
          <w:rFonts w:ascii="Arial" w:hAnsi="Arial" w:cs="Arial"/>
          <w:sz w:val="20"/>
          <w:szCs w:val="20"/>
        </w:rPr>
        <w:t>.</w:t>
      </w:r>
    </w:p>
    <w:p w14:paraId="512E2CD7" w14:textId="77777777" w:rsidR="00B42748" w:rsidRPr="000907A9" w:rsidRDefault="00CF5DFA" w:rsidP="00B377BC">
      <w:pPr>
        <w:pStyle w:val="Odstavecseseznamem"/>
        <w:numPr>
          <w:ilvl w:val="0"/>
          <w:numId w:val="2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3F867674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1E0514" w:rsidRPr="3F867674">
        <w:rPr>
          <w:rFonts w:ascii="Arial" w:hAnsi="Arial" w:cs="Arial"/>
          <w:sz w:val="20"/>
          <w:szCs w:val="20"/>
        </w:rPr>
        <w:t>0</w:t>
      </w:r>
      <w:r w:rsidR="00F77EA2" w:rsidRPr="3F867674">
        <w:rPr>
          <w:rFonts w:ascii="Arial" w:hAnsi="Arial" w:cs="Arial"/>
          <w:sz w:val="20"/>
          <w:szCs w:val="20"/>
        </w:rPr>
        <w:t>1.</w:t>
      </w:r>
      <w:r w:rsidR="001E0514" w:rsidRPr="3F867674">
        <w:rPr>
          <w:rFonts w:ascii="Arial" w:hAnsi="Arial" w:cs="Arial"/>
          <w:sz w:val="20"/>
          <w:szCs w:val="20"/>
        </w:rPr>
        <w:t>0</w:t>
      </w:r>
      <w:r w:rsidR="00F77EA2" w:rsidRPr="3F867674">
        <w:rPr>
          <w:rFonts w:ascii="Arial" w:hAnsi="Arial" w:cs="Arial"/>
          <w:sz w:val="20"/>
          <w:szCs w:val="20"/>
        </w:rPr>
        <w:t>1.202</w:t>
      </w:r>
      <w:r w:rsidR="1C46B6FF" w:rsidRPr="3F867674">
        <w:rPr>
          <w:rFonts w:ascii="Arial" w:hAnsi="Arial" w:cs="Arial"/>
          <w:sz w:val="20"/>
          <w:szCs w:val="20"/>
        </w:rPr>
        <w:t>8</w:t>
      </w:r>
      <w:r w:rsidR="001E0514" w:rsidRPr="3F867674">
        <w:rPr>
          <w:rFonts w:ascii="Arial" w:hAnsi="Arial" w:cs="Arial"/>
          <w:sz w:val="20"/>
          <w:szCs w:val="20"/>
        </w:rPr>
        <w:t>.</w:t>
      </w:r>
    </w:p>
    <w:p w14:paraId="44EAFD9C" w14:textId="77777777" w:rsidR="00B42748" w:rsidRPr="000907A9" w:rsidRDefault="00B42748" w:rsidP="00B42748">
      <w:pPr>
        <w:rPr>
          <w:rFonts w:ascii="Arial" w:hAnsi="Arial" w:cs="Arial"/>
          <w:sz w:val="20"/>
          <w:szCs w:val="20"/>
        </w:rPr>
      </w:pPr>
    </w:p>
    <w:p w14:paraId="4B94D5A5" w14:textId="77777777" w:rsidR="00B42748" w:rsidRDefault="00B42748" w:rsidP="00B42748">
      <w:pPr>
        <w:rPr>
          <w:rFonts w:ascii="Arial" w:hAnsi="Arial" w:cs="Arial"/>
          <w:sz w:val="20"/>
          <w:szCs w:val="20"/>
        </w:rPr>
      </w:pPr>
    </w:p>
    <w:p w14:paraId="3DEEC669" w14:textId="77777777" w:rsidR="0008219A" w:rsidRDefault="0008219A" w:rsidP="00B42748">
      <w:pPr>
        <w:rPr>
          <w:rFonts w:ascii="Arial" w:hAnsi="Arial" w:cs="Arial"/>
          <w:sz w:val="20"/>
          <w:szCs w:val="20"/>
        </w:rPr>
      </w:pPr>
    </w:p>
    <w:p w14:paraId="3656B9AB" w14:textId="77777777" w:rsidR="0008219A" w:rsidRDefault="0008219A" w:rsidP="00B42748">
      <w:pPr>
        <w:rPr>
          <w:rFonts w:ascii="Arial" w:hAnsi="Arial" w:cs="Arial"/>
          <w:sz w:val="20"/>
          <w:szCs w:val="20"/>
        </w:rPr>
      </w:pPr>
    </w:p>
    <w:p w14:paraId="45FB0818" w14:textId="77777777" w:rsidR="0008219A" w:rsidRDefault="0008219A" w:rsidP="00B42748">
      <w:pPr>
        <w:rPr>
          <w:rFonts w:ascii="Arial" w:hAnsi="Arial" w:cs="Arial"/>
          <w:sz w:val="20"/>
          <w:szCs w:val="20"/>
        </w:rPr>
      </w:pPr>
    </w:p>
    <w:p w14:paraId="049F31CB" w14:textId="77777777" w:rsidR="0008219A" w:rsidRPr="000907A9" w:rsidRDefault="0008219A" w:rsidP="00B42748">
      <w:pPr>
        <w:rPr>
          <w:rFonts w:ascii="Arial" w:hAnsi="Arial" w:cs="Arial"/>
          <w:sz w:val="20"/>
          <w:szCs w:val="20"/>
        </w:rPr>
      </w:pPr>
    </w:p>
    <w:p w14:paraId="706EDF3B" w14:textId="77777777" w:rsidR="00B42748" w:rsidRDefault="6F5E117A" w:rsidP="6F5E117A">
      <w:pPr>
        <w:rPr>
          <w:rFonts w:ascii="Arial" w:eastAsia="Arial" w:hAnsi="Arial" w:cs="Arial"/>
          <w:sz w:val="20"/>
          <w:szCs w:val="20"/>
        </w:rPr>
      </w:pPr>
      <w:r w:rsidRPr="350C83DD">
        <w:rPr>
          <w:rFonts w:ascii="Arial" w:eastAsia="Arial" w:hAnsi="Arial" w:cs="Arial"/>
          <w:sz w:val="20"/>
          <w:szCs w:val="20"/>
        </w:rPr>
        <w:t xml:space="preserve"> Ing. Ferdinand Kubáník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8" w:anchor="174">
        <w:r w:rsidRPr="00667494">
          <w:rPr>
            <w:rFonts w:ascii="Arial" w:eastAsia="Arial" w:hAnsi="Arial" w:cs="Arial"/>
            <w:sz w:val="20"/>
            <w:szCs w:val="20"/>
          </w:rPr>
          <w:t>Ing. Miroslav Polášek v.r.</w:t>
        </w:r>
      </w:hyperlink>
    </w:p>
    <w:p w14:paraId="56D94292" w14:textId="77777777" w:rsidR="72353412" w:rsidRDefault="72353412" w:rsidP="3F867674">
      <w:pPr>
        <w:tabs>
          <w:tab w:val="left" w:pos="5809"/>
        </w:tabs>
        <w:spacing w:before="64"/>
        <w:ind w:left="138"/>
        <w:rPr>
          <w:rFonts w:ascii="Arial" w:eastAsia="Arial" w:hAnsi="Arial" w:cs="Arial"/>
          <w:sz w:val="20"/>
          <w:szCs w:val="20"/>
        </w:rPr>
      </w:pPr>
      <w:r w:rsidRPr="3F867674">
        <w:rPr>
          <w:rFonts w:ascii="Arial" w:eastAsia="Arial" w:hAnsi="Arial" w:cs="Arial"/>
          <w:sz w:val="20"/>
          <w:szCs w:val="20"/>
        </w:rPr>
        <w:t>starosta</w:t>
      </w:r>
      <w:r>
        <w:tab/>
      </w:r>
      <w:r>
        <w:tab/>
      </w:r>
      <w:r w:rsidRPr="3F867674">
        <w:rPr>
          <w:rFonts w:ascii="Arial" w:eastAsia="Arial" w:hAnsi="Arial" w:cs="Arial"/>
          <w:sz w:val="20"/>
          <w:szCs w:val="20"/>
        </w:rPr>
        <w:t>místostarosta</w:t>
      </w:r>
    </w:p>
    <w:p w14:paraId="53128261" w14:textId="77777777" w:rsidR="22C1A6FB" w:rsidRDefault="22C1A6FB" w:rsidP="22C1A6FB">
      <w:pPr>
        <w:rPr>
          <w:rFonts w:ascii="Arial" w:hAnsi="Arial" w:cs="Arial"/>
          <w:sz w:val="20"/>
          <w:szCs w:val="20"/>
        </w:rPr>
      </w:pPr>
    </w:p>
    <w:p w14:paraId="62486C05" w14:textId="77777777" w:rsidR="00B42748" w:rsidRPr="000907A9" w:rsidRDefault="00B42748" w:rsidP="00B42748">
      <w:pPr>
        <w:rPr>
          <w:rFonts w:ascii="Arial" w:hAnsi="Arial" w:cs="Arial"/>
          <w:sz w:val="20"/>
          <w:szCs w:val="20"/>
        </w:rPr>
      </w:pPr>
    </w:p>
    <w:p w14:paraId="4101652C" w14:textId="77777777" w:rsidR="00B42748" w:rsidRDefault="00B42748" w:rsidP="00B42748">
      <w:pPr>
        <w:rPr>
          <w:rFonts w:ascii="Arial" w:hAnsi="Arial" w:cs="Arial"/>
          <w:sz w:val="20"/>
          <w:szCs w:val="20"/>
        </w:rPr>
      </w:pPr>
    </w:p>
    <w:p w14:paraId="4B99056E" w14:textId="77777777" w:rsidR="008878A4" w:rsidRPr="000907A9" w:rsidRDefault="008878A4" w:rsidP="3F867674">
      <w:pPr>
        <w:rPr>
          <w:rFonts w:ascii="Arial" w:hAnsi="Arial" w:cs="Arial"/>
          <w:sz w:val="20"/>
          <w:szCs w:val="20"/>
        </w:rPr>
      </w:pPr>
    </w:p>
    <w:sectPr w:rsidR="008878A4" w:rsidRPr="000907A9">
      <w:footerReference w:type="default" r:id="rId19"/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1262" w14:textId="77777777" w:rsidR="00DD0950" w:rsidRDefault="00DD0950" w:rsidP="00B42748">
      <w:r>
        <w:separator/>
      </w:r>
    </w:p>
  </w:endnote>
  <w:endnote w:type="continuationSeparator" w:id="0">
    <w:p w14:paraId="76898FD0" w14:textId="77777777" w:rsidR="00DD0950" w:rsidRDefault="00DD0950" w:rsidP="00B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41211"/>
      <w:docPartObj>
        <w:docPartGallery w:val="Page Numbers (Bottom of Page)"/>
        <w:docPartUnique/>
      </w:docPartObj>
    </w:sdtPr>
    <w:sdtEndPr/>
    <w:sdtContent>
      <w:p w14:paraId="0EB546F9" w14:textId="77777777" w:rsidR="00D74DCE" w:rsidRDefault="00D74D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8B">
          <w:rPr>
            <w:noProof/>
          </w:rPr>
          <w:t>4</w:t>
        </w:r>
        <w:r>
          <w:fldChar w:fldCharType="end"/>
        </w:r>
      </w:p>
    </w:sdtContent>
  </w:sdt>
  <w:p w14:paraId="3CF2D8B6" w14:textId="77777777" w:rsidR="00D74DCE" w:rsidRDefault="00D74D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842C" w14:textId="77777777" w:rsidR="00DD0950" w:rsidRDefault="00DD0950" w:rsidP="00B42748">
      <w:r>
        <w:separator/>
      </w:r>
    </w:p>
  </w:footnote>
  <w:footnote w:type="continuationSeparator" w:id="0">
    <w:p w14:paraId="5D4B4BDB" w14:textId="77777777" w:rsidR="00DD0950" w:rsidRDefault="00DD0950" w:rsidP="00B42748">
      <w:r>
        <w:continuationSeparator/>
      </w:r>
    </w:p>
  </w:footnote>
  <w:footnote w:id="1">
    <w:p w14:paraId="16341857" w14:textId="77777777" w:rsidR="00BB677C" w:rsidRPr="00BB677C" w:rsidRDefault="00BB677C">
      <w:pPr>
        <w:pStyle w:val="Textpoznpodarou"/>
        <w:rPr>
          <w:rFonts w:ascii="Arial" w:hAnsi="Arial" w:cs="Arial"/>
        </w:rPr>
      </w:pPr>
      <w:r w:rsidRPr="00BB677C">
        <w:rPr>
          <w:rStyle w:val="Znakapoznpodarou"/>
          <w:rFonts w:ascii="Arial" w:hAnsi="Arial" w:cs="Arial"/>
        </w:rPr>
        <w:footnoteRef/>
      </w:r>
      <w:r w:rsidRPr="00BB677C">
        <w:rPr>
          <w:rFonts w:ascii="Arial" w:hAnsi="Arial" w:cs="Arial"/>
        </w:rPr>
        <w:t xml:space="preserve"> </w:t>
      </w:r>
      <w:r w:rsidRPr="00BB677C">
        <w:rPr>
          <w:rFonts w:ascii="Arial" w:hAnsi="Arial" w:cs="Arial"/>
          <w:sz w:val="16"/>
          <w:szCs w:val="16"/>
        </w:rPr>
        <w:t>§ 61 zákona č. 541/2020 Sb., o odpadech</w:t>
      </w:r>
    </w:p>
  </w:footnote>
  <w:footnote w:id="2">
    <w:p w14:paraId="565B034F" w14:textId="77777777" w:rsidR="00BB677C" w:rsidRDefault="00BB67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677C">
        <w:rPr>
          <w:rFonts w:ascii="Arial" w:hAnsi="Arial" w:cs="Arial"/>
          <w:sz w:val="16"/>
          <w:szCs w:val="16"/>
        </w:rPr>
        <w:t>§ 60 zákona č. 541/2020 Sb., o odpadech</w:t>
      </w:r>
    </w:p>
  </w:footnote>
  <w:footnote w:id="3">
    <w:p w14:paraId="6DAFB405" w14:textId="77777777" w:rsidR="00675CA6" w:rsidRDefault="00675C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E0BF5">
        <w:rPr>
          <w:rFonts w:ascii="Arial" w:hAnsi="Arial" w:cs="Arial"/>
          <w:sz w:val="16"/>
          <w:szCs w:val="16"/>
        </w:rPr>
        <w:t>Např. zákon č. 13/1997 Sb., o pozemních komunikacích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4A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9F394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E937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3255BA"/>
    <w:multiLevelType w:val="hybridMultilevel"/>
    <w:tmpl w:val="0776BD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E5F2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C64AEC"/>
    <w:multiLevelType w:val="hybridMultilevel"/>
    <w:tmpl w:val="4614E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12C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87225F"/>
    <w:multiLevelType w:val="hybridMultilevel"/>
    <w:tmpl w:val="B908E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841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625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8C7DBF"/>
    <w:multiLevelType w:val="hybridMultilevel"/>
    <w:tmpl w:val="CEA88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56E6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8904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4A975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F552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1148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FB4E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1C73B8"/>
    <w:multiLevelType w:val="hybridMultilevel"/>
    <w:tmpl w:val="4790B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25B05"/>
    <w:multiLevelType w:val="multilevel"/>
    <w:tmpl w:val="7F14B7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200FC"/>
    <w:multiLevelType w:val="hybridMultilevel"/>
    <w:tmpl w:val="CAD4B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110B6"/>
    <w:multiLevelType w:val="hybridMultilevel"/>
    <w:tmpl w:val="972E2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38681">
    <w:abstractNumId w:val="18"/>
  </w:num>
  <w:num w:numId="2" w16cid:durableId="1432816703">
    <w:abstractNumId w:val="17"/>
  </w:num>
  <w:num w:numId="3" w16cid:durableId="441191919">
    <w:abstractNumId w:val="3"/>
  </w:num>
  <w:num w:numId="4" w16cid:durableId="136412334">
    <w:abstractNumId w:val="10"/>
  </w:num>
  <w:num w:numId="5" w16cid:durableId="116729477">
    <w:abstractNumId w:val="20"/>
  </w:num>
  <w:num w:numId="6" w16cid:durableId="1292789904">
    <w:abstractNumId w:val="14"/>
  </w:num>
  <w:num w:numId="7" w16cid:durableId="1945379990">
    <w:abstractNumId w:val="6"/>
  </w:num>
  <w:num w:numId="8" w16cid:durableId="1346785832">
    <w:abstractNumId w:val="5"/>
  </w:num>
  <w:num w:numId="9" w16cid:durableId="1529029251">
    <w:abstractNumId w:val="15"/>
  </w:num>
  <w:num w:numId="10" w16cid:durableId="1975789635">
    <w:abstractNumId w:val="19"/>
  </w:num>
  <w:num w:numId="11" w16cid:durableId="310718987">
    <w:abstractNumId w:val="7"/>
  </w:num>
  <w:num w:numId="12" w16cid:durableId="1868987625">
    <w:abstractNumId w:val="11"/>
  </w:num>
  <w:num w:numId="13" w16cid:durableId="2091343126">
    <w:abstractNumId w:val="4"/>
  </w:num>
  <w:num w:numId="14" w16cid:durableId="114715719">
    <w:abstractNumId w:val="8"/>
  </w:num>
  <w:num w:numId="15" w16cid:durableId="19203138">
    <w:abstractNumId w:val="12"/>
  </w:num>
  <w:num w:numId="16" w16cid:durableId="1233271159">
    <w:abstractNumId w:val="1"/>
  </w:num>
  <w:num w:numId="17" w16cid:durableId="544875760">
    <w:abstractNumId w:val="0"/>
  </w:num>
  <w:num w:numId="18" w16cid:durableId="310792756">
    <w:abstractNumId w:val="9"/>
  </w:num>
  <w:num w:numId="19" w16cid:durableId="1470509580">
    <w:abstractNumId w:val="13"/>
  </w:num>
  <w:num w:numId="20" w16cid:durableId="36928526">
    <w:abstractNumId w:val="2"/>
  </w:num>
  <w:num w:numId="21" w16cid:durableId="7425338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48"/>
    <w:rsid w:val="00017626"/>
    <w:rsid w:val="00034B81"/>
    <w:rsid w:val="00073827"/>
    <w:rsid w:val="0008219A"/>
    <w:rsid w:val="000907A9"/>
    <w:rsid w:val="00092A62"/>
    <w:rsid w:val="000B5446"/>
    <w:rsid w:val="000C7211"/>
    <w:rsid w:val="000C7A68"/>
    <w:rsid w:val="000D7495"/>
    <w:rsid w:val="000F7A07"/>
    <w:rsid w:val="00120383"/>
    <w:rsid w:val="00120E67"/>
    <w:rsid w:val="0014126D"/>
    <w:rsid w:val="00155727"/>
    <w:rsid w:val="00192D0C"/>
    <w:rsid w:val="001C59A6"/>
    <w:rsid w:val="001E0514"/>
    <w:rsid w:val="00200FC2"/>
    <w:rsid w:val="00205B61"/>
    <w:rsid w:val="0021629A"/>
    <w:rsid w:val="00222E07"/>
    <w:rsid w:val="00237B4A"/>
    <w:rsid w:val="00253B65"/>
    <w:rsid w:val="00276D14"/>
    <w:rsid w:val="002810CF"/>
    <w:rsid w:val="002845C9"/>
    <w:rsid w:val="0029061D"/>
    <w:rsid w:val="002920AB"/>
    <w:rsid w:val="00292E25"/>
    <w:rsid w:val="002A1FB5"/>
    <w:rsid w:val="002F2ABA"/>
    <w:rsid w:val="00323BFE"/>
    <w:rsid w:val="003254E5"/>
    <w:rsid w:val="00330119"/>
    <w:rsid w:val="003370BF"/>
    <w:rsid w:val="00347DA1"/>
    <w:rsid w:val="00366F00"/>
    <w:rsid w:val="0038188D"/>
    <w:rsid w:val="00382348"/>
    <w:rsid w:val="003B123D"/>
    <w:rsid w:val="003C0048"/>
    <w:rsid w:val="003D4070"/>
    <w:rsid w:val="0040453D"/>
    <w:rsid w:val="0041222F"/>
    <w:rsid w:val="004229B1"/>
    <w:rsid w:val="00427348"/>
    <w:rsid w:val="004568B5"/>
    <w:rsid w:val="0045725B"/>
    <w:rsid w:val="00461C27"/>
    <w:rsid w:val="004C4D3E"/>
    <w:rsid w:val="004E3CFC"/>
    <w:rsid w:val="004F6D30"/>
    <w:rsid w:val="00516F02"/>
    <w:rsid w:val="00533F88"/>
    <w:rsid w:val="00540D3F"/>
    <w:rsid w:val="00544DAC"/>
    <w:rsid w:val="00562C60"/>
    <w:rsid w:val="00562DD1"/>
    <w:rsid w:val="0056622E"/>
    <w:rsid w:val="005752E0"/>
    <w:rsid w:val="00580F54"/>
    <w:rsid w:val="00592638"/>
    <w:rsid w:val="00596029"/>
    <w:rsid w:val="005A170B"/>
    <w:rsid w:val="005A714C"/>
    <w:rsid w:val="005D028E"/>
    <w:rsid w:val="005D525B"/>
    <w:rsid w:val="005F167E"/>
    <w:rsid w:val="006049CD"/>
    <w:rsid w:val="00666B95"/>
    <w:rsid w:val="00667494"/>
    <w:rsid w:val="00675CA6"/>
    <w:rsid w:val="006965EF"/>
    <w:rsid w:val="006A1F53"/>
    <w:rsid w:val="006A6CED"/>
    <w:rsid w:val="006E0BF5"/>
    <w:rsid w:val="006E61D8"/>
    <w:rsid w:val="00721FB8"/>
    <w:rsid w:val="00724F58"/>
    <w:rsid w:val="00742ACD"/>
    <w:rsid w:val="007478BF"/>
    <w:rsid w:val="00754ECD"/>
    <w:rsid w:val="00762C75"/>
    <w:rsid w:val="00763483"/>
    <w:rsid w:val="00765E1F"/>
    <w:rsid w:val="00792E34"/>
    <w:rsid w:val="007B2961"/>
    <w:rsid w:val="007C589C"/>
    <w:rsid w:val="007E2689"/>
    <w:rsid w:val="008165B3"/>
    <w:rsid w:val="008350EE"/>
    <w:rsid w:val="008502E2"/>
    <w:rsid w:val="008511E4"/>
    <w:rsid w:val="00852A3F"/>
    <w:rsid w:val="00861B12"/>
    <w:rsid w:val="00867B11"/>
    <w:rsid w:val="008761B3"/>
    <w:rsid w:val="008818EF"/>
    <w:rsid w:val="008878A4"/>
    <w:rsid w:val="008B47DA"/>
    <w:rsid w:val="008B73A3"/>
    <w:rsid w:val="008C14E4"/>
    <w:rsid w:val="008C4BA3"/>
    <w:rsid w:val="008D29DB"/>
    <w:rsid w:val="0092023A"/>
    <w:rsid w:val="009252A0"/>
    <w:rsid w:val="009B118F"/>
    <w:rsid w:val="009C2913"/>
    <w:rsid w:val="00A00AAB"/>
    <w:rsid w:val="00A02E1E"/>
    <w:rsid w:val="00A05317"/>
    <w:rsid w:val="00A258F5"/>
    <w:rsid w:val="00A3781A"/>
    <w:rsid w:val="00A52F1E"/>
    <w:rsid w:val="00A56235"/>
    <w:rsid w:val="00A9506E"/>
    <w:rsid w:val="00AA32A9"/>
    <w:rsid w:val="00AA51ED"/>
    <w:rsid w:val="00AC70C4"/>
    <w:rsid w:val="00AD19B7"/>
    <w:rsid w:val="00AE2287"/>
    <w:rsid w:val="00AE57E7"/>
    <w:rsid w:val="00AF550E"/>
    <w:rsid w:val="00B05AF3"/>
    <w:rsid w:val="00B05EFA"/>
    <w:rsid w:val="00B3390A"/>
    <w:rsid w:val="00B361A2"/>
    <w:rsid w:val="00B377BC"/>
    <w:rsid w:val="00B42748"/>
    <w:rsid w:val="00B61D60"/>
    <w:rsid w:val="00B62BEE"/>
    <w:rsid w:val="00B70F94"/>
    <w:rsid w:val="00B97037"/>
    <w:rsid w:val="00B97683"/>
    <w:rsid w:val="00B9778E"/>
    <w:rsid w:val="00BA734B"/>
    <w:rsid w:val="00BB0F09"/>
    <w:rsid w:val="00BB677C"/>
    <w:rsid w:val="00BF7648"/>
    <w:rsid w:val="00C064A4"/>
    <w:rsid w:val="00C53C16"/>
    <w:rsid w:val="00CB37B3"/>
    <w:rsid w:val="00CB407D"/>
    <w:rsid w:val="00CB5F43"/>
    <w:rsid w:val="00CE5EEC"/>
    <w:rsid w:val="00CF5DFA"/>
    <w:rsid w:val="00D058E7"/>
    <w:rsid w:val="00D12273"/>
    <w:rsid w:val="00D27E87"/>
    <w:rsid w:val="00D46C9E"/>
    <w:rsid w:val="00D738F0"/>
    <w:rsid w:val="00D74DCE"/>
    <w:rsid w:val="00D90951"/>
    <w:rsid w:val="00D9231C"/>
    <w:rsid w:val="00DA2ADB"/>
    <w:rsid w:val="00DA40EB"/>
    <w:rsid w:val="00DD0950"/>
    <w:rsid w:val="00DE4ED8"/>
    <w:rsid w:val="00E1344F"/>
    <w:rsid w:val="00E17463"/>
    <w:rsid w:val="00E27872"/>
    <w:rsid w:val="00E41E1E"/>
    <w:rsid w:val="00E61688"/>
    <w:rsid w:val="00EB417D"/>
    <w:rsid w:val="00ED0AB4"/>
    <w:rsid w:val="00ED4967"/>
    <w:rsid w:val="00F01D4E"/>
    <w:rsid w:val="00F10F24"/>
    <w:rsid w:val="00F33996"/>
    <w:rsid w:val="00F4126F"/>
    <w:rsid w:val="00F550A0"/>
    <w:rsid w:val="00F7158B"/>
    <w:rsid w:val="00F72851"/>
    <w:rsid w:val="00F77EA2"/>
    <w:rsid w:val="00F911F7"/>
    <w:rsid w:val="00FB64FF"/>
    <w:rsid w:val="00FC40E5"/>
    <w:rsid w:val="00FC4543"/>
    <w:rsid w:val="00FC69E6"/>
    <w:rsid w:val="00FE18FC"/>
    <w:rsid w:val="0201B022"/>
    <w:rsid w:val="020E28FF"/>
    <w:rsid w:val="03D90A73"/>
    <w:rsid w:val="045DD4D0"/>
    <w:rsid w:val="06546065"/>
    <w:rsid w:val="08AE73D1"/>
    <w:rsid w:val="08E7B350"/>
    <w:rsid w:val="0943E3FA"/>
    <w:rsid w:val="0A42A1E1"/>
    <w:rsid w:val="0AFEBD13"/>
    <w:rsid w:val="0B0612A1"/>
    <w:rsid w:val="0B7D894A"/>
    <w:rsid w:val="0D283B81"/>
    <w:rsid w:val="0D593372"/>
    <w:rsid w:val="0DA93BA5"/>
    <w:rsid w:val="0DD138C2"/>
    <w:rsid w:val="0E3CA982"/>
    <w:rsid w:val="0E56DC06"/>
    <w:rsid w:val="10436D24"/>
    <w:rsid w:val="11B89D1A"/>
    <w:rsid w:val="120DAFEE"/>
    <w:rsid w:val="138F58C6"/>
    <w:rsid w:val="13DB5A50"/>
    <w:rsid w:val="13FD51A8"/>
    <w:rsid w:val="15759D2A"/>
    <w:rsid w:val="15EE1148"/>
    <w:rsid w:val="1649AFE9"/>
    <w:rsid w:val="166256AB"/>
    <w:rsid w:val="17DFF6FC"/>
    <w:rsid w:val="17EE3256"/>
    <w:rsid w:val="190C1F63"/>
    <w:rsid w:val="19361518"/>
    <w:rsid w:val="1C46B6FF"/>
    <w:rsid w:val="1C5EA7AE"/>
    <w:rsid w:val="1E64244C"/>
    <w:rsid w:val="1E65AC1E"/>
    <w:rsid w:val="2005CF88"/>
    <w:rsid w:val="20C280DA"/>
    <w:rsid w:val="2158A4CE"/>
    <w:rsid w:val="219F28A1"/>
    <w:rsid w:val="21A8BC4E"/>
    <w:rsid w:val="21B16C16"/>
    <w:rsid w:val="223F6841"/>
    <w:rsid w:val="224C9D90"/>
    <w:rsid w:val="22C1A6FB"/>
    <w:rsid w:val="22C8BE29"/>
    <w:rsid w:val="231016C7"/>
    <w:rsid w:val="24152AF0"/>
    <w:rsid w:val="261F6E5F"/>
    <w:rsid w:val="26E38559"/>
    <w:rsid w:val="2726D73F"/>
    <w:rsid w:val="288CAF0A"/>
    <w:rsid w:val="2939F670"/>
    <w:rsid w:val="29904152"/>
    <w:rsid w:val="299ED82F"/>
    <w:rsid w:val="2B2959E2"/>
    <w:rsid w:val="2B48EC8A"/>
    <w:rsid w:val="2D2EEE6E"/>
    <w:rsid w:val="2F53D70A"/>
    <w:rsid w:val="30534434"/>
    <w:rsid w:val="31127E96"/>
    <w:rsid w:val="319A73C2"/>
    <w:rsid w:val="31DE6F3F"/>
    <w:rsid w:val="3205CD2A"/>
    <w:rsid w:val="32706234"/>
    <w:rsid w:val="336842C7"/>
    <w:rsid w:val="34E2A92D"/>
    <w:rsid w:val="34EBC7E3"/>
    <w:rsid w:val="350C83DD"/>
    <w:rsid w:val="35162108"/>
    <w:rsid w:val="36151D13"/>
    <w:rsid w:val="362EE52A"/>
    <w:rsid w:val="391316D2"/>
    <w:rsid w:val="3986BBAA"/>
    <w:rsid w:val="3A07F838"/>
    <w:rsid w:val="3A456A34"/>
    <w:rsid w:val="3B6DC52A"/>
    <w:rsid w:val="3B7E883C"/>
    <w:rsid w:val="3B8ADCC3"/>
    <w:rsid w:val="3C6761E1"/>
    <w:rsid w:val="3D0E470C"/>
    <w:rsid w:val="3F763811"/>
    <w:rsid w:val="3F867674"/>
    <w:rsid w:val="3FDF3CC5"/>
    <w:rsid w:val="401CE16A"/>
    <w:rsid w:val="40341DFF"/>
    <w:rsid w:val="407D640F"/>
    <w:rsid w:val="40E4A82D"/>
    <w:rsid w:val="42309D96"/>
    <w:rsid w:val="4239A8F2"/>
    <w:rsid w:val="430392EA"/>
    <w:rsid w:val="4315A483"/>
    <w:rsid w:val="43E421D1"/>
    <w:rsid w:val="4474561F"/>
    <w:rsid w:val="45137E67"/>
    <w:rsid w:val="45FA099E"/>
    <w:rsid w:val="46A3A196"/>
    <w:rsid w:val="485C20D0"/>
    <w:rsid w:val="495EB8AA"/>
    <w:rsid w:val="4B13159E"/>
    <w:rsid w:val="4B39FBD4"/>
    <w:rsid w:val="4B79864D"/>
    <w:rsid w:val="4CF9C3FB"/>
    <w:rsid w:val="4DDA8C57"/>
    <w:rsid w:val="4E4A07E3"/>
    <w:rsid w:val="4E9E37EE"/>
    <w:rsid w:val="4EB85C42"/>
    <w:rsid w:val="517B3349"/>
    <w:rsid w:val="53C6D603"/>
    <w:rsid w:val="540F0C83"/>
    <w:rsid w:val="547FA9CE"/>
    <w:rsid w:val="560F1A8D"/>
    <w:rsid w:val="56C46632"/>
    <w:rsid w:val="574E0028"/>
    <w:rsid w:val="576AAC6B"/>
    <w:rsid w:val="578E63F1"/>
    <w:rsid w:val="57EAA8B8"/>
    <w:rsid w:val="5846C688"/>
    <w:rsid w:val="59653946"/>
    <w:rsid w:val="5AB5CF6E"/>
    <w:rsid w:val="5AFF9499"/>
    <w:rsid w:val="5BE14821"/>
    <w:rsid w:val="5C241B1A"/>
    <w:rsid w:val="5C3CA04F"/>
    <w:rsid w:val="5D014BCE"/>
    <w:rsid w:val="5E55347A"/>
    <w:rsid w:val="5E84CD04"/>
    <w:rsid w:val="60463F1A"/>
    <w:rsid w:val="61BC942B"/>
    <w:rsid w:val="6272D210"/>
    <w:rsid w:val="631D473B"/>
    <w:rsid w:val="638DC3A3"/>
    <w:rsid w:val="63DD2744"/>
    <w:rsid w:val="63FA4867"/>
    <w:rsid w:val="6645E724"/>
    <w:rsid w:val="670122AC"/>
    <w:rsid w:val="678C7773"/>
    <w:rsid w:val="67F0C6DF"/>
    <w:rsid w:val="67FF26D6"/>
    <w:rsid w:val="685AB196"/>
    <w:rsid w:val="6953A021"/>
    <w:rsid w:val="6A86E0C0"/>
    <w:rsid w:val="6A98CC30"/>
    <w:rsid w:val="6B31C41F"/>
    <w:rsid w:val="6BA63C4B"/>
    <w:rsid w:val="6BA98D9C"/>
    <w:rsid w:val="6CC1DDF9"/>
    <w:rsid w:val="6D1F8C71"/>
    <w:rsid w:val="6D230972"/>
    <w:rsid w:val="6D73EFA5"/>
    <w:rsid w:val="6D9E7362"/>
    <w:rsid w:val="6E2F9E39"/>
    <w:rsid w:val="6F3A1B03"/>
    <w:rsid w:val="6F5E117A"/>
    <w:rsid w:val="705827B4"/>
    <w:rsid w:val="705B27BB"/>
    <w:rsid w:val="706A909B"/>
    <w:rsid w:val="7078E784"/>
    <w:rsid w:val="709D7F57"/>
    <w:rsid w:val="70B98B65"/>
    <w:rsid w:val="71352AC4"/>
    <w:rsid w:val="72353412"/>
    <w:rsid w:val="72BEB6B0"/>
    <w:rsid w:val="7321A56B"/>
    <w:rsid w:val="7357AAE1"/>
    <w:rsid w:val="73C65BC4"/>
    <w:rsid w:val="7497D0CF"/>
    <w:rsid w:val="74BC71FB"/>
    <w:rsid w:val="74FC8E8E"/>
    <w:rsid w:val="75F9AD40"/>
    <w:rsid w:val="77B30570"/>
    <w:rsid w:val="77C62E6A"/>
    <w:rsid w:val="79616BE5"/>
    <w:rsid w:val="79F93606"/>
    <w:rsid w:val="7B21CB31"/>
    <w:rsid w:val="7B386BB7"/>
    <w:rsid w:val="7CC02C3A"/>
    <w:rsid w:val="7CD9A698"/>
    <w:rsid w:val="7DA7E019"/>
    <w:rsid w:val="7DF55CBC"/>
    <w:rsid w:val="7E63678E"/>
    <w:rsid w:val="7FA3E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2557"/>
  <w15:docId w15:val="{8EE77CB3-B752-4929-96ED-CCF77958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B42748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4274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427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27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42748"/>
    <w:rPr>
      <w:vertAlign w:val="superscript"/>
    </w:rPr>
  </w:style>
  <w:style w:type="paragraph" w:customStyle="1" w:styleId="Obrzeklogo">
    <w:name w:val="Obrázek logo"/>
    <w:basedOn w:val="Normln"/>
    <w:rsid w:val="00B42748"/>
    <w:rPr>
      <w:rFonts w:ascii="Arial" w:hAnsi="Arial"/>
      <w:sz w:val="20"/>
    </w:rPr>
  </w:style>
  <w:style w:type="paragraph" w:customStyle="1" w:styleId="Obrzeklogolinka">
    <w:name w:val="Obrázek logo linka"/>
    <w:basedOn w:val="Normln"/>
    <w:rsid w:val="00B42748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Obrzeknadpis">
    <w:name w:val="Obrázek nadpis"/>
    <w:basedOn w:val="Normln"/>
    <w:rsid w:val="00B42748"/>
    <w:pPr>
      <w:spacing w:before="240" w:after="120"/>
      <w:ind w:left="1021"/>
    </w:pPr>
    <w:rPr>
      <w:rFonts w:ascii="Arial" w:hAnsi="Arial"/>
      <w:sz w:val="20"/>
    </w:rPr>
  </w:style>
  <w:style w:type="paragraph" w:customStyle="1" w:styleId="Textdopisu">
    <w:name w:val="Text dopisu"/>
    <w:basedOn w:val="Normln"/>
    <w:rsid w:val="00B42748"/>
    <w:pPr>
      <w:jc w:val="both"/>
    </w:pPr>
    <w:rPr>
      <w:rFonts w:ascii="Arial" w:hAnsi="Arial" w:cs="Arial"/>
      <w:sz w:val="20"/>
      <w:szCs w:val="20"/>
    </w:rPr>
  </w:style>
  <w:style w:type="character" w:styleId="Siln">
    <w:name w:val="Strong"/>
    <w:qFormat/>
    <w:rsid w:val="00B4274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7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74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7B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40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0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4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40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zvylnk">
    <w:name w:val="Názvy článků"/>
    <w:basedOn w:val="Normln"/>
    <w:rsid w:val="00366F0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lnek">
    <w:name w:val="článek"/>
    <w:basedOn w:val="Normln"/>
    <w:rsid w:val="008165B3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nadpislnku">
    <w:name w:val="nadpis článku"/>
    <w:basedOn w:val="Normln"/>
    <w:rsid w:val="008165B3"/>
    <w:pPr>
      <w:spacing w:after="360"/>
      <w:jc w:val="center"/>
    </w:pPr>
    <w:rPr>
      <w:rFonts w:ascii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65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4B8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D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D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ub.cz/" TargetMode="External"/><Relationship Id="rId18" Type="http://schemas.openxmlformats.org/officeDocument/2006/relationships/hyperlink" Target="https://www.ub.cz/pages.aspx?rp=8&amp;id=530&amp;expandMenu=8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is.ub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s.ub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gis.ub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.u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D4239D571124599EC977A3B24C1AF" ma:contentTypeVersion="6" ma:contentTypeDescription="Vytvoří nový dokument" ma:contentTypeScope="" ma:versionID="472892a1d61d5c1d207544ae92fc5482">
  <xsd:schema xmlns:xsd="http://www.w3.org/2001/XMLSchema" xmlns:xs="http://www.w3.org/2001/XMLSchema" xmlns:p="http://schemas.microsoft.com/office/2006/metadata/properties" xmlns:ns2="15c9dd63-efa4-4828-a2ad-fb77afa456cc" xmlns:ns3="8ad949ac-7e18-4f76-bfe7-08fb0120f9b6" targetNamespace="http://schemas.microsoft.com/office/2006/metadata/properties" ma:root="true" ma:fieldsID="b683f75720774422e0a44876b226b524" ns2:_="" ns3:_="">
    <xsd:import namespace="15c9dd63-efa4-4828-a2ad-fb77afa456cc"/>
    <xsd:import namespace="8ad949ac-7e18-4f76-bfe7-08fb0120f9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dd63-efa4-4828-a2ad-fb77afa456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949ac-7e18-4f76-bfe7-08fb0120f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04BBF-1109-43BA-A6E5-D75E2D7D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dd63-efa4-4828-a2ad-fb77afa456cc"/>
    <ds:schemaRef ds:uri="8ad949ac-7e18-4f76-bfe7-08fb0120f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B3B36-739A-4F9C-B94F-F6DC220DA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573A0-EED7-45A7-867B-AADF96DC1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0DF42-BC88-4760-ABA0-5D084C8990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1519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odpady - verze 3</vt:lpstr>
    </vt:vector>
  </TitlesOfParts>
  <Company>Město Uherský Brod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odpady - verze 3</dc:title>
  <dc:creator>Barčík Jiří, Ing.</dc:creator>
  <cp:lastModifiedBy>Hlaváčová Iva, JUDr., LL.M.</cp:lastModifiedBy>
  <cp:revision>6</cp:revision>
  <dcterms:created xsi:type="dcterms:W3CDTF">2026-04-07T08:58:00Z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0x01010057CD4239D571124599EC977A3B24C1AF</vt:lpwstr>
  </property>
</Properties>
</file>