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EBB6" w14:textId="77777777" w:rsidR="00FE2F3C" w:rsidRDefault="00FE2F3C" w:rsidP="00E963F9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49B836DC" w14:textId="592C5617" w:rsidR="00E963F9" w:rsidRPr="00752FEE" w:rsidRDefault="00E963F9" w:rsidP="00E963F9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Obec</w:t>
      </w:r>
      <w:r w:rsidRPr="00752FE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FE2F3C">
        <w:rPr>
          <w:rFonts w:ascii="Arial" w:hAnsi="Arial" w:cs="Arial"/>
          <w:b/>
          <w:color w:val="000000"/>
          <w:sz w:val="28"/>
          <w:szCs w:val="28"/>
        </w:rPr>
        <w:t>Níhov</w:t>
      </w:r>
    </w:p>
    <w:p w14:paraId="3B1D74B5" w14:textId="39489C65" w:rsidR="00E963F9" w:rsidRPr="00E7791D" w:rsidRDefault="00E963F9" w:rsidP="00E963F9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7791D">
        <w:rPr>
          <w:rFonts w:ascii="Arial" w:hAnsi="Arial" w:cs="Arial"/>
          <w:b/>
          <w:color w:val="000000"/>
          <w:sz w:val="28"/>
          <w:szCs w:val="28"/>
        </w:rPr>
        <w:t xml:space="preserve">Zastupitelstvo obce </w:t>
      </w:r>
      <w:r w:rsidR="00FE2F3C">
        <w:rPr>
          <w:rFonts w:ascii="Arial" w:hAnsi="Arial" w:cs="Arial"/>
          <w:b/>
          <w:color w:val="000000"/>
          <w:sz w:val="28"/>
          <w:szCs w:val="28"/>
        </w:rPr>
        <w:t>Níhov</w:t>
      </w:r>
    </w:p>
    <w:p w14:paraId="741314F9" w14:textId="52241DAF" w:rsidR="00E963F9" w:rsidRPr="00706856" w:rsidRDefault="00E963F9" w:rsidP="00E963F9">
      <w:pPr>
        <w:spacing w:line="276" w:lineRule="auto"/>
        <w:jc w:val="center"/>
        <w:rPr>
          <w:rFonts w:ascii="Arial" w:hAnsi="Arial" w:cs="Arial"/>
          <w:b/>
        </w:rPr>
      </w:pPr>
      <w:r w:rsidRPr="002D07D2">
        <w:rPr>
          <w:rFonts w:ascii="Arial" w:hAnsi="Arial" w:cs="Arial"/>
          <w:b/>
        </w:rPr>
        <w:t xml:space="preserve">Obecně závazná vyhláška </w:t>
      </w:r>
      <w:r w:rsidRPr="00706856">
        <w:rPr>
          <w:rFonts w:ascii="Arial" w:hAnsi="Arial" w:cs="Arial"/>
          <w:b/>
        </w:rPr>
        <w:t xml:space="preserve">obce </w:t>
      </w:r>
      <w:r w:rsidR="00FE2F3C" w:rsidRPr="00FE2F3C">
        <w:rPr>
          <w:rFonts w:ascii="Arial" w:hAnsi="Arial" w:cs="Arial"/>
          <w:b/>
        </w:rPr>
        <w:t>Níhov</w:t>
      </w:r>
      <w:r w:rsidR="00FE2F3C">
        <w:rPr>
          <w:rFonts w:ascii="Arial" w:hAnsi="Arial" w:cs="Arial"/>
          <w:b/>
        </w:rPr>
        <w:t>,</w:t>
      </w:r>
    </w:p>
    <w:p w14:paraId="1B1890C4" w14:textId="77777777" w:rsidR="00774261" w:rsidRDefault="00774261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18766FDE" w14:textId="77777777" w:rsidR="00F64363" w:rsidRPr="00F64363" w:rsidRDefault="00F64363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F64363">
        <w:rPr>
          <w:rFonts w:ascii="Arial" w:hAnsi="Arial" w:cs="Arial"/>
          <w:b/>
          <w:sz w:val="22"/>
          <w:szCs w:val="22"/>
        </w:rPr>
        <w:t>kterou se vydává požární řád obce</w:t>
      </w:r>
    </w:p>
    <w:p w14:paraId="12AE6820" w14:textId="77777777" w:rsidR="00F64363" w:rsidRPr="00F64363" w:rsidRDefault="00F64363" w:rsidP="00F64363">
      <w:pPr>
        <w:pStyle w:val="Zkladntextodsazen"/>
        <w:ind w:firstLine="0"/>
        <w:jc w:val="center"/>
        <w:rPr>
          <w:rFonts w:ascii="Arial" w:hAnsi="Arial" w:cs="Arial"/>
          <w:sz w:val="22"/>
          <w:szCs w:val="22"/>
        </w:rPr>
      </w:pPr>
    </w:p>
    <w:p w14:paraId="47DD4A3F" w14:textId="67EA014C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Zastupitelstvo obce </w:t>
      </w:r>
      <w:r w:rsidR="00FE2F3C" w:rsidRPr="00FE2F3C">
        <w:rPr>
          <w:rFonts w:ascii="Arial" w:hAnsi="Arial" w:cs="Arial"/>
          <w:color w:val="auto"/>
          <w:sz w:val="22"/>
          <w:szCs w:val="22"/>
        </w:rPr>
        <w:t>Níhov</w:t>
      </w:r>
      <w:r w:rsidRPr="00F64363">
        <w:rPr>
          <w:rFonts w:ascii="Arial" w:hAnsi="Arial" w:cs="Arial"/>
          <w:sz w:val="22"/>
          <w:szCs w:val="22"/>
        </w:rPr>
        <w:t xml:space="preserve"> se na svém zasedání konaném dne </w:t>
      </w:r>
      <w:r w:rsidR="00952DC8">
        <w:rPr>
          <w:rFonts w:ascii="Arial" w:hAnsi="Arial" w:cs="Arial"/>
          <w:sz w:val="22"/>
          <w:szCs w:val="22"/>
        </w:rPr>
        <w:t>11.</w:t>
      </w:r>
      <w:r w:rsidR="002E2366">
        <w:rPr>
          <w:rFonts w:ascii="Arial" w:hAnsi="Arial" w:cs="Arial"/>
          <w:sz w:val="22"/>
          <w:szCs w:val="22"/>
        </w:rPr>
        <w:t xml:space="preserve"> září</w:t>
      </w:r>
      <w:r w:rsidR="00952DC8">
        <w:rPr>
          <w:rFonts w:ascii="Arial" w:hAnsi="Arial" w:cs="Arial"/>
          <w:sz w:val="22"/>
          <w:szCs w:val="22"/>
        </w:rPr>
        <w:t xml:space="preserve"> 2026</w:t>
      </w:r>
      <w:r w:rsidRPr="00F64363">
        <w:rPr>
          <w:rFonts w:ascii="Arial" w:hAnsi="Arial" w:cs="Arial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0F763CB0" w14:textId="77777777" w:rsidR="00F64363" w:rsidRPr="00F64363" w:rsidRDefault="00F64363" w:rsidP="00F64363">
      <w:pPr>
        <w:rPr>
          <w:rFonts w:ascii="Arial" w:hAnsi="Arial" w:cs="Arial"/>
          <w:sz w:val="22"/>
          <w:szCs w:val="22"/>
        </w:rPr>
      </w:pPr>
    </w:p>
    <w:p w14:paraId="4602F1B2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Úvodní ustanovení</w:t>
      </w:r>
    </w:p>
    <w:p w14:paraId="79FF179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A3A266C" w14:textId="002F9122" w:rsidR="00F64363" w:rsidRDefault="001908F6" w:rsidP="00061B2A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>upravuje organizaci a zásady zabezpečení požární ochrany v</w:t>
      </w:r>
      <w:r w:rsidR="00061B2A">
        <w:rPr>
          <w:rFonts w:ascii="Arial" w:hAnsi="Arial" w:cs="Arial"/>
          <w:sz w:val="22"/>
          <w:szCs w:val="22"/>
        </w:rPr>
        <w:t> </w:t>
      </w:r>
      <w:r w:rsidR="00F64363" w:rsidRPr="00F64363">
        <w:rPr>
          <w:rFonts w:ascii="Arial" w:hAnsi="Arial" w:cs="Arial"/>
          <w:sz w:val="22"/>
          <w:szCs w:val="22"/>
        </w:rPr>
        <w:t>obci</w:t>
      </w:r>
      <w:r w:rsidR="00061B2A">
        <w:rPr>
          <w:rFonts w:ascii="Arial" w:hAnsi="Arial" w:cs="Arial"/>
          <w:sz w:val="22"/>
          <w:szCs w:val="22"/>
        </w:rPr>
        <w:t xml:space="preserve"> Níhov (dále jen „obec“)</w:t>
      </w:r>
      <w:r w:rsidR="00F64363" w:rsidRPr="00F64363">
        <w:rPr>
          <w:rFonts w:ascii="Arial" w:hAnsi="Arial" w:cs="Arial"/>
          <w:sz w:val="22"/>
          <w:szCs w:val="22"/>
        </w:rPr>
        <w:t xml:space="preserve">. </w:t>
      </w:r>
    </w:p>
    <w:p w14:paraId="33E0DA39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4208024" w14:textId="157FB484" w:rsidR="001908F6" w:rsidRPr="00F64363" w:rsidRDefault="001908F6" w:rsidP="00061B2A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 xml:space="preserve">Při zabezpečování požární ochrany spolupracuje obec zejména s hasičským záchranným sborem </w:t>
      </w:r>
      <w:r w:rsidR="00061B2A">
        <w:rPr>
          <w:rFonts w:ascii="Arial" w:hAnsi="Arial" w:cs="Arial"/>
          <w:sz w:val="22"/>
          <w:szCs w:val="22"/>
        </w:rPr>
        <w:t>Jihomoravského kraje</w:t>
      </w:r>
      <w:r>
        <w:rPr>
          <w:rFonts w:ascii="Arial" w:hAnsi="Arial" w:cs="Arial"/>
          <w:sz w:val="22"/>
          <w:szCs w:val="22"/>
        </w:rPr>
        <w:t>.</w:t>
      </w:r>
    </w:p>
    <w:p w14:paraId="7DE0D132" w14:textId="77777777" w:rsidR="001908F6" w:rsidRPr="00F64363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4C66F7D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2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Vymezení činnosti osob pověřených zabezpečováním požární ochrany v obci</w:t>
      </w:r>
    </w:p>
    <w:p w14:paraId="3BAFDFDC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52BBF68" w14:textId="5F3CD9E2" w:rsidR="00F64363" w:rsidRPr="00F64363" w:rsidRDefault="00F64363">
      <w:pPr>
        <w:pStyle w:val="Normlnweb"/>
        <w:numPr>
          <w:ilvl w:val="0"/>
          <w:numId w:val="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zajištěna jednotkou sboru dobrovolných hasičů obce (dále jen „JSDH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5A5AD35E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96BAE23" w14:textId="1559771F" w:rsidR="00F64363" w:rsidRPr="00F64363" w:rsidRDefault="00F64363">
      <w:pPr>
        <w:pStyle w:val="Normlnweb"/>
        <w:numPr>
          <w:ilvl w:val="0"/>
          <w:numId w:val="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K zabezpečení úkolů na úseku požární ochrany </w:t>
      </w:r>
      <w:r w:rsidR="00061B2A">
        <w:rPr>
          <w:rFonts w:ascii="Arial" w:hAnsi="Arial" w:cs="Arial"/>
          <w:sz w:val="22"/>
          <w:szCs w:val="22"/>
        </w:rPr>
        <w:t xml:space="preserve">jsou </w:t>
      </w:r>
      <w:r w:rsidRPr="00F64363">
        <w:rPr>
          <w:rFonts w:ascii="Arial" w:hAnsi="Arial" w:cs="Arial"/>
          <w:sz w:val="22"/>
          <w:szCs w:val="22"/>
        </w:rPr>
        <w:t>dále pověřeny tyto orgány obce:</w:t>
      </w:r>
    </w:p>
    <w:p w14:paraId="6304719E" w14:textId="77547E56" w:rsidR="00F64363" w:rsidRPr="00F64363" w:rsidRDefault="00F64363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 xml:space="preserve">zastupitelstvo </w:t>
      </w:r>
      <w:r w:rsidR="00061B2A" w:rsidRPr="00F64363">
        <w:rPr>
          <w:rFonts w:ascii="Arial" w:hAnsi="Arial" w:cs="Arial"/>
          <w:lang w:val="cs-CZ"/>
        </w:rPr>
        <w:t>obce – projednáním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stavu požární ochrany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 obci,</w:t>
      </w:r>
    </w:p>
    <w:p w14:paraId="3C87B2BC" w14:textId="44E490A8" w:rsidR="00F64363" w:rsidRPr="00F64363" w:rsidRDefault="00061B2A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>
        <w:rPr>
          <w:rFonts w:ascii="Arial" w:hAnsi="Arial" w:cs="Arial"/>
          <w:lang w:val="cs-CZ"/>
        </w:rPr>
        <w:t xml:space="preserve">velitel </w:t>
      </w:r>
      <w:r w:rsidR="00F60772">
        <w:rPr>
          <w:rFonts w:ascii="Arial" w:hAnsi="Arial" w:cs="Arial"/>
          <w:lang w:val="cs-CZ"/>
        </w:rPr>
        <w:t>JSDH</w:t>
      </w:r>
      <w:r w:rsidR="00F60772" w:rsidRPr="00F64363">
        <w:rPr>
          <w:rFonts w:ascii="Arial" w:hAnsi="Arial" w:cs="Arial"/>
          <w:lang w:val="cs-CZ"/>
        </w:rPr>
        <w:t xml:space="preserve"> – zabezpečováním</w:t>
      </w:r>
      <w:r w:rsidR="00F64363"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3CE0A532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14:paraId="112E5345" w14:textId="77777777" w:rsid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3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37EBE4B9" w14:textId="77777777" w:rsidR="00EF4002" w:rsidRPr="00F64363" w:rsidRDefault="00EF4002" w:rsidP="009C7DD0">
      <w:pPr>
        <w:pStyle w:val="Styl1"/>
        <w:jc w:val="both"/>
      </w:pPr>
      <w:r w:rsidRPr="00F64363">
        <w:t>Za činnosti, při kterých hrozí zvýšené nebezpečí vzniku požáru, se podle místních podmínek považuje:</w:t>
      </w:r>
    </w:p>
    <w:p w14:paraId="6FB256A2" w14:textId="77777777" w:rsidR="00EF4002" w:rsidRPr="00F64363" w:rsidRDefault="00EF4002" w:rsidP="009C7DD0">
      <w:pPr>
        <w:pStyle w:val="Normlnweb"/>
        <w:spacing w:before="0" w:beforeAutospacing="0" w:after="0" w:afterAutospacing="0"/>
        <w:ind w:left="414" w:firstLine="0"/>
        <w:rPr>
          <w:rFonts w:ascii="Arial" w:hAnsi="Arial" w:cs="Arial"/>
          <w:color w:val="FF0000"/>
          <w:sz w:val="22"/>
          <w:szCs w:val="22"/>
        </w:rPr>
      </w:pPr>
    </w:p>
    <w:p w14:paraId="27B2855B" w14:textId="77777777" w:rsidR="00EF4002" w:rsidRPr="00F64363" w:rsidRDefault="00EF4002" w:rsidP="009C7DD0">
      <w:pPr>
        <w:pStyle w:val="Styl2"/>
      </w:pPr>
      <w:r w:rsidRPr="00F64363">
        <w:t xml:space="preserve">konání veřejnosti přístupných kulturních a sportovních akcí na veřejných prostranstvích, při nichž dochází k manipulaci s otevřeným ohněm a na něž se nevztahují povinnosti uvedené v § 6 zákona o požární ochraně ani v právním </w:t>
      </w:r>
      <w:r w:rsidRPr="00F64363">
        <w:lastRenderedPageBreak/>
        <w:t xml:space="preserve">předpisu </w:t>
      </w:r>
      <w:r w:rsidRPr="005005EA">
        <w:t>kraje</w:t>
      </w:r>
      <w:r w:rsidRPr="005005EA">
        <w:rPr>
          <w:rStyle w:val="Znakapoznpodarou"/>
        </w:rPr>
        <w:footnoteReference w:id="1"/>
      </w:r>
      <w:r w:rsidRPr="005005EA">
        <w:t xml:space="preserve"> či obce</w:t>
      </w:r>
      <w:r w:rsidRPr="005005EA">
        <w:rPr>
          <w:rStyle w:val="Znakapoznpodarou"/>
        </w:rPr>
        <w:footnoteReference w:id="2"/>
      </w:r>
      <w:r w:rsidRPr="005005EA">
        <w:t xml:space="preserve"> vydanému k zabezpečení požární ochrany při akcích, kterých se zúčastňuje větší počet </w:t>
      </w:r>
      <w:r w:rsidRPr="00F64363">
        <w:t>osob.</w:t>
      </w:r>
    </w:p>
    <w:p w14:paraId="06B2BB52" w14:textId="77777777" w:rsidR="00EF4002" w:rsidRPr="00F64363" w:rsidRDefault="00EF4002" w:rsidP="009C7DD0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2148E289" w14:textId="0DA858FA" w:rsidR="00E12EF5" w:rsidRDefault="00EF4002" w:rsidP="009C7DD0">
      <w:pPr>
        <w:pStyle w:val="Styl1"/>
        <w:numPr>
          <w:ilvl w:val="0"/>
          <w:numId w:val="0"/>
        </w:numPr>
        <w:ind w:left="567"/>
        <w:jc w:val="both"/>
      </w:pPr>
      <w:r w:rsidRPr="00F64363">
        <w:t>Pořadatel akce je povinen konání akce nahlásit min. 2 pracovní dny před jejím započetím na Obecním úřadu </w:t>
      </w:r>
      <w:r w:rsidR="00013787">
        <w:t>Níhov</w:t>
      </w:r>
      <w:r w:rsidRPr="00F64363">
        <w:t xml:space="preserve"> a na operační středisko Hasičského záchranného sboru </w:t>
      </w:r>
      <w:r w:rsidR="00013787">
        <w:t>Jihomoravského</w:t>
      </w:r>
      <w:r w:rsidRPr="00F64363">
        <w:t xml:space="preserve"> kraje. Je-li pořadatelem právnická osoba či fyzická osoba podnikající, je její povinností zřídit preventivní požární hlídku</w:t>
      </w:r>
      <w:r w:rsidRPr="005005EA">
        <w:rPr>
          <w:rStyle w:val="Znakapoznpodarou"/>
        </w:rPr>
        <w:footnoteReference w:id="3"/>
      </w:r>
      <w:r w:rsidRPr="005005EA">
        <w:t>.</w:t>
      </w:r>
      <w:r w:rsidRPr="00F64363">
        <w:t xml:space="preserve"> </w:t>
      </w:r>
    </w:p>
    <w:p w14:paraId="01B51630" w14:textId="77777777" w:rsidR="005005EA" w:rsidRDefault="005005EA" w:rsidP="009C7DD0">
      <w:pPr>
        <w:pStyle w:val="Styl1"/>
        <w:numPr>
          <w:ilvl w:val="0"/>
          <w:numId w:val="0"/>
        </w:numPr>
        <w:ind w:left="567"/>
        <w:jc w:val="both"/>
      </w:pPr>
    </w:p>
    <w:p w14:paraId="7DDA71DA" w14:textId="4C1350C4" w:rsidR="009C7DD0" w:rsidRDefault="005A39C4" w:rsidP="005A39C4">
      <w:pPr>
        <w:pStyle w:val="Styl1"/>
        <w:jc w:val="both"/>
      </w:pPr>
      <w:r>
        <w:t>Doba</w:t>
      </w:r>
      <w:r w:rsidR="008226BD">
        <w:t>, místa a okolnosti</w:t>
      </w:r>
      <w:r>
        <w:t xml:space="preserve"> z</w:t>
      </w:r>
      <w:r w:rsidR="005005EA" w:rsidRPr="005005EA">
        <w:t>výšen</w:t>
      </w:r>
      <w:r>
        <w:t>ého</w:t>
      </w:r>
      <w:r w:rsidR="005005EA" w:rsidRPr="005005EA">
        <w:t xml:space="preserve"> nebezpečím vzniku požáru</w:t>
      </w:r>
      <w:r>
        <w:t xml:space="preserve"> j</w:t>
      </w:r>
      <w:r w:rsidR="008226BD">
        <w:t>sou</w:t>
      </w:r>
      <w:r>
        <w:t xml:space="preserve"> stanoven</w:t>
      </w:r>
      <w:r w:rsidR="008226BD">
        <w:t>y</w:t>
      </w:r>
      <w:r>
        <w:t xml:space="preserve"> v nařízení kraje</w:t>
      </w:r>
      <w:r w:rsidR="008226BD">
        <w:rPr>
          <w:rStyle w:val="Znakapoznpodarou"/>
        </w:rPr>
        <w:footnoteReference w:id="4"/>
      </w:r>
      <w:r w:rsidR="008226BD">
        <w:t>.</w:t>
      </w:r>
      <w:r w:rsidR="005005EA" w:rsidRPr="005005EA">
        <w:t xml:space="preserve"> </w:t>
      </w:r>
    </w:p>
    <w:p w14:paraId="3F8583B9" w14:textId="77777777" w:rsidR="005A39C4" w:rsidRDefault="005A39C4" w:rsidP="005A39C4">
      <w:pPr>
        <w:pStyle w:val="Styl1"/>
        <w:numPr>
          <w:ilvl w:val="0"/>
          <w:numId w:val="0"/>
        </w:numPr>
        <w:ind w:left="567"/>
        <w:jc w:val="both"/>
      </w:pPr>
    </w:p>
    <w:p w14:paraId="51FF0337" w14:textId="1650D3DF" w:rsidR="00B0386E" w:rsidRPr="00F60772" w:rsidRDefault="00F64363" w:rsidP="00F60772">
      <w:pPr>
        <w:pStyle w:val="Styl1"/>
      </w:pPr>
      <w:r w:rsidRPr="00F64363">
        <w:t>Za objekt se zvýšeným nebezpečím vzniku požáru se dle místních podmínek považuje</w:t>
      </w:r>
      <w:r w:rsidR="00F60772">
        <w:t xml:space="preserve"> </w:t>
      </w:r>
      <w:r w:rsidR="005A39C4" w:rsidRPr="00F60772">
        <w:t>zahradní domek, ev.č. 52</w:t>
      </w:r>
      <w:r w:rsidR="008226BD" w:rsidRPr="00F60772">
        <w:t>,</w:t>
      </w:r>
      <w:r w:rsidR="005A39C4" w:rsidRPr="00F60772">
        <w:t xml:space="preserve"> Níhov.</w:t>
      </w:r>
      <w:r w:rsidR="00F60772">
        <w:t xml:space="preserve"> </w:t>
      </w:r>
    </w:p>
    <w:p w14:paraId="3F2B363D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4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nepřetržitého zabezpečení požární ochrany v obci</w:t>
      </w:r>
    </w:p>
    <w:p w14:paraId="77CC932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E364CEE" w14:textId="0D919D0F" w:rsidR="00F64363" w:rsidRPr="00F64363" w:rsidRDefault="00F64363">
      <w:pPr>
        <w:pStyle w:val="Normlnweb"/>
        <w:numPr>
          <w:ilvl w:val="0"/>
          <w:numId w:val="3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ohlaš</w:t>
      </w:r>
      <w:r w:rsidR="008226BD">
        <w:rPr>
          <w:rFonts w:ascii="Arial" w:hAnsi="Arial" w:cs="Arial"/>
          <w:sz w:val="22"/>
          <w:szCs w:val="22"/>
        </w:rPr>
        <w:t>ovnou</w:t>
      </w:r>
      <w:r w:rsidRPr="00F64363">
        <w:rPr>
          <w:rFonts w:ascii="Arial" w:hAnsi="Arial" w:cs="Arial"/>
          <w:sz w:val="22"/>
          <w:szCs w:val="22"/>
        </w:rPr>
        <w:t xml:space="preserve"> požárů uveden</w:t>
      </w:r>
      <w:r w:rsidR="008226BD">
        <w:rPr>
          <w:rFonts w:ascii="Arial" w:hAnsi="Arial" w:cs="Arial"/>
          <w:sz w:val="22"/>
          <w:szCs w:val="22"/>
        </w:rPr>
        <w:t>ou</w:t>
      </w:r>
      <w:r w:rsidRPr="00F64363">
        <w:rPr>
          <w:rFonts w:ascii="Arial" w:hAnsi="Arial" w:cs="Arial"/>
          <w:sz w:val="22"/>
          <w:szCs w:val="22"/>
        </w:rPr>
        <w:t xml:space="preserve"> v čl. 7.</w:t>
      </w:r>
    </w:p>
    <w:p w14:paraId="043239C8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15DF4FC0" w14:textId="77777777" w:rsidR="00F64363" w:rsidRPr="00F64363" w:rsidRDefault="00F64363">
      <w:pPr>
        <w:pStyle w:val="Normlnweb"/>
        <w:numPr>
          <w:ilvl w:val="0"/>
          <w:numId w:val="3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33034507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F7BF3F0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14A0238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5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Kategorie jednotky sboru dobrovolných hasičů obce, její početní stav a vybavení</w:t>
      </w:r>
    </w:p>
    <w:p w14:paraId="3F441BD9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2ED3743" w14:textId="77777777" w:rsidR="00F64363" w:rsidRPr="00F64363" w:rsidRDefault="00F64363">
      <w:pPr>
        <w:pStyle w:val="Normlnweb"/>
        <w:numPr>
          <w:ilvl w:val="0"/>
          <w:numId w:val="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Obec zřídila JSDH obce, jejíž kategorie, početní stav a vybavení jsou uvedeny v příloze č. 2 vyhlášky. </w:t>
      </w:r>
    </w:p>
    <w:p w14:paraId="516DE09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F4E56EC" w14:textId="45E10EE1" w:rsidR="00F64363" w:rsidRPr="00F64363" w:rsidRDefault="00F64363">
      <w:pPr>
        <w:pStyle w:val="Normlnweb"/>
        <w:numPr>
          <w:ilvl w:val="0"/>
          <w:numId w:val="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Členové JSDH obce se při vyhlášení požárního poplachu dostaví ve stanoveném čase do </w:t>
      </w:r>
      <w:r w:rsidR="00B20050">
        <w:rPr>
          <w:rFonts w:ascii="Arial" w:hAnsi="Arial" w:cs="Arial"/>
          <w:sz w:val="22"/>
          <w:szCs w:val="22"/>
        </w:rPr>
        <w:t>hasičské stanice JSDH obce</w:t>
      </w:r>
      <w:r w:rsidRPr="00F64363">
        <w:rPr>
          <w:rFonts w:ascii="Arial" w:hAnsi="Arial" w:cs="Arial"/>
          <w:sz w:val="22"/>
          <w:szCs w:val="22"/>
        </w:rPr>
        <w:t xml:space="preserve"> na adrese</w:t>
      </w:r>
      <w:r w:rsidR="0084395F">
        <w:rPr>
          <w:rFonts w:ascii="Arial" w:hAnsi="Arial" w:cs="Arial"/>
          <w:sz w:val="22"/>
          <w:szCs w:val="22"/>
        </w:rPr>
        <w:t xml:space="preserve"> Níhov 17</w:t>
      </w:r>
      <w:r w:rsidRPr="00F64363">
        <w:rPr>
          <w:rFonts w:ascii="Arial" w:hAnsi="Arial" w:cs="Arial"/>
          <w:sz w:val="22"/>
          <w:szCs w:val="22"/>
        </w:rPr>
        <w:t xml:space="preserve">, anebo na jiné místo, stanovené </w:t>
      </w:r>
      <w:r w:rsidR="00B940A8">
        <w:rPr>
          <w:rFonts w:ascii="Arial" w:hAnsi="Arial" w:cs="Arial"/>
          <w:sz w:val="22"/>
          <w:szCs w:val="22"/>
        </w:rPr>
        <w:t>velitelem JSDH</w:t>
      </w:r>
      <w:r w:rsidRPr="00F64363">
        <w:rPr>
          <w:rFonts w:ascii="Arial" w:hAnsi="Arial" w:cs="Arial"/>
          <w:sz w:val="22"/>
          <w:szCs w:val="22"/>
        </w:rPr>
        <w:t>.</w:t>
      </w:r>
    </w:p>
    <w:p w14:paraId="7B6999E9" w14:textId="77777777" w:rsid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D427B5B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trike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6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1A830157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ED731AF" w14:textId="77777777" w:rsidR="00F64363" w:rsidRPr="00F64363" w:rsidRDefault="00F64363">
      <w:pPr>
        <w:pStyle w:val="Normlnweb"/>
        <w:numPr>
          <w:ilvl w:val="0"/>
          <w:numId w:val="4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5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1099E091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2DBD7ED8" w14:textId="3901EE7E" w:rsidR="00F64363" w:rsidRPr="008226BD" w:rsidRDefault="00B940A8" w:rsidP="008226BD">
      <w:pPr>
        <w:pStyle w:val="Normlnweb"/>
        <w:numPr>
          <w:ilvl w:val="0"/>
          <w:numId w:val="4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4696BA52" w14:textId="750E898A" w:rsid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lastRenderedPageBreak/>
        <w:t>Čl. 7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</w:r>
      <w:r w:rsidR="008226BD">
        <w:rPr>
          <w:rFonts w:ascii="Arial" w:hAnsi="Arial" w:cs="Arial"/>
          <w:b w:val="0"/>
          <w:bCs w:val="0"/>
          <w:i/>
          <w:iCs/>
          <w:sz w:val="22"/>
          <w:szCs w:val="22"/>
        </w:rPr>
        <w:t>O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hlašovn</w:t>
      </w:r>
      <w:r w:rsidR="008226BD">
        <w:rPr>
          <w:rFonts w:ascii="Arial" w:hAnsi="Arial" w:cs="Arial"/>
          <w:b w:val="0"/>
          <w:bCs w:val="0"/>
          <w:i/>
          <w:iCs/>
          <w:sz w:val="22"/>
          <w:szCs w:val="22"/>
        </w:rPr>
        <w:t>a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požárů a způsob jejich označení</w:t>
      </w:r>
    </w:p>
    <w:p w14:paraId="39973AEE" w14:textId="77777777" w:rsidR="001335A1" w:rsidRPr="001335A1" w:rsidRDefault="001335A1" w:rsidP="001335A1"/>
    <w:p w14:paraId="7A18D9D5" w14:textId="2DBC7EF0" w:rsidR="00B940A8" w:rsidRPr="001335A1" w:rsidRDefault="001335A1">
      <w:pPr>
        <w:pStyle w:val="Normlnweb"/>
        <w:numPr>
          <w:ilvl w:val="0"/>
          <w:numId w:val="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Obec zřídila ohlašovnu požárů</w:t>
      </w:r>
      <w:r>
        <w:rPr>
          <w:rFonts w:ascii="Arial" w:hAnsi="Arial" w:cs="Arial"/>
          <w:sz w:val="22"/>
          <w:szCs w:val="22"/>
        </w:rPr>
        <w:t xml:space="preserve"> na obecním úřadě na adrese Níhov 17</w:t>
      </w:r>
      <w:r w:rsidRPr="00F64363">
        <w:rPr>
          <w:rFonts w:ascii="Arial" w:hAnsi="Arial" w:cs="Arial"/>
          <w:sz w:val="22"/>
          <w:szCs w:val="22"/>
        </w:rPr>
        <w:t>, která je trvale označena tabulkou „Ohlašovna požárů</w:t>
      </w:r>
      <w:r>
        <w:rPr>
          <w:rFonts w:ascii="Arial" w:hAnsi="Arial" w:cs="Arial"/>
          <w:sz w:val="22"/>
          <w:szCs w:val="22"/>
        </w:rPr>
        <w:t>“.</w:t>
      </w:r>
    </w:p>
    <w:p w14:paraId="2669BE7C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8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vyhlášení požárního poplachu v obci</w:t>
      </w:r>
    </w:p>
    <w:p w14:paraId="41BD697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85A9613" w14:textId="77777777" w:rsidR="001335A1" w:rsidRPr="00F64363" w:rsidRDefault="001335A1" w:rsidP="001335A1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363C1F82" w14:textId="7AA3BD41" w:rsidR="001335A1" w:rsidRPr="00F64363" w:rsidRDefault="001335A1">
      <w:pPr>
        <w:numPr>
          <w:ilvl w:val="0"/>
          <w:numId w:val="7"/>
        </w:numPr>
        <w:ind w:left="1418" w:hanging="851"/>
        <w:jc w:val="both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signálem „POŽÁRNÍ POPLACH” </w:t>
      </w:r>
      <w:r w:rsidR="007F028F">
        <w:rPr>
          <w:rFonts w:ascii="Arial" w:hAnsi="Arial" w:cs="Arial"/>
          <w:sz w:val="22"/>
          <w:szCs w:val="22"/>
        </w:rPr>
        <w:t xml:space="preserve">nebo „HOŘÍ“ </w:t>
      </w:r>
      <w:r w:rsidRPr="00F64363">
        <w:rPr>
          <w:rFonts w:ascii="Arial" w:hAnsi="Arial" w:cs="Arial"/>
          <w:sz w:val="22"/>
          <w:szCs w:val="22"/>
        </w:rPr>
        <w:t>vyhlašovaný</w:t>
      </w:r>
      <w:r>
        <w:rPr>
          <w:rFonts w:ascii="Arial" w:hAnsi="Arial" w:cs="Arial"/>
          <w:sz w:val="22"/>
          <w:szCs w:val="22"/>
        </w:rPr>
        <w:t xml:space="preserve"> místním rozhlasem,</w:t>
      </w:r>
    </w:p>
    <w:p w14:paraId="3B919871" w14:textId="5915E576" w:rsidR="001335A1" w:rsidRPr="00F64363" w:rsidRDefault="001335A1">
      <w:pPr>
        <w:pStyle w:val="Normlnweb"/>
        <w:numPr>
          <w:ilvl w:val="0"/>
          <w:numId w:val="7"/>
        </w:numPr>
        <w:spacing w:before="0" w:beforeAutospacing="0" w:after="0" w:afterAutospacing="0"/>
        <w:ind w:left="1418" w:hanging="851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 případě poruchy technick</w:t>
      </w:r>
      <w:r>
        <w:rPr>
          <w:rFonts w:ascii="Arial" w:hAnsi="Arial" w:cs="Arial"/>
          <w:sz w:val="22"/>
          <w:szCs w:val="22"/>
        </w:rPr>
        <w:t>é</w:t>
      </w:r>
      <w:r w:rsidRPr="00F643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 w:rsidRPr="00F64363">
        <w:rPr>
          <w:rFonts w:ascii="Arial" w:hAnsi="Arial" w:cs="Arial"/>
          <w:sz w:val="22"/>
          <w:szCs w:val="22"/>
        </w:rPr>
        <w:t xml:space="preserve"> zařízení pro vyhlášení požárního poplachu se požární poplach v obci vyhlašuj</w:t>
      </w:r>
      <w:r>
        <w:rPr>
          <w:rFonts w:ascii="Arial" w:hAnsi="Arial" w:cs="Arial"/>
          <w:sz w:val="22"/>
          <w:szCs w:val="22"/>
        </w:rPr>
        <w:t>e pomocí výstražných zařízení ovládaných příslušníky JPO (</w:t>
      </w:r>
      <w:r w:rsidRPr="007A26B4">
        <w:rPr>
          <w:rFonts w:ascii="Arial" w:hAnsi="Arial" w:cs="Arial"/>
          <w:color w:val="auto"/>
          <w:sz w:val="22"/>
          <w:szCs w:val="22"/>
        </w:rPr>
        <w:t>dopravním prostředkem vybaveným audiotechnikou)</w:t>
      </w:r>
      <w:r w:rsidR="005F4C73">
        <w:rPr>
          <w:rFonts w:ascii="Arial" w:hAnsi="Arial" w:cs="Arial"/>
          <w:color w:val="auto"/>
          <w:sz w:val="22"/>
          <w:szCs w:val="22"/>
        </w:rPr>
        <w:t xml:space="preserve"> nebo ruční poplachovou sirénou</w:t>
      </w:r>
      <w:r w:rsidRPr="007A26B4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742A2560" w14:textId="77777777" w:rsidR="00F64363" w:rsidRPr="00F64363" w:rsidRDefault="00F64363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0FE8CB17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9</w:t>
      </w:r>
    </w:p>
    <w:p w14:paraId="70C3E487" w14:textId="77777777" w:rsidR="00F64363" w:rsidRPr="00DD2CC7" w:rsidRDefault="00F64363" w:rsidP="00F64363">
      <w:pPr>
        <w:pStyle w:val="nzevzkona"/>
        <w:spacing w:before="0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DD2CC7">
        <w:rPr>
          <w:rFonts w:ascii="Arial" w:hAnsi="Arial" w:cs="Arial"/>
          <w:b w:val="0"/>
          <w:bCs w:val="0"/>
          <w:i/>
          <w:iCs/>
          <w:sz w:val="22"/>
          <w:szCs w:val="22"/>
        </w:rPr>
        <w:t>Seznam sil a prostředků jednotek požární ochrany</w:t>
      </w:r>
    </w:p>
    <w:p w14:paraId="2623119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A65D1B3" w14:textId="1944ED45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</w:t>
      </w:r>
      <w:r w:rsidR="001335A1">
        <w:rPr>
          <w:rFonts w:ascii="Arial" w:hAnsi="Arial" w:cs="Arial"/>
          <w:sz w:val="22"/>
          <w:szCs w:val="22"/>
        </w:rPr>
        <w:t>Jihomoravského</w:t>
      </w:r>
      <w:r w:rsidRPr="00F64363">
        <w:rPr>
          <w:rFonts w:ascii="Arial" w:hAnsi="Arial" w:cs="Arial"/>
          <w:sz w:val="22"/>
          <w:szCs w:val="22"/>
        </w:rPr>
        <w:t xml:space="preserve"> kraje 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1F2A9AB1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763AB0B2" w14:textId="538A5DE4" w:rsidR="00F64363" w:rsidRPr="00AB72E6" w:rsidRDefault="00F64363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="001335A1">
        <w:rPr>
          <w:rFonts w:ascii="Arial" w:hAnsi="Arial" w:cs="Arial"/>
          <w:b w:val="0"/>
          <w:bCs w:val="0"/>
          <w:i/>
          <w:iCs/>
          <w:sz w:val="22"/>
          <w:szCs w:val="22"/>
        </w:rPr>
        <w:t>0</w:t>
      </w:r>
    </w:p>
    <w:p w14:paraId="44999CA4" w14:textId="77777777" w:rsidR="00F64363" w:rsidRPr="00DD2CC7" w:rsidRDefault="00F64363" w:rsidP="00F64363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DD2CC7">
        <w:rPr>
          <w:rFonts w:ascii="Arial" w:hAnsi="Arial" w:cs="Arial"/>
          <w:i/>
          <w:iCs/>
          <w:sz w:val="22"/>
          <w:szCs w:val="22"/>
        </w:rPr>
        <w:t>Účinnost</w:t>
      </w:r>
    </w:p>
    <w:p w14:paraId="541B22B5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00F5F82" w14:textId="77777777" w:rsidR="00774261" w:rsidRPr="00E836B1" w:rsidRDefault="00774261" w:rsidP="00774261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58CFCB54" w14:textId="77777777" w:rsidR="00774261" w:rsidRDefault="00774261" w:rsidP="0077426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AF95806" w14:textId="77777777" w:rsidR="00DD2CC7" w:rsidRPr="00F64363" w:rsidRDefault="00F64363" w:rsidP="00F60772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D2CC7" w14:paraId="0A432B30" w14:textId="77777777" w:rsidTr="00DD2CC7">
        <w:tc>
          <w:tcPr>
            <w:tcW w:w="4531" w:type="dxa"/>
          </w:tcPr>
          <w:p w14:paraId="0F4D91EA" w14:textId="10CCFC41" w:rsidR="00DD2CC7" w:rsidRDefault="00DD2CC7" w:rsidP="00DD2C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DD2CC7">
              <w:rPr>
                <w:rFonts w:ascii="Arial" w:hAnsi="Arial" w:cs="Arial"/>
                <w:sz w:val="22"/>
                <w:szCs w:val="22"/>
              </w:rPr>
              <w:t>ng. Tomáš Habán</w:t>
            </w:r>
            <w:r>
              <w:rPr>
                <w:rFonts w:ascii="Arial" w:hAnsi="Arial" w:cs="Arial"/>
                <w:sz w:val="22"/>
                <w:szCs w:val="22"/>
              </w:rPr>
              <w:t>, v.r.</w:t>
            </w:r>
          </w:p>
        </w:tc>
        <w:tc>
          <w:tcPr>
            <w:tcW w:w="4531" w:type="dxa"/>
          </w:tcPr>
          <w:p w14:paraId="2DE3766E" w14:textId="43AFD240" w:rsidR="00DD2CC7" w:rsidRDefault="00DD2CC7" w:rsidP="00DD2CC7">
            <w:pPr>
              <w:spacing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D2CC7">
              <w:rPr>
                <w:rFonts w:ascii="Arial" w:hAnsi="Arial" w:cs="Arial"/>
                <w:sz w:val="22"/>
                <w:szCs w:val="22"/>
              </w:rPr>
              <w:t>Ing. Jan Dvořáček, Ph.D.</w:t>
            </w:r>
            <w:r>
              <w:rPr>
                <w:rFonts w:ascii="Arial" w:hAnsi="Arial" w:cs="Arial"/>
                <w:sz w:val="22"/>
                <w:szCs w:val="22"/>
              </w:rPr>
              <w:t>, v.r.</w:t>
            </w:r>
          </w:p>
        </w:tc>
      </w:tr>
      <w:tr w:rsidR="00DD2CC7" w14:paraId="5CA45F49" w14:textId="77777777" w:rsidTr="00DD2CC7">
        <w:tc>
          <w:tcPr>
            <w:tcW w:w="4531" w:type="dxa"/>
          </w:tcPr>
          <w:p w14:paraId="4DDC8004" w14:textId="716DD79D" w:rsidR="00DD2CC7" w:rsidRPr="00123D8F" w:rsidRDefault="00DD2CC7" w:rsidP="00123D8F">
            <w:pPr>
              <w:pStyle w:val="Odstavecseseznamem"/>
              <w:numPr>
                <w:ilvl w:val="0"/>
                <w:numId w:val="21"/>
              </w:numPr>
              <w:spacing w:after="120"/>
              <w:jc w:val="both"/>
              <w:rPr>
                <w:rFonts w:ascii="Arial" w:hAnsi="Arial" w:cs="Arial"/>
              </w:rPr>
            </w:pPr>
            <w:r w:rsidRPr="00123D8F">
              <w:rPr>
                <w:rFonts w:ascii="Arial" w:hAnsi="Arial" w:cs="Arial"/>
              </w:rPr>
              <w:t>místostarosta</w:t>
            </w:r>
          </w:p>
        </w:tc>
        <w:tc>
          <w:tcPr>
            <w:tcW w:w="4531" w:type="dxa"/>
          </w:tcPr>
          <w:p w14:paraId="1F280068" w14:textId="3128287D" w:rsidR="00DD2CC7" w:rsidRDefault="00DD2CC7" w:rsidP="00DD2C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</w:t>
            </w:r>
            <w:r w:rsidRPr="00F64363">
              <w:rPr>
                <w:rFonts w:ascii="Arial" w:hAnsi="Arial" w:cs="Arial"/>
                <w:sz w:val="22"/>
                <w:szCs w:val="22"/>
              </w:rPr>
              <w:t>starosta</w:t>
            </w:r>
          </w:p>
        </w:tc>
      </w:tr>
    </w:tbl>
    <w:p w14:paraId="36B82BD5" w14:textId="4CD3F8B7" w:rsidR="00F60772" w:rsidRPr="00F64363" w:rsidRDefault="00F64363" w:rsidP="00F60772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  </w:t>
      </w:r>
    </w:p>
    <w:p w14:paraId="60E1BB05" w14:textId="12FC163C" w:rsidR="00DD2CC7" w:rsidRPr="00DD2CC7" w:rsidRDefault="00F64363" w:rsidP="00DD2CC7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ab/>
      </w:r>
      <w:r w:rsidR="00DD2CC7">
        <w:rPr>
          <w:rFonts w:ascii="Arial" w:hAnsi="Arial" w:cs="Arial"/>
          <w:sz w:val="22"/>
          <w:szCs w:val="22"/>
        </w:rPr>
        <w:tab/>
      </w:r>
      <w:r w:rsidR="00DD2CC7">
        <w:rPr>
          <w:rFonts w:ascii="Arial" w:hAnsi="Arial" w:cs="Arial"/>
          <w:sz w:val="22"/>
          <w:szCs w:val="22"/>
        </w:rPr>
        <w:tab/>
      </w:r>
      <w:r w:rsidR="00DD2CC7">
        <w:rPr>
          <w:rFonts w:ascii="Arial" w:hAnsi="Arial" w:cs="Arial"/>
          <w:sz w:val="22"/>
          <w:szCs w:val="22"/>
        </w:rPr>
        <w:tab/>
      </w:r>
      <w:r w:rsidR="00DD2CC7">
        <w:rPr>
          <w:rFonts w:ascii="Arial" w:hAnsi="Arial" w:cs="Arial"/>
          <w:sz w:val="22"/>
          <w:szCs w:val="22"/>
        </w:rPr>
        <w:tab/>
      </w:r>
      <w:r w:rsidR="00DD2CC7">
        <w:rPr>
          <w:rFonts w:ascii="Arial" w:hAnsi="Arial" w:cs="Arial"/>
          <w:sz w:val="22"/>
          <w:szCs w:val="22"/>
        </w:rPr>
        <w:tab/>
      </w:r>
      <w:r w:rsidR="00DD2CC7">
        <w:rPr>
          <w:rFonts w:ascii="Arial" w:hAnsi="Arial" w:cs="Arial"/>
          <w:sz w:val="22"/>
          <w:szCs w:val="22"/>
        </w:rPr>
        <w:tab/>
      </w:r>
      <w:r w:rsidR="00DD2CC7">
        <w:rPr>
          <w:rFonts w:ascii="Arial" w:hAnsi="Arial" w:cs="Arial"/>
          <w:sz w:val="22"/>
          <w:szCs w:val="22"/>
        </w:rPr>
        <w:tab/>
      </w:r>
    </w:p>
    <w:p w14:paraId="245F7977" w14:textId="4ED0A3EE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  <w:t xml:space="preserve">      </w:t>
      </w:r>
    </w:p>
    <w:p w14:paraId="7DC386D8" w14:textId="6148DDC7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</w:p>
    <w:p w14:paraId="51190AA6" w14:textId="77777777" w:rsidR="00F64363" w:rsidRPr="00F64363" w:rsidRDefault="00F64363" w:rsidP="00F643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12AC257" w14:textId="77777777" w:rsidR="00957952" w:rsidRDefault="00957952" w:rsidP="009B33F1">
      <w:pPr>
        <w:spacing w:after="120"/>
        <w:rPr>
          <w:rFonts w:ascii="Arial" w:hAnsi="Arial" w:cs="Arial"/>
          <w:b/>
          <w:sz w:val="22"/>
          <w:szCs w:val="22"/>
        </w:rPr>
      </w:pPr>
    </w:p>
    <w:p w14:paraId="355CCC14" w14:textId="77777777" w:rsidR="00957952" w:rsidRDefault="00957952" w:rsidP="009B33F1">
      <w:pPr>
        <w:spacing w:after="120"/>
        <w:rPr>
          <w:rFonts w:ascii="Arial" w:hAnsi="Arial" w:cs="Arial"/>
          <w:b/>
          <w:sz w:val="22"/>
          <w:szCs w:val="22"/>
        </w:rPr>
      </w:pPr>
    </w:p>
    <w:p w14:paraId="6FB775D4" w14:textId="77777777" w:rsidR="001335A1" w:rsidRDefault="001335A1" w:rsidP="009B33F1">
      <w:pPr>
        <w:spacing w:after="120"/>
        <w:rPr>
          <w:rFonts w:ascii="Arial" w:hAnsi="Arial" w:cs="Arial"/>
          <w:b/>
          <w:sz w:val="22"/>
          <w:szCs w:val="22"/>
        </w:rPr>
      </w:pPr>
    </w:p>
    <w:p w14:paraId="13560045" w14:textId="77777777" w:rsidR="001335A1" w:rsidRDefault="001335A1" w:rsidP="009B33F1">
      <w:pPr>
        <w:spacing w:after="120"/>
        <w:rPr>
          <w:rFonts w:ascii="Arial" w:hAnsi="Arial" w:cs="Arial"/>
          <w:b/>
          <w:sz w:val="22"/>
          <w:szCs w:val="22"/>
        </w:rPr>
      </w:pPr>
    </w:p>
    <w:p w14:paraId="09CA5073" w14:textId="77777777" w:rsidR="001335A1" w:rsidRDefault="001335A1" w:rsidP="009B33F1">
      <w:pPr>
        <w:spacing w:after="120"/>
        <w:rPr>
          <w:rFonts w:ascii="Arial" w:hAnsi="Arial" w:cs="Arial"/>
          <w:b/>
          <w:sz w:val="22"/>
          <w:szCs w:val="22"/>
        </w:rPr>
      </w:pPr>
    </w:p>
    <w:p w14:paraId="25D39462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40F02C9F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8ECB25E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10551E41" w14:textId="7265D482" w:rsidR="00264860" w:rsidRPr="00D0105C" w:rsidRDefault="00264860" w:rsidP="008F43E0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iCs/>
          <w:sz w:val="22"/>
          <w:szCs w:val="22"/>
        </w:rPr>
        <w:lastRenderedPageBreak/>
        <w:t xml:space="preserve">Příloha č. 1 k obecně závazné vyhlášce, kterou se vydává požární řád </w:t>
      </w:r>
    </w:p>
    <w:p w14:paraId="2C76652D" w14:textId="77777777" w:rsidR="00264860" w:rsidRPr="00D0105C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551446B7" w14:textId="77777777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05E9AC62" w14:textId="2B4E0FD4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 w:rsidR="001335A1">
        <w:rPr>
          <w:rFonts w:ascii="Arial" w:hAnsi="Arial" w:cs="Arial"/>
          <w:b/>
          <w:sz w:val="22"/>
          <w:szCs w:val="22"/>
          <w:u w:val="single"/>
        </w:rPr>
        <w:t xml:space="preserve">Jihomoravského </w:t>
      </w:r>
      <w:r w:rsidRPr="00D0105C"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7086CD2B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7E79D2D8" w14:textId="77777777" w:rsidR="00264860" w:rsidRPr="00D0105C" w:rsidRDefault="00264860">
      <w:pPr>
        <w:pStyle w:val="Normlnweb"/>
        <w:numPr>
          <w:ilvl w:val="0"/>
          <w:numId w:val="10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229A9BC9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2057367A" w14:textId="77777777" w:rsidR="00264860" w:rsidRPr="00D0105C" w:rsidRDefault="00264860">
      <w:pPr>
        <w:pStyle w:val="Normlnweb"/>
        <w:numPr>
          <w:ilvl w:val="0"/>
          <w:numId w:val="10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4CD1B299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264860" w:rsidRPr="00D0105C" w14:paraId="3530D3DB" w14:textId="77777777" w:rsidTr="0054059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D6DFA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4860" w:rsidRPr="00D0105C" w14:paraId="31F026B2" w14:textId="77777777" w:rsidTr="0054059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3C4FB4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A6961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39A8E5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11405F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DF348E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4860" w:rsidRPr="00D0105C" w14:paraId="7EB0A75F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093EE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BFCFC8" w14:textId="120C7D1B" w:rsidR="00264860" w:rsidRPr="00903AF9" w:rsidRDefault="00663A3F" w:rsidP="009D18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62451D" w:rsidRPr="00903AF9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 xml:space="preserve">– Jihomoravského </w:t>
            </w:r>
            <w:r w:rsidR="009D1880" w:rsidRPr="00903AF9">
              <w:rPr>
                <w:rFonts w:ascii="Arial" w:hAnsi="Arial" w:cs="Arial"/>
                <w:sz w:val="22"/>
                <w:szCs w:val="22"/>
              </w:rPr>
              <w:t xml:space="preserve">kraje – HS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Tišnov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9302A7" w14:textId="40956126" w:rsidR="00264860" w:rsidRPr="00903AF9" w:rsidRDefault="00663A3F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2F1F16" w:rsidRPr="00903AF9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900E1B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kraje Vysočina</w:t>
            </w:r>
            <w:r w:rsidR="009D1880" w:rsidRPr="00903AF9">
              <w:rPr>
                <w:rFonts w:ascii="Arial" w:hAnsi="Arial" w:cs="Arial"/>
                <w:sz w:val="22"/>
                <w:szCs w:val="22"/>
              </w:rPr>
              <w:t xml:space="preserve"> – HS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Velká Bíteš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96FBA" w14:textId="55FDC6D4" w:rsidR="00264860" w:rsidRPr="00903AF9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903AF9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Kuřimské Jestřabí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9FE8BE" w14:textId="3F3583FB" w:rsidR="00264860" w:rsidRPr="00903AF9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903AF9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Níhov</w:t>
            </w:r>
          </w:p>
        </w:tc>
      </w:tr>
      <w:tr w:rsidR="0062451D" w:rsidRPr="0062451D" w14:paraId="6AE3C8DC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1EC5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 w:rsidR="000249FB"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56135" w14:textId="77777777" w:rsidR="00264860" w:rsidRPr="00903AF9" w:rsidRDefault="00C1273A" w:rsidP="000249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F1BA6" w14:textId="04282691" w:rsidR="00264860" w:rsidRPr="00903AF9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2490A3" w14:textId="2D01E522" w:rsidR="00264860" w:rsidRPr="00903AF9" w:rsidRDefault="002F1F16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>JPO III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/1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D9541" w14:textId="77777777" w:rsidR="00264860" w:rsidRPr="00903AF9" w:rsidRDefault="002F1F16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>JPO V</w:t>
            </w:r>
          </w:p>
        </w:tc>
      </w:tr>
    </w:tbl>
    <w:p w14:paraId="3F9D8FA4" w14:textId="77777777" w:rsidR="00264860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9232542" w14:textId="77777777" w:rsidR="00465714" w:rsidRDefault="00465714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A9C59D3" w14:textId="77777777" w:rsidR="00264860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7B2EC5EC" w14:textId="77777777" w:rsidR="0062451D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</w:t>
      </w:r>
      <w:r w:rsidR="00947A8B">
        <w:rPr>
          <w:rFonts w:ascii="Arial" w:hAnsi="Arial" w:cs="Arial"/>
          <w:sz w:val="22"/>
          <w:szCs w:val="22"/>
        </w:rPr>
        <w:t>,</w:t>
      </w:r>
    </w:p>
    <w:p w14:paraId="4C6BD982" w14:textId="77777777" w:rsidR="000249FB" w:rsidRDefault="000249F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</w:t>
      </w:r>
      <w:r w:rsidR="00C1273A">
        <w:rPr>
          <w:rFonts w:ascii="Arial" w:hAnsi="Arial" w:cs="Arial"/>
          <w:sz w:val="22"/>
          <w:szCs w:val="22"/>
        </w:rPr>
        <w:t>k zákonu o požární ochraně</w:t>
      </w:r>
      <w:r>
        <w:rPr>
          <w:rFonts w:ascii="Arial" w:hAnsi="Arial" w:cs="Arial"/>
          <w:sz w:val="22"/>
          <w:szCs w:val="22"/>
        </w:rPr>
        <w:t>),</w:t>
      </w:r>
    </w:p>
    <w:p w14:paraId="608423EB" w14:textId="77777777" w:rsidR="00663A3F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4862EA74" w14:textId="77777777" w:rsidR="009D1880" w:rsidRDefault="009D188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15C93631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 w:rsidR="000249FB">
        <w:rPr>
          <w:rFonts w:ascii="Arial" w:hAnsi="Arial" w:cs="Arial"/>
          <w:sz w:val="22"/>
          <w:szCs w:val="22"/>
        </w:rPr>
        <w:t>, ve znění pozdějších předpisů.</w:t>
      </w:r>
    </w:p>
    <w:p w14:paraId="6330A54E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C428151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E67F469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518673D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43D7C2E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5D1D5A5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DFDC1C1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AFEE666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FD9B65D" w14:textId="77777777" w:rsidR="00663A3F" w:rsidRPr="00D0105C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E35E96C" w14:textId="77777777" w:rsidR="00264860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548B3B2" w14:textId="77777777" w:rsidR="00AA2424" w:rsidRPr="00D0105C" w:rsidRDefault="00AA2424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1227706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523D0655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0A28CD1D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5A518A08" w14:textId="479680ED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vyhlášce, kterou se vydává požární řád </w:t>
      </w:r>
    </w:p>
    <w:p w14:paraId="05292D1A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7B3E9E8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6C212A3E" w14:textId="5025C348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t>Požární technika a věcné prostředky požární ochrany</w:t>
      </w:r>
      <w:r w:rsidR="00C904D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904D8" w:rsidRPr="00903AF9">
        <w:rPr>
          <w:rFonts w:ascii="Arial" w:hAnsi="Arial" w:cs="Arial"/>
          <w:b/>
          <w:bCs/>
          <w:sz w:val="22"/>
          <w:szCs w:val="22"/>
          <w:u w:val="single"/>
        </w:rPr>
        <w:t>JSDH obce</w:t>
      </w:r>
    </w:p>
    <w:p w14:paraId="4F5E78DF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1F9EF563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FCFA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E7FA0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3196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8377F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73342172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88D97" w14:textId="16088076" w:rsidR="00C904D8" w:rsidRPr="00903AF9" w:rsidRDefault="00C1273A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>J</w:t>
            </w:r>
            <w:r w:rsidR="00C904D8" w:rsidRPr="00903AF9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Níhov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9C9D4B" w14:textId="1E2FC698" w:rsidR="00264860" w:rsidRPr="00903AF9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AF9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903AF9" w:rsidRPr="00903AF9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4B0C02" w14:textId="08AE3B8C" w:rsidR="00264860" w:rsidRPr="00CD3AF9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D3AF9">
              <w:rPr>
                <w:rFonts w:ascii="Arial" w:hAnsi="Arial" w:cs="Arial"/>
                <w:sz w:val="22"/>
                <w:szCs w:val="22"/>
              </w:rPr>
              <w:t xml:space="preserve">1x </w:t>
            </w:r>
            <w:r w:rsidR="00903AF9" w:rsidRPr="00CD3AF9">
              <w:rPr>
                <w:rFonts w:ascii="Arial" w:hAnsi="Arial" w:cs="Arial"/>
                <w:sz w:val="22"/>
                <w:szCs w:val="22"/>
              </w:rPr>
              <w:t>DA-L1Z</w:t>
            </w:r>
            <w:r w:rsidRPr="00CD3AF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CD3AF9">
              <w:rPr>
                <w:rFonts w:ascii="Arial" w:hAnsi="Arial" w:cs="Arial"/>
                <w:sz w:val="22"/>
                <w:szCs w:val="22"/>
              </w:rPr>
              <w:t xml:space="preserve">1x </w:t>
            </w:r>
            <w:r w:rsidR="00903AF9" w:rsidRPr="00CD3AF9">
              <w:rPr>
                <w:rFonts w:ascii="Arial" w:hAnsi="Arial" w:cs="Arial"/>
                <w:sz w:val="22"/>
                <w:szCs w:val="22"/>
              </w:rPr>
              <w:t>PMS-12,</w:t>
            </w:r>
            <w:r w:rsidR="00CD3AF9">
              <w:rPr>
                <w:rFonts w:ascii="Arial" w:hAnsi="Arial" w:cs="Arial"/>
                <w:sz w:val="22"/>
                <w:szCs w:val="22"/>
              </w:rPr>
              <w:t xml:space="preserve"> 1x</w:t>
            </w:r>
            <w:r w:rsidR="00903AF9" w:rsidRPr="00CD3AF9">
              <w:rPr>
                <w:rFonts w:ascii="Arial" w:hAnsi="Arial" w:cs="Arial"/>
                <w:sz w:val="22"/>
                <w:szCs w:val="22"/>
              </w:rPr>
              <w:t xml:space="preserve"> PMČ-NIAGARA</w:t>
            </w:r>
            <w:r w:rsidRPr="00CD3AF9">
              <w:rPr>
                <w:rFonts w:ascii="Arial" w:hAnsi="Arial" w:cs="Arial"/>
                <w:sz w:val="22"/>
                <w:szCs w:val="22"/>
              </w:rPr>
              <w:t>,</w:t>
            </w:r>
            <w:r w:rsidR="00CD3AF9">
              <w:rPr>
                <w:rFonts w:ascii="Arial" w:hAnsi="Arial" w:cs="Arial"/>
                <w:sz w:val="22"/>
                <w:szCs w:val="22"/>
              </w:rPr>
              <w:t>1x</w:t>
            </w:r>
            <w:r w:rsidR="00903AF9" w:rsidRPr="00CD3AF9">
              <w:rPr>
                <w:rFonts w:ascii="Arial" w:hAnsi="Arial" w:cs="Arial"/>
                <w:sz w:val="22"/>
                <w:szCs w:val="22"/>
              </w:rPr>
              <w:t xml:space="preserve"> EC-PH 5500,</w:t>
            </w:r>
            <w:r w:rsidR="00CD3AF9">
              <w:rPr>
                <w:rFonts w:ascii="Arial" w:hAnsi="Arial" w:cs="Arial"/>
                <w:sz w:val="22"/>
                <w:szCs w:val="22"/>
              </w:rPr>
              <w:t xml:space="preserve"> 1x</w:t>
            </w:r>
            <w:r w:rsidR="00903AF9" w:rsidRPr="00CD3AF9">
              <w:rPr>
                <w:rFonts w:ascii="Arial" w:hAnsi="Arial" w:cs="Arial"/>
                <w:sz w:val="22"/>
                <w:szCs w:val="22"/>
              </w:rPr>
              <w:t xml:space="preserve"> přívěs nákladní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86052" w14:textId="498D5760" w:rsidR="00264860" w:rsidRPr="00CD3AF9" w:rsidRDefault="00903AF9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D3AF9"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264860" w:rsidRPr="00D0105C" w14:paraId="144EC43A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415B1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F0E3C4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EC672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FE126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D5190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4860" w:rsidRPr="00D0105C" w14:paraId="66984392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CAA06A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78D6F3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DB1D50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007BC7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99427B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4860" w:rsidRPr="00D0105C" w14:paraId="7CCB39B1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51E8A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51808F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BD9B22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52F23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1E05A4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4860" w:rsidRPr="00D0105C" w14:paraId="6C7F9E55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148B1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FE7ED9" w14:textId="77777777" w:rsidR="00C904D8" w:rsidRPr="00D0105C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552ECA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0BAB3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72B28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EA0602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AF5608F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285FBBC" w14:textId="77777777" w:rsidR="00264860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 w:rsidRPr="00C904D8">
        <w:rPr>
          <w:rFonts w:ascii="Arial" w:hAnsi="Arial" w:cs="Arial"/>
          <w:bCs/>
          <w:sz w:val="22"/>
          <w:szCs w:val="22"/>
        </w:rPr>
        <w:t>Pozn.:</w:t>
      </w:r>
    </w:p>
    <w:p w14:paraId="3484B4C5" w14:textId="6E44D2CE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DA – dopravní </w:t>
      </w:r>
      <w:r w:rsidR="00663A3F">
        <w:rPr>
          <w:rFonts w:ascii="Arial" w:hAnsi="Arial" w:cs="Arial"/>
          <w:bCs/>
          <w:sz w:val="22"/>
          <w:szCs w:val="22"/>
        </w:rPr>
        <w:t>automobil</w:t>
      </w:r>
      <w:r w:rsidR="00CD3AF9">
        <w:rPr>
          <w:rFonts w:ascii="Arial" w:hAnsi="Arial" w:cs="Arial"/>
          <w:bCs/>
          <w:sz w:val="22"/>
          <w:szCs w:val="22"/>
        </w:rPr>
        <w:t>,</w:t>
      </w:r>
    </w:p>
    <w:p w14:paraId="06368E1A" w14:textId="61582717" w:rsidR="00903AF9" w:rsidRDefault="00903AF9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PMS – požární motorová stříkačka</w:t>
      </w:r>
      <w:r w:rsidR="00CD3AF9">
        <w:rPr>
          <w:rFonts w:ascii="Arial" w:hAnsi="Arial" w:cs="Arial"/>
          <w:bCs/>
          <w:sz w:val="22"/>
          <w:szCs w:val="22"/>
        </w:rPr>
        <w:t>,</w:t>
      </w:r>
    </w:p>
    <w:p w14:paraId="06FB302D" w14:textId="0DE079BF" w:rsidR="00903AF9" w:rsidRDefault="00903AF9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PMČ – plovoucí motorové čerpadlo</w:t>
      </w:r>
      <w:r w:rsidR="00CD3AF9">
        <w:rPr>
          <w:rFonts w:ascii="Arial" w:hAnsi="Arial" w:cs="Arial"/>
          <w:bCs/>
          <w:sz w:val="22"/>
          <w:szCs w:val="22"/>
        </w:rPr>
        <w:t>,</w:t>
      </w:r>
    </w:p>
    <w:p w14:paraId="7F8D746B" w14:textId="77AB4670" w:rsidR="00903AF9" w:rsidRDefault="00903AF9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EC – elektrocentrála přenosná</w:t>
      </w:r>
      <w:r w:rsidR="00CD3AF9">
        <w:rPr>
          <w:rFonts w:ascii="Arial" w:hAnsi="Arial" w:cs="Arial"/>
          <w:bCs/>
          <w:sz w:val="22"/>
          <w:szCs w:val="22"/>
        </w:rPr>
        <w:t>,</w:t>
      </w:r>
    </w:p>
    <w:p w14:paraId="05A33087" w14:textId="77777777" w:rsidR="00903AF9" w:rsidRDefault="00903AF9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6217B25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220DBF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1A2727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00DDE6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F19DE7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E78B11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72E466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54F93BE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8E3ADF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195198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000DFD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C98948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4879D5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1AC14A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1A23DA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8237BA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44C3DB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BE8733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4133CF2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679615A" w14:textId="77777777" w:rsidR="00E532D6" w:rsidRDefault="00E532D6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115DF90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F2E746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B52A493" w14:textId="77777777" w:rsidR="00975266" w:rsidRDefault="00975266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3425A07" w14:textId="77777777" w:rsidR="001335A1" w:rsidRDefault="001335A1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340BD79" w14:textId="77777777" w:rsidR="001335A1" w:rsidRDefault="001335A1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D0B0BB1" w14:textId="73DCEE1E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vyhlášce, kterou se vydává požární řád </w:t>
      </w:r>
    </w:p>
    <w:p w14:paraId="2BCC8A4D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60E26F55" w14:textId="57C40EC2" w:rsidR="00264860" w:rsidRDefault="00264860">
      <w:pPr>
        <w:numPr>
          <w:ilvl w:val="0"/>
          <w:numId w:val="9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 w:rsidR="000A192D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</w:t>
      </w:r>
    </w:p>
    <w:p w14:paraId="69D5F508" w14:textId="77777777" w:rsidR="00264860" w:rsidRDefault="00264860" w:rsidP="00264860">
      <w:pPr>
        <w:rPr>
          <w:rFonts w:ascii="Arial" w:hAnsi="Arial" w:cs="Arial"/>
          <w:sz w:val="22"/>
          <w:szCs w:val="22"/>
        </w:rPr>
      </w:pPr>
    </w:p>
    <w:p w14:paraId="53D49C19" w14:textId="77777777" w:rsidR="00B5648F" w:rsidRDefault="00B5648F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264860" w:rsidRPr="00D0105C" w14:paraId="25DB20E4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65BD5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9DDAD0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02EA2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9EB39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1B289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264860" w:rsidRPr="00D0105C" w14:paraId="031D5942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898CB0" w14:textId="7D949707" w:rsidR="00264860" w:rsidRPr="00086E5E" w:rsidRDefault="00086E5E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86E5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Podzemní hydranty 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72F2D" w14:textId="65D859FA" w:rsidR="00264860" w:rsidRPr="00086E5E" w:rsidRDefault="00086E5E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86E5E">
              <w:rPr>
                <w:rFonts w:ascii="Arial" w:hAnsi="Arial" w:cs="Arial"/>
                <w:color w:val="000000" w:themeColor="text1"/>
                <w:sz w:val="22"/>
                <w:szCs w:val="22"/>
              </w:rPr>
              <w:t>obecní vodovod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4EBB3" w14:textId="37F64830" w:rsidR="000F1C18" w:rsidRDefault="00264871" w:rsidP="000F1C1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264860" w:rsidRPr="00086E5E">
              <w:rPr>
                <w:rFonts w:ascii="Arial" w:hAnsi="Arial" w:cs="Arial"/>
                <w:color w:val="000000" w:themeColor="text1"/>
                <w:sz w:val="22"/>
                <w:szCs w:val="22"/>
              </w:rPr>
              <w:t>0 m</w:t>
            </w:r>
            <w:r w:rsidR="00264860" w:rsidRPr="00086E5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264860" w:rsidRPr="00086E5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0F1C18">
              <w:rPr>
                <w:rFonts w:ascii="Arial" w:hAnsi="Arial" w:cs="Arial"/>
                <w:color w:val="000000" w:themeColor="text1"/>
                <w:sz w:val="22"/>
                <w:szCs w:val="22"/>
              </w:rPr>
              <w:t>+ dočerpávání</w:t>
            </w:r>
          </w:p>
          <w:p w14:paraId="2D09B920" w14:textId="64890F18" w:rsidR="00264860" w:rsidRPr="000F1C18" w:rsidRDefault="000F1C18" w:rsidP="000F1C1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8 m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/hod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FCA0D" w14:textId="182F9FDD" w:rsidR="00264860" w:rsidRPr="00086E5E" w:rsidRDefault="00086E5E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86E5E">
              <w:rPr>
                <w:rFonts w:ascii="Arial" w:hAnsi="Arial" w:cs="Arial"/>
                <w:color w:val="000000" w:themeColor="text1"/>
                <w:sz w:val="22"/>
                <w:szCs w:val="22"/>
              </w:rPr>
              <w:t>Dle plánku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7553A" w14:textId="77777777" w:rsidR="00264860" w:rsidRPr="00086E5E" w:rsidRDefault="0026486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86E5E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264860" w:rsidRPr="00D0105C" w14:paraId="5AC229CA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F5DB85" w14:textId="77777777" w:rsidR="00264860" w:rsidRPr="00D0105C" w:rsidRDefault="00264860" w:rsidP="005405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34D0B" w14:textId="77777777" w:rsidR="00264860" w:rsidRPr="00D0105C" w:rsidRDefault="00264860" w:rsidP="005405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F73AB" w14:textId="77777777" w:rsidR="00264860" w:rsidRPr="00D0105C" w:rsidRDefault="00264860" w:rsidP="005405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52456" w14:textId="77777777" w:rsidR="00264860" w:rsidRPr="00D0105C" w:rsidRDefault="00264860" w:rsidP="005405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FE071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1E1A0D7F" w14:textId="77777777" w:rsidR="00264860" w:rsidRPr="00D0105C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8848937" w14:textId="77777777" w:rsidR="00264860" w:rsidRPr="000A192D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37B2C514" w14:textId="77777777" w:rsidR="000A192D" w:rsidRDefault="000A192D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0A192D" w:rsidRPr="00D0105C" w14:paraId="1362D776" w14:textId="77777777" w:rsidTr="00B2513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3F526D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A0858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2F15A0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D6620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3D302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0A192D" w:rsidRPr="00D0105C" w14:paraId="2686FFCC" w14:textId="77777777" w:rsidTr="00B2513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F07447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9A4B" w14:textId="308BD51D" w:rsidR="000A192D" w:rsidRPr="00211BF9" w:rsidRDefault="000A192D" w:rsidP="000A192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Rybník </w:t>
            </w:r>
            <w:r w:rsidR="00643041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Porubkův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0E232" w14:textId="4DA6CC5A" w:rsidR="000A192D" w:rsidRPr="00211BF9" w:rsidRDefault="00FB1CEB" w:rsidP="000A192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68</w:t>
            </w:r>
            <w:r w:rsidR="00643041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000</w:t>
            </w:r>
            <w:r w:rsidR="000A192D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</w:t>
            </w:r>
            <w:r w:rsidR="000A192D" w:rsidRPr="00211BF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0A192D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285C9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na hrázi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33FE5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0A192D" w:rsidRPr="00D0105C" w14:paraId="7B2B49AD" w14:textId="77777777" w:rsidTr="00B2513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0FF327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EFE1EF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BB3B3C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C2320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C2A31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</w:tr>
      <w:tr w:rsidR="000A192D" w:rsidRPr="00D0105C" w14:paraId="5EFF9A0B" w14:textId="77777777" w:rsidTr="00B2513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EAE8E" w14:textId="2F4C19C9" w:rsidR="000A192D" w:rsidRPr="00211BF9" w:rsidRDefault="00643041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B503B" w14:textId="02F9DB7B" w:rsidR="000A192D" w:rsidRPr="00211BF9" w:rsidRDefault="00643041" w:rsidP="000A192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Rybník Bařina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1CEAF" w14:textId="111C9629" w:rsidR="000A192D" w:rsidRPr="00211BF9" w:rsidRDefault="00FB1CEB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190</w:t>
            </w:r>
            <w:r w:rsidR="00643041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000</w:t>
            </w:r>
            <w:r w:rsidR="000A192D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</w:t>
            </w:r>
            <w:r w:rsidR="000A192D" w:rsidRPr="00211BF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0A192D" w:rsidRPr="00211BF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ab/>
            </w:r>
            <w:r w:rsidR="000A192D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2F51A" w14:textId="60F929F1" w:rsidR="000A192D" w:rsidRPr="00211BF9" w:rsidRDefault="00643041" w:rsidP="000A192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na hrázi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1C501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 celoroční</w:t>
            </w:r>
          </w:p>
        </w:tc>
      </w:tr>
      <w:tr w:rsidR="000A192D" w:rsidRPr="00D0105C" w14:paraId="3459E86C" w14:textId="77777777" w:rsidTr="00B2513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57A4E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F1C1CD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4A98A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090BB2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2692E" w14:textId="77777777" w:rsidR="000A192D" w:rsidRPr="00211BF9" w:rsidRDefault="000A192D" w:rsidP="00B2513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F1C18" w:rsidRPr="00D0105C" w14:paraId="2C9B3B76" w14:textId="77777777" w:rsidTr="00B2513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6417C" w14:textId="5B3878BA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B3279" w14:textId="207C6797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Rybník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Sádka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C32B0" w14:textId="413D6535" w:rsidR="000F1C18" w:rsidRPr="00211BF9" w:rsidRDefault="00FB1CEB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25</w:t>
            </w:r>
            <w:r w:rsidR="000F1C18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00 m</w:t>
            </w:r>
            <w:r w:rsidR="000F1C18" w:rsidRPr="00211BF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0F1C18" w:rsidRPr="00211BF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ab/>
              <w:t xml:space="preserve"> </w:t>
            </w:r>
            <w:r w:rsidR="000F1C18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13E8A" w14:textId="6B4C6CF3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na hrázi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8FB3E" w14:textId="6DFC96AB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 celoroční</w:t>
            </w:r>
          </w:p>
        </w:tc>
      </w:tr>
      <w:tr w:rsidR="000F1C18" w:rsidRPr="00D0105C" w14:paraId="472F4B0E" w14:textId="77777777" w:rsidTr="00B2513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44F1B6" w14:textId="77777777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9B6C6" w14:textId="77777777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593BD" w14:textId="77777777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6169EB" w14:textId="77777777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90EF3" w14:textId="77777777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F1C18" w:rsidRPr="00D0105C" w14:paraId="3E9F5E87" w14:textId="77777777" w:rsidTr="00B2513F">
        <w:trPr>
          <w:trHeight w:val="423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5F3C90" w14:textId="60D1ECAA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vodní nádrž u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měl</w:t>
            </w: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á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A35067" w14:textId="086F98B5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Požární nádrž u areálu Níhovská spol. s r.o. 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50756E" w14:textId="681A7069" w:rsidR="000F1C18" w:rsidRPr="00211BF9" w:rsidRDefault="00FB1CEB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40</w:t>
            </w:r>
            <w:r w:rsidR="000F1C18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0 m</w:t>
            </w:r>
            <w:r w:rsidR="000F1C18" w:rsidRPr="00211BF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="000F1C18"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B5DA19" w14:textId="0745768C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na hrázi, u břehu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CC006" w14:textId="4303BA5C" w:rsidR="000F1C18" w:rsidRPr="00211BF9" w:rsidRDefault="000F1C18" w:rsidP="000F1C1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1BF9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0F1C18" w:rsidRPr="00D0105C" w14:paraId="35391020" w14:textId="77777777" w:rsidTr="00B2513F">
        <w:trPr>
          <w:trHeight w:val="186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A2B4D" w14:textId="77777777" w:rsidR="000F1C18" w:rsidRPr="00D0105C" w:rsidRDefault="000F1C18" w:rsidP="000F1C18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BDCAC" w14:textId="77777777" w:rsidR="000F1C18" w:rsidRPr="00D0105C" w:rsidRDefault="000F1C18" w:rsidP="000F1C18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D9911" w14:textId="77777777" w:rsidR="000F1C18" w:rsidRPr="00D0105C" w:rsidRDefault="000F1C18" w:rsidP="000F1C18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5DED7" w14:textId="77777777" w:rsidR="000F1C18" w:rsidRPr="00D0105C" w:rsidRDefault="000F1C18" w:rsidP="000F1C18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2CAC0" w14:textId="77777777" w:rsidR="000F1C18" w:rsidRPr="00D0105C" w:rsidRDefault="000F1C18" w:rsidP="000F1C18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14:paraId="0DB5BE17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B631AD1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60A02E0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8A90005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9156A64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19826CF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97CE2BE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6B03679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CD19F3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98ACAC2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1D198FE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0E603BE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3141101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AF02977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B5292C3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BE01D3D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5EC2566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58A5F46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E4BA355" w14:textId="77777777" w:rsidR="00DD2CC7" w:rsidRDefault="00DD2CC7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40D19BB" w14:textId="5B1FE1C3" w:rsidR="001335A1" w:rsidRPr="00DD2CC7" w:rsidRDefault="00264860" w:rsidP="00DD2CC7">
      <w:pPr>
        <w:pStyle w:val="Odstavecseseznamem"/>
        <w:numPr>
          <w:ilvl w:val="0"/>
          <w:numId w:val="20"/>
        </w:numPr>
        <w:jc w:val="center"/>
        <w:rPr>
          <w:rFonts w:ascii="Arial" w:hAnsi="Arial" w:cs="Arial"/>
          <w:b/>
          <w:u w:val="single"/>
        </w:rPr>
      </w:pPr>
      <w:r w:rsidRPr="00DD2CC7">
        <w:rPr>
          <w:rFonts w:ascii="Arial" w:hAnsi="Arial" w:cs="Arial"/>
          <w:b/>
          <w:u w:val="single"/>
        </w:rPr>
        <w:lastRenderedPageBreak/>
        <w:t>Plánek obce s vyznačením zdrojů vody pro hašení požárů, čerpacích stanovišť</w:t>
      </w:r>
    </w:p>
    <w:p w14:paraId="395B9C29" w14:textId="4E16C8BD" w:rsidR="001335A1" w:rsidRDefault="00264860" w:rsidP="00DD2CC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a směru příjezdu k</w:t>
      </w:r>
      <w:r w:rsidR="00DD2CC7">
        <w:rPr>
          <w:rFonts w:ascii="Arial" w:hAnsi="Arial" w:cs="Arial"/>
          <w:b/>
          <w:sz w:val="22"/>
          <w:szCs w:val="22"/>
          <w:u w:val="single"/>
        </w:rPr>
        <w:t> </w:t>
      </w:r>
      <w:r w:rsidRPr="00D0105C">
        <w:rPr>
          <w:rFonts w:ascii="Arial" w:hAnsi="Arial" w:cs="Arial"/>
          <w:b/>
          <w:sz w:val="22"/>
          <w:szCs w:val="22"/>
          <w:u w:val="single"/>
        </w:rPr>
        <w:t>nim</w:t>
      </w:r>
    </w:p>
    <w:p w14:paraId="670B7CCB" w14:textId="77777777" w:rsidR="00DD2CC7" w:rsidRDefault="00DD2CC7" w:rsidP="001335A1">
      <w:pPr>
        <w:ind w:left="360"/>
        <w:rPr>
          <w:rFonts w:ascii="Arial" w:hAnsi="Arial" w:cs="Arial"/>
          <w:b/>
          <w:sz w:val="22"/>
          <w:szCs w:val="22"/>
          <w:u w:val="single"/>
        </w:rPr>
      </w:pPr>
    </w:p>
    <w:p w14:paraId="65DABD66" w14:textId="75BAEB9C" w:rsidR="001335A1" w:rsidRDefault="00CB2730" w:rsidP="001335A1">
      <w:pPr>
        <w:ind w:left="3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noProof/>
          <w:color w:val="FF0000"/>
          <w:sz w:val="22"/>
          <w:szCs w:val="22"/>
        </w:rPr>
        <w:drawing>
          <wp:inline distT="0" distB="0" distL="0" distR="0" wp14:anchorId="1EEDB2C4" wp14:editId="1FEFBCAE">
            <wp:extent cx="5276215" cy="8028305"/>
            <wp:effectExtent l="0" t="0" r="635" b="0"/>
            <wp:docPr id="16185233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802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7BF2E0" w14:textId="22199E6E" w:rsidR="00264860" w:rsidRPr="00D0105C" w:rsidRDefault="001335A1" w:rsidP="001335A1">
      <w:pPr>
        <w:ind w:left="3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noProof/>
          <w:color w:val="FF0000"/>
          <w:sz w:val="22"/>
          <w:szCs w:val="22"/>
        </w:rPr>
        <w:lastRenderedPageBreak/>
        <w:drawing>
          <wp:inline distT="0" distB="0" distL="0" distR="0" wp14:anchorId="641248FE" wp14:editId="478204D4">
            <wp:extent cx="5760720" cy="3832860"/>
            <wp:effectExtent l="0" t="0" r="0" b="0"/>
            <wp:docPr id="214690062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1512B" w14:textId="040CCC4A" w:rsidR="00264860" w:rsidRPr="00D0105C" w:rsidRDefault="00264860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0848086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0F6FA01B" w14:textId="77777777" w:rsidR="00D0105C" w:rsidRPr="00D0105C" w:rsidRDefault="00D0105C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sectPr w:rsidR="00D0105C" w:rsidRPr="00D0105C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C9F6" w14:textId="77777777" w:rsidR="004C305F" w:rsidRDefault="004C305F">
      <w:r>
        <w:separator/>
      </w:r>
    </w:p>
  </w:endnote>
  <w:endnote w:type="continuationSeparator" w:id="0">
    <w:p w14:paraId="27AD1346" w14:textId="77777777" w:rsidR="004C305F" w:rsidRDefault="004C3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F7151" w14:textId="77777777" w:rsidR="004C305F" w:rsidRDefault="004C305F">
      <w:r>
        <w:separator/>
      </w:r>
    </w:p>
  </w:footnote>
  <w:footnote w:type="continuationSeparator" w:id="0">
    <w:p w14:paraId="50A99C49" w14:textId="77777777" w:rsidR="004C305F" w:rsidRDefault="004C305F">
      <w:r>
        <w:continuationSeparator/>
      </w:r>
    </w:p>
  </w:footnote>
  <w:footnote w:id="1">
    <w:p w14:paraId="629E6F93" w14:textId="77777777" w:rsidR="00EF4002" w:rsidRPr="00036DE6" w:rsidRDefault="00EF4002" w:rsidP="00EF4002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27 odst. 2 písm. b) bod 5 zákona o požární ochraně</w:t>
      </w:r>
    </w:p>
  </w:footnote>
  <w:footnote w:id="2">
    <w:p w14:paraId="732B3ECE" w14:textId="77777777" w:rsidR="00EF4002" w:rsidRPr="00036DE6" w:rsidRDefault="00EF4002" w:rsidP="00EF4002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29 odst. 1 písm. o) bod 2 zákona o požární ochraně</w:t>
      </w:r>
    </w:p>
  </w:footnote>
  <w:footnote w:id="3">
    <w:p w14:paraId="3ED6FBCB" w14:textId="0E64C52C" w:rsidR="008226BD" w:rsidRPr="00036DE6" w:rsidRDefault="00EF4002" w:rsidP="00EF4002">
      <w:pPr>
        <w:pStyle w:val="Textpoznpodarou"/>
        <w:rPr>
          <w:rFonts w:ascii="Arial" w:hAnsi="Arial" w:cs="Arial"/>
        </w:rPr>
      </w:pPr>
      <w:r w:rsidRPr="00036DE6">
        <w:rPr>
          <w:rStyle w:val="Znakapoznpodarou"/>
          <w:rFonts w:ascii="Arial" w:hAnsi="Arial" w:cs="Arial"/>
        </w:rPr>
        <w:footnoteRef/>
      </w:r>
      <w:r w:rsidRPr="00036DE6">
        <w:rPr>
          <w:rFonts w:ascii="Arial" w:hAnsi="Arial" w:cs="Arial"/>
        </w:rPr>
        <w:t xml:space="preserve"> § 13 </w:t>
      </w:r>
      <w:r>
        <w:rPr>
          <w:rFonts w:ascii="Arial" w:hAnsi="Arial" w:cs="Arial"/>
        </w:rPr>
        <w:t xml:space="preserve">odst. 1 písm. b) </w:t>
      </w:r>
      <w:r w:rsidRPr="00036DE6">
        <w:rPr>
          <w:rFonts w:ascii="Arial" w:hAnsi="Arial" w:cs="Arial"/>
        </w:rPr>
        <w:t>zákona o požární ochraně</w:t>
      </w:r>
    </w:p>
  </w:footnote>
  <w:footnote w:id="4">
    <w:p w14:paraId="19BC7ECF" w14:textId="1D01484F" w:rsidR="008226BD" w:rsidRDefault="008226BD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8226BD">
        <w:rPr>
          <w:rFonts w:ascii="Arial" w:hAnsi="Arial" w:cs="Arial"/>
        </w:rPr>
        <w:t xml:space="preserve">Nařízení Jihomoravského kraje </w:t>
      </w:r>
      <w:r w:rsidR="00F60772">
        <w:rPr>
          <w:rFonts w:ascii="Arial" w:hAnsi="Arial" w:cs="Arial"/>
        </w:rPr>
        <w:t xml:space="preserve">č. 4/2023, </w:t>
      </w:r>
      <w:r w:rsidRPr="008226BD">
        <w:rPr>
          <w:rFonts w:ascii="Arial" w:hAnsi="Arial" w:cs="Arial"/>
        </w:rPr>
        <w:t>ze dne 11.10.2023, kterým se stanoví podmínky k zabezpečení požární ochrany v době zvýšeného nebezpeční vzniku požáru</w:t>
      </w:r>
    </w:p>
  </w:footnote>
  <w:footnote w:id="5">
    <w:p w14:paraId="2388B03A" w14:textId="020C2C00" w:rsidR="00F64363" w:rsidRPr="008226BD" w:rsidRDefault="008226BD" w:rsidP="00F64363">
      <w:pPr>
        <w:pStyle w:val="Textpoznpodarou"/>
        <w:rPr>
          <w:rFonts w:ascii="Arial" w:hAnsi="Arial"/>
          <w:color w:val="17365D"/>
        </w:rPr>
      </w:pPr>
      <w:r>
        <w:rPr>
          <w:rStyle w:val="Znakapoznpodarou"/>
          <w:rFonts w:ascii="Arial" w:hAnsi="Arial"/>
          <w:color w:val="17365D"/>
        </w:rPr>
        <w:t>5</w:t>
      </w:r>
      <w:r w:rsidR="00F64363" w:rsidRPr="002E56B5">
        <w:rPr>
          <w:rFonts w:ascii="Arial" w:hAnsi="Arial"/>
          <w:color w:val="17365D"/>
        </w:rPr>
        <w:t xml:space="preserve"> </w:t>
      </w:r>
      <w:r w:rsidR="00F64363" w:rsidRPr="002E56B5">
        <w:rPr>
          <w:rFonts w:ascii="Arial" w:hAnsi="Arial"/>
        </w:rPr>
        <w:t>§ 7 odst. 1 zákona o požární ochraně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04BA8"/>
    <w:multiLevelType w:val="hybridMultilevel"/>
    <w:tmpl w:val="446E9ED8"/>
    <w:lvl w:ilvl="0" w:tplc="605E7BF2">
      <w:start w:val="1"/>
      <w:numFmt w:val="lowerLetter"/>
      <w:pStyle w:val="Styl2"/>
      <w:lvlText w:val="%1)"/>
      <w:lvlJc w:val="left"/>
      <w:pPr>
        <w:ind w:left="1065" w:hanging="705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128B7"/>
    <w:multiLevelType w:val="hybridMultilevel"/>
    <w:tmpl w:val="E758C92A"/>
    <w:lvl w:ilvl="0" w:tplc="DF2063F8">
      <w:start w:val="1"/>
      <w:numFmt w:val="decimal"/>
      <w:pStyle w:val="Styl1"/>
      <w:lvlText w:val="(%1)"/>
      <w:lvlJc w:val="left"/>
      <w:pPr>
        <w:ind w:left="220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F6F86"/>
    <w:multiLevelType w:val="hybridMultilevel"/>
    <w:tmpl w:val="63CABB14"/>
    <w:lvl w:ilvl="0" w:tplc="1852895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A55C8"/>
    <w:multiLevelType w:val="hybridMultilevel"/>
    <w:tmpl w:val="4BCE8920"/>
    <w:lvl w:ilvl="0" w:tplc="0FFED5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614A1328"/>
    <w:multiLevelType w:val="hybridMultilevel"/>
    <w:tmpl w:val="1736C3D2"/>
    <w:lvl w:ilvl="0" w:tplc="FD76494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C5E27BF"/>
    <w:multiLevelType w:val="hybridMultilevel"/>
    <w:tmpl w:val="264C9E54"/>
    <w:lvl w:ilvl="0" w:tplc="79E01BA0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85B74"/>
    <w:multiLevelType w:val="hybridMultilevel"/>
    <w:tmpl w:val="04FA3B66"/>
    <w:lvl w:ilvl="0" w:tplc="FE5E1A7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5" w:hanging="360"/>
      </w:pPr>
    </w:lvl>
    <w:lvl w:ilvl="2" w:tplc="0405001B" w:tentative="1">
      <w:start w:val="1"/>
      <w:numFmt w:val="lowerRoman"/>
      <w:lvlText w:val="%3."/>
      <w:lvlJc w:val="right"/>
      <w:pPr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 w15:restartNumberingAfterBreak="0">
    <w:nsid w:val="796732B8"/>
    <w:multiLevelType w:val="hybridMultilevel"/>
    <w:tmpl w:val="87BEFC6C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95984">
    <w:abstractNumId w:val="4"/>
  </w:num>
  <w:num w:numId="2" w16cid:durableId="409624316">
    <w:abstractNumId w:val="2"/>
  </w:num>
  <w:num w:numId="3" w16cid:durableId="654727639">
    <w:abstractNumId w:val="13"/>
  </w:num>
  <w:num w:numId="4" w16cid:durableId="1168406981">
    <w:abstractNumId w:val="16"/>
  </w:num>
  <w:num w:numId="5" w16cid:durableId="1219169383">
    <w:abstractNumId w:val="6"/>
  </w:num>
  <w:num w:numId="6" w16cid:durableId="1197964490">
    <w:abstractNumId w:val="9"/>
  </w:num>
  <w:num w:numId="7" w16cid:durableId="1440682998">
    <w:abstractNumId w:val="8"/>
  </w:num>
  <w:num w:numId="8" w16cid:durableId="1398897290">
    <w:abstractNumId w:val="15"/>
  </w:num>
  <w:num w:numId="9" w16cid:durableId="1749502975">
    <w:abstractNumId w:val="3"/>
  </w:num>
  <w:num w:numId="10" w16cid:durableId="297952198">
    <w:abstractNumId w:val="12"/>
  </w:num>
  <w:num w:numId="11" w16cid:durableId="100537078">
    <w:abstractNumId w:val="0"/>
  </w:num>
  <w:num w:numId="12" w16cid:durableId="1428306047">
    <w:abstractNumId w:val="1"/>
  </w:num>
  <w:num w:numId="13" w16cid:durableId="1900824084">
    <w:abstractNumId w:val="0"/>
    <w:lvlOverride w:ilvl="0">
      <w:startOverride w:val="1"/>
    </w:lvlOverride>
  </w:num>
  <w:num w:numId="14" w16cid:durableId="1599487997">
    <w:abstractNumId w:val="0"/>
    <w:lvlOverride w:ilvl="0">
      <w:startOverride w:val="1"/>
    </w:lvlOverride>
  </w:num>
  <w:num w:numId="15" w16cid:durableId="1330521935">
    <w:abstractNumId w:val="0"/>
    <w:lvlOverride w:ilvl="0">
      <w:startOverride w:val="1"/>
    </w:lvlOverride>
  </w:num>
  <w:num w:numId="16" w16cid:durableId="1504931120">
    <w:abstractNumId w:val="0"/>
    <w:lvlOverride w:ilvl="0">
      <w:startOverride w:val="1"/>
    </w:lvlOverride>
  </w:num>
  <w:num w:numId="17" w16cid:durableId="59789440">
    <w:abstractNumId w:val="10"/>
  </w:num>
  <w:num w:numId="18" w16cid:durableId="1340160371">
    <w:abstractNumId w:val="11"/>
  </w:num>
  <w:num w:numId="19" w16cid:durableId="551816040">
    <w:abstractNumId w:val="7"/>
  </w:num>
  <w:num w:numId="20" w16cid:durableId="632365662">
    <w:abstractNumId w:val="5"/>
  </w:num>
  <w:num w:numId="21" w16cid:durableId="252010478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71D0"/>
    <w:rsid w:val="0001193E"/>
    <w:rsid w:val="00013787"/>
    <w:rsid w:val="00015BC7"/>
    <w:rsid w:val="000162F1"/>
    <w:rsid w:val="0002050F"/>
    <w:rsid w:val="00023F7A"/>
    <w:rsid w:val="000249FB"/>
    <w:rsid w:val="00032EB6"/>
    <w:rsid w:val="00061B2A"/>
    <w:rsid w:val="00061B31"/>
    <w:rsid w:val="00067685"/>
    <w:rsid w:val="00075799"/>
    <w:rsid w:val="00086E5E"/>
    <w:rsid w:val="000A192D"/>
    <w:rsid w:val="000C01AD"/>
    <w:rsid w:val="000E3719"/>
    <w:rsid w:val="000F1C18"/>
    <w:rsid w:val="00110296"/>
    <w:rsid w:val="00123D8F"/>
    <w:rsid w:val="00131573"/>
    <w:rsid w:val="001335A1"/>
    <w:rsid w:val="00163FD4"/>
    <w:rsid w:val="00167FA5"/>
    <w:rsid w:val="00176F5A"/>
    <w:rsid w:val="001859BD"/>
    <w:rsid w:val="001908F6"/>
    <w:rsid w:val="001A2854"/>
    <w:rsid w:val="001A2B00"/>
    <w:rsid w:val="001D0B27"/>
    <w:rsid w:val="001E2224"/>
    <w:rsid w:val="00211BF9"/>
    <w:rsid w:val="00212C35"/>
    <w:rsid w:val="00213118"/>
    <w:rsid w:val="002207D4"/>
    <w:rsid w:val="00222E61"/>
    <w:rsid w:val="00224B0D"/>
    <w:rsid w:val="0024722A"/>
    <w:rsid w:val="00264860"/>
    <w:rsid w:val="00264871"/>
    <w:rsid w:val="002766BA"/>
    <w:rsid w:val="002B3198"/>
    <w:rsid w:val="002C1997"/>
    <w:rsid w:val="002D539B"/>
    <w:rsid w:val="002E2366"/>
    <w:rsid w:val="002F1F16"/>
    <w:rsid w:val="00314D04"/>
    <w:rsid w:val="00356031"/>
    <w:rsid w:val="00371539"/>
    <w:rsid w:val="003723D3"/>
    <w:rsid w:val="00372B2C"/>
    <w:rsid w:val="00380BCE"/>
    <w:rsid w:val="003B12D9"/>
    <w:rsid w:val="003E454A"/>
    <w:rsid w:val="003F468D"/>
    <w:rsid w:val="00403B94"/>
    <w:rsid w:val="004154AF"/>
    <w:rsid w:val="004602FC"/>
    <w:rsid w:val="004654F3"/>
    <w:rsid w:val="00465714"/>
    <w:rsid w:val="00470C68"/>
    <w:rsid w:val="00474A50"/>
    <w:rsid w:val="00477C4B"/>
    <w:rsid w:val="00485025"/>
    <w:rsid w:val="004929C2"/>
    <w:rsid w:val="004B1D95"/>
    <w:rsid w:val="004C305F"/>
    <w:rsid w:val="005005EA"/>
    <w:rsid w:val="00506910"/>
    <w:rsid w:val="00513323"/>
    <w:rsid w:val="00533F5B"/>
    <w:rsid w:val="0054059F"/>
    <w:rsid w:val="00595B01"/>
    <w:rsid w:val="005A39C4"/>
    <w:rsid w:val="005C2243"/>
    <w:rsid w:val="005C7BDF"/>
    <w:rsid w:val="005D3312"/>
    <w:rsid w:val="005F4C73"/>
    <w:rsid w:val="006026C5"/>
    <w:rsid w:val="00614F22"/>
    <w:rsid w:val="00617BDE"/>
    <w:rsid w:val="00620F9A"/>
    <w:rsid w:val="0062451D"/>
    <w:rsid w:val="00630470"/>
    <w:rsid w:val="00641107"/>
    <w:rsid w:val="0064245C"/>
    <w:rsid w:val="00643041"/>
    <w:rsid w:val="00662877"/>
    <w:rsid w:val="00663A3F"/>
    <w:rsid w:val="006647CE"/>
    <w:rsid w:val="006863A2"/>
    <w:rsid w:val="00686504"/>
    <w:rsid w:val="00686BEE"/>
    <w:rsid w:val="00696A6B"/>
    <w:rsid w:val="006A062D"/>
    <w:rsid w:val="006A5547"/>
    <w:rsid w:val="006B0AAB"/>
    <w:rsid w:val="006C2361"/>
    <w:rsid w:val="006F68CA"/>
    <w:rsid w:val="006F76D2"/>
    <w:rsid w:val="00700792"/>
    <w:rsid w:val="007057EF"/>
    <w:rsid w:val="00706D42"/>
    <w:rsid w:val="0072122F"/>
    <w:rsid w:val="00725357"/>
    <w:rsid w:val="00744A2D"/>
    <w:rsid w:val="007552E2"/>
    <w:rsid w:val="00771BD5"/>
    <w:rsid w:val="00774261"/>
    <w:rsid w:val="007B6065"/>
    <w:rsid w:val="007D0940"/>
    <w:rsid w:val="007D1FDC"/>
    <w:rsid w:val="007E1DB2"/>
    <w:rsid w:val="007F028F"/>
    <w:rsid w:val="00804441"/>
    <w:rsid w:val="008152B9"/>
    <w:rsid w:val="008226BD"/>
    <w:rsid w:val="00823768"/>
    <w:rsid w:val="008335F5"/>
    <w:rsid w:val="0084395F"/>
    <w:rsid w:val="00850893"/>
    <w:rsid w:val="008524BB"/>
    <w:rsid w:val="0086490A"/>
    <w:rsid w:val="00867E28"/>
    <w:rsid w:val="00871053"/>
    <w:rsid w:val="00876251"/>
    <w:rsid w:val="00884E51"/>
    <w:rsid w:val="008B5E32"/>
    <w:rsid w:val="008B7348"/>
    <w:rsid w:val="008C0752"/>
    <w:rsid w:val="008C7339"/>
    <w:rsid w:val="008D513E"/>
    <w:rsid w:val="008E775F"/>
    <w:rsid w:val="008F0540"/>
    <w:rsid w:val="008F28C3"/>
    <w:rsid w:val="008F43E0"/>
    <w:rsid w:val="00900E1B"/>
    <w:rsid w:val="00903AF9"/>
    <w:rsid w:val="00937FA4"/>
    <w:rsid w:val="0094420F"/>
    <w:rsid w:val="0094501D"/>
    <w:rsid w:val="00947A8B"/>
    <w:rsid w:val="00952DC8"/>
    <w:rsid w:val="0095368E"/>
    <w:rsid w:val="00954F3C"/>
    <w:rsid w:val="00957952"/>
    <w:rsid w:val="00964068"/>
    <w:rsid w:val="009662E7"/>
    <w:rsid w:val="0096656C"/>
    <w:rsid w:val="00966E6A"/>
    <w:rsid w:val="00975266"/>
    <w:rsid w:val="009A3B45"/>
    <w:rsid w:val="009B06AB"/>
    <w:rsid w:val="009B33F1"/>
    <w:rsid w:val="009B5365"/>
    <w:rsid w:val="009C4E05"/>
    <w:rsid w:val="009C7DD0"/>
    <w:rsid w:val="009D1880"/>
    <w:rsid w:val="009D20EE"/>
    <w:rsid w:val="009D22B9"/>
    <w:rsid w:val="00A30821"/>
    <w:rsid w:val="00A41E2F"/>
    <w:rsid w:val="00A62621"/>
    <w:rsid w:val="00A97662"/>
    <w:rsid w:val="00AA2424"/>
    <w:rsid w:val="00AA71D0"/>
    <w:rsid w:val="00AB3845"/>
    <w:rsid w:val="00AB72E6"/>
    <w:rsid w:val="00AC1E54"/>
    <w:rsid w:val="00AD1EB1"/>
    <w:rsid w:val="00AE63D1"/>
    <w:rsid w:val="00B0386E"/>
    <w:rsid w:val="00B0418D"/>
    <w:rsid w:val="00B04E79"/>
    <w:rsid w:val="00B13990"/>
    <w:rsid w:val="00B20050"/>
    <w:rsid w:val="00B22F64"/>
    <w:rsid w:val="00B2513F"/>
    <w:rsid w:val="00B26438"/>
    <w:rsid w:val="00B5648F"/>
    <w:rsid w:val="00B60FBF"/>
    <w:rsid w:val="00B66706"/>
    <w:rsid w:val="00B7775D"/>
    <w:rsid w:val="00B940A8"/>
    <w:rsid w:val="00BA4945"/>
    <w:rsid w:val="00BB5A2B"/>
    <w:rsid w:val="00BC6E15"/>
    <w:rsid w:val="00C01162"/>
    <w:rsid w:val="00C032C9"/>
    <w:rsid w:val="00C0422C"/>
    <w:rsid w:val="00C1018B"/>
    <w:rsid w:val="00C1273A"/>
    <w:rsid w:val="00C20E68"/>
    <w:rsid w:val="00C26CB8"/>
    <w:rsid w:val="00C82D9F"/>
    <w:rsid w:val="00C904D8"/>
    <w:rsid w:val="00CA3BE7"/>
    <w:rsid w:val="00CA5583"/>
    <w:rsid w:val="00CB2730"/>
    <w:rsid w:val="00CB56D6"/>
    <w:rsid w:val="00CB5F3F"/>
    <w:rsid w:val="00CD3AF9"/>
    <w:rsid w:val="00CD4CF7"/>
    <w:rsid w:val="00CF7494"/>
    <w:rsid w:val="00D0105C"/>
    <w:rsid w:val="00D052DB"/>
    <w:rsid w:val="00D21DE2"/>
    <w:rsid w:val="00D57ECF"/>
    <w:rsid w:val="00D6536B"/>
    <w:rsid w:val="00D65F7F"/>
    <w:rsid w:val="00D800DA"/>
    <w:rsid w:val="00D966CD"/>
    <w:rsid w:val="00DB6BD6"/>
    <w:rsid w:val="00DD2CC7"/>
    <w:rsid w:val="00DF2532"/>
    <w:rsid w:val="00E122C4"/>
    <w:rsid w:val="00E12EF5"/>
    <w:rsid w:val="00E15926"/>
    <w:rsid w:val="00E27608"/>
    <w:rsid w:val="00E31920"/>
    <w:rsid w:val="00E532D6"/>
    <w:rsid w:val="00E537D7"/>
    <w:rsid w:val="00E963F9"/>
    <w:rsid w:val="00EA6865"/>
    <w:rsid w:val="00EB68DE"/>
    <w:rsid w:val="00EC49A7"/>
    <w:rsid w:val="00EC4D93"/>
    <w:rsid w:val="00ED0C75"/>
    <w:rsid w:val="00EE2A3B"/>
    <w:rsid w:val="00EF37CD"/>
    <w:rsid w:val="00EF4002"/>
    <w:rsid w:val="00F235C4"/>
    <w:rsid w:val="00F44A56"/>
    <w:rsid w:val="00F53232"/>
    <w:rsid w:val="00F60772"/>
    <w:rsid w:val="00F64363"/>
    <w:rsid w:val="00F70568"/>
    <w:rsid w:val="00FA6CB4"/>
    <w:rsid w:val="00FB1CEB"/>
    <w:rsid w:val="00FE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B7CBB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2C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link w:val="OdstavecseseznamemChar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paragraph" w:customStyle="1" w:styleId="Styl1">
    <w:name w:val="Styl1"/>
    <w:basedOn w:val="Odstavecseseznamem"/>
    <w:link w:val="Styl1Char"/>
    <w:qFormat/>
    <w:rsid w:val="00EF4002"/>
    <w:pPr>
      <w:numPr>
        <w:numId w:val="12"/>
      </w:numPr>
      <w:spacing w:after="0" w:line="240" w:lineRule="auto"/>
      <w:ind w:left="567" w:hanging="567"/>
    </w:pPr>
    <w:rPr>
      <w:rFonts w:ascii="Arial" w:hAnsi="Arial" w:cs="Arial"/>
      <w:lang w:val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F4002"/>
    <w:rPr>
      <w:rFonts w:ascii="Calibri" w:eastAsia="Calibri" w:hAnsi="Calibri"/>
      <w:sz w:val="22"/>
      <w:szCs w:val="22"/>
      <w:lang w:val="en-GB" w:eastAsia="en-US"/>
    </w:rPr>
  </w:style>
  <w:style w:type="character" w:customStyle="1" w:styleId="Styl1Char">
    <w:name w:val="Styl1 Char"/>
    <w:basedOn w:val="OdstavecseseznamemChar"/>
    <w:link w:val="Styl1"/>
    <w:rsid w:val="00EF4002"/>
    <w:rPr>
      <w:rFonts w:ascii="Arial" w:eastAsia="Calibri" w:hAnsi="Arial" w:cs="Arial"/>
      <w:sz w:val="22"/>
      <w:szCs w:val="22"/>
      <w:lang w:val="en-GB" w:eastAsia="en-US"/>
    </w:rPr>
  </w:style>
  <w:style w:type="paragraph" w:customStyle="1" w:styleId="Styl2">
    <w:name w:val="Styl2"/>
    <w:basedOn w:val="Odstavecseseznamem"/>
    <w:link w:val="Styl2Char"/>
    <w:qFormat/>
    <w:rsid w:val="00EF4002"/>
    <w:pPr>
      <w:numPr>
        <w:numId w:val="11"/>
      </w:numPr>
      <w:spacing w:after="0" w:line="240" w:lineRule="auto"/>
      <w:ind w:left="1418" w:hanging="851"/>
      <w:jc w:val="both"/>
    </w:pPr>
    <w:rPr>
      <w:rFonts w:ascii="Arial" w:hAnsi="Arial" w:cs="Arial"/>
      <w:lang w:val="cs-CZ"/>
    </w:rPr>
  </w:style>
  <w:style w:type="character" w:customStyle="1" w:styleId="Styl2Char">
    <w:name w:val="Styl2 Char"/>
    <w:basedOn w:val="OdstavecseseznamemChar"/>
    <w:link w:val="Styl2"/>
    <w:rsid w:val="00EF4002"/>
    <w:rPr>
      <w:rFonts w:ascii="Arial" w:eastAsia="Calibri" w:hAnsi="Arial" w:cs="Arial"/>
      <w:sz w:val="22"/>
      <w:szCs w:val="22"/>
      <w:lang w:val="en-GB"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2C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Mkatabulky">
    <w:name w:val="Table Grid"/>
    <w:basedOn w:val="Normlntabulka"/>
    <w:uiPriority w:val="59"/>
    <w:rsid w:val="00DD2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1085</Words>
  <Characters>6402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Jan Dvořáček</cp:lastModifiedBy>
  <cp:revision>7</cp:revision>
  <cp:lastPrinted>2018-02-01T10:14:00Z</cp:lastPrinted>
  <dcterms:created xsi:type="dcterms:W3CDTF">2026-08-14T12:02:00Z</dcterms:created>
  <dcterms:modified xsi:type="dcterms:W3CDTF">2026-09-14T07:21:00Z</dcterms:modified>
</cp:coreProperties>
</file>