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D560" w14:textId="77777777" w:rsidR="00F67D24" w:rsidRPr="00277492" w:rsidRDefault="004B5F40">
      <w:pPr>
        <w:rPr>
          <w:rFonts w:ascii="Tahoma" w:hAnsi="Tahoma" w:cs="Tahoma"/>
          <w:b/>
          <w:sz w:val="21"/>
          <w:szCs w:val="21"/>
        </w:rPr>
      </w:pPr>
      <w:r w:rsidRPr="00277492">
        <w:rPr>
          <w:rFonts w:ascii="Tahoma" w:hAnsi="Tahoma" w:cs="Tahoma"/>
          <w:b/>
          <w:sz w:val="21"/>
          <w:szCs w:val="21"/>
        </w:rPr>
        <w:t>Příloha č. 1</w:t>
      </w:r>
      <w:r w:rsidR="00CA0B5C" w:rsidRPr="00277492">
        <w:rPr>
          <w:rFonts w:ascii="Tahoma" w:hAnsi="Tahoma" w:cs="Tahoma"/>
          <w:b/>
          <w:sz w:val="21"/>
          <w:szCs w:val="21"/>
        </w:rPr>
        <w:t>1</w:t>
      </w:r>
    </w:p>
    <w:p w14:paraId="0F0172EF" w14:textId="77777777" w:rsidR="004B5F40" w:rsidRPr="00277492" w:rsidRDefault="004B5F40">
      <w:pPr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</w:rPr>
        <w:t xml:space="preserve">Tržní místo, tržiště: </w:t>
      </w:r>
      <w:proofErr w:type="spellStart"/>
      <w:r w:rsidR="00CA0B5C" w:rsidRPr="00277492">
        <w:rPr>
          <w:rFonts w:ascii="Tahoma" w:hAnsi="Tahoma" w:cs="Tahoma"/>
          <w:b/>
          <w:sz w:val="21"/>
          <w:szCs w:val="21"/>
        </w:rPr>
        <w:t>Faunapark</w:t>
      </w:r>
      <w:proofErr w:type="spellEnd"/>
      <w:r w:rsidRPr="00277492">
        <w:rPr>
          <w:rFonts w:ascii="Tahoma" w:hAnsi="Tahoma" w:cs="Tahoma"/>
          <w:b/>
          <w:sz w:val="21"/>
          <w:szCs w:val="21"/>
        </w:rPr>
        <w:t xml:space="preserve">, </w:t>
      </w:r>
      <w:r w:rsidR="00905C44" w:rsidRPr="00277492">
        <w:rPr>
          <w:rFonts w:ascii="Tahoma" w:hAnsi="Tahoma" w:cs="Tahoma"/>
          <w:b/>
          <w:sz w:val="21"/>
          <w:szCs w:val="21"/>
        </w:rPr>
        <w:t>Frýdek</w:t>
      </w:r>
    </w:p>
    <w:p w14:paraId="45A2F0FF" w14:textId="77777777" w:rsidR="004B5F40" w:rsidRPr="0073567D" w:rsidRDefault="00C33103">
      <w:pPr>
        <w:rPr>
          <w:sz w:val="24"/>
          <w:szCs w:val="24"/>
        </w:rPr>
      </w:pPr>
      <w:r w:rsidRPr="00300ED9">
        <w:rPr>
          <w:noProof/>
          <w:sz w:val="24"/>
          <w:szCs w:val="24"/>
        </w:rPr>
        <w:drawing>
          <wp:inline distT="0" distB="0" distL="0" distR="0" wp14:anchorId="30A00192" wp14:editId="05690C6B">
            <wp:extent cx="5421786" cy="3752850"/>
            <wp:effectExtent l="0" t="0" r="7620" b="0"/>
            <wp:docPr id="1" name="obrázek 1" descr="fauna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unapar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667" cy="381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44CFE" w14:textId="77777777" w:rsidR="004B5F40" w:rsidRPr="00277492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  <w:u w:val="single"/>
        </w:rPr>
        <w:t>Umístění:</w:t>
      </w:r>
      <w:r w:rsidRPr="00277492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1619AE" w:rsidRPr="00277492">
        <w:rPr>
          <w:rFonts w:ascii="Tahoma" w:hAnsi="Tahoma" w:cs="Tahoma"/>
          <w:sz w:val="21"/>
          <w:szCs w:val="21"/>
        </w:rPr>
        <w:t>pozem</w:t>
      </w:r>
      <w:r w:rsidR="00905C44" w:rsidRPr="00277492">
        <w:rPr>
          <w:rFonts w:ascii="Tahoma" w:hAnsi="Tahoma" w:cs="Tahoma"/>
          <w:sz w:val="21"/>
          <w:szCs w:val="21"/>
        </w:rPr>
        <w:t>ek</w:t>
      </w:r>
      <w:r w:rsidR="0044253A" w:rsidRPr="00277492">
        <w:rPr>
          <w:rFonts w:ascii="Tahoma" w:hAnsi="Tahoma" w:cs="Tahoma"/>
          <w:sz w:val="21"/>
          <w:szCs w:val="21"/>
        </w:rPr>
        <w:t xml:space="preserve"> </w:t>
      </w:r>
      <w:r w:rsidR="001619AE" w:rsidRPr="0027749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277492">
        <w:rPr>
          <w:rFonts w:ascii="Tahoma" w:hAnsi="Tahoma" w:cs="Tahoma"/>
          <w:sz w:val="21"/>
          <w:szCs w:val="21"/>
        </w:rPr>
        <w:t>p.</w:t>
      </w:r>
      <w:r w:rsidRPr="00277492">
        <w:rPr>
          <w:rFonts w:ascii="Tahoma" w:hAnsi="Tahoma" w:cs="Tahoma"/>
          <w:sz w:val="21"/>
          <w:szCs w:val="21"/>
        </w:rPr>
        <w:t>č</w:t>
      </w:r>
      <w:proofErr w:type="spellEnd"/>
      <w:r w:rsidRPr="00277492">
        <w:rPr>
          <w:rFonts w:ascii="Tahoma" w:hAnsi="Tahoma" w:cs="Tahoma"/>
          <w:sz w:val="21"/>
          <w:szCs w:val="21"/>
        </w:rPr>
        <w:t>.</w:t>
      </w:r>
      <w:proofErr w:type="gramEnd"/>
      <w:r w:rsidR="00CA0B5C" w:rsidRPr="00277492">
        <w:rPr>
          <w:rFonts w:ascii="Tahoma" w:hAnsi="Tahoma" w:cs="Tahoma"/>
          <w:sz w:val="21"/>
          <w:szCs w:val="21"/>
        </w:rPr>
        <w:t xml:space="preserve"> 3261</w:t>
      </w:r>
      <w:r w:rsidR="006868E4" w:rsidRPr="00277492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="00CA0B5C" w:rsidRPr="00277492">
        <w:rPr>
          <w:rFonts w:ascii="Tahoma" w:hAnsi="Tahoma" w:cs="Tahoma"/>
          <w:sz w:val="21"/>
          <w:szCs w:val="21"/>
        </w:rPr>
        <w:t>k.ú</w:t>
      </w:r>
      <w:proofErr w:type="spellEnd"/>
      <w:r w:rsidR="00CA0B5C" w:rsidRPr="00277492">
        <w:rPr>
          <w:rFonts w:ascii="Tahoma" w:hAnsi="Tahoma" w:cs="Tahoma"/>
          <w:sz w:val="21"/>
          <w:szCs w:val="21"/>
        </w:rPr>
        <w:t xml:space="preserve">. Frýdek, </w:t>
      </w:r>
      <w:r w:rsidR="006868E4" w:rsidRPr="00277492">
        <w:rPr>
          <w:rFonts w:ascii="Tahoma" w:hAnsi="Tahoma" w:cs="Tahoma"/>
          <w:sz w:val="21"/>
          <w:szCs w:val="21"/>
        </w:rPr>
        <w:t xml:space="preserve">rozloha </w:t>
      </w:r>
      <w:r w:rsidR="00026992" w:rsidRPr="00277492">
        <w:rPr>
          <w:rFonts w:ascii="Tahoma" w:hAnsi="Tahoma" w:cs="Tahoma"/>
          <w:sz w:val="21"/>
          <w:szCs w:val="21"/>
        </w:rPr>
        <w:t xml:space="preserve">celkem </w:t>
      </w:r>
      <w:r w:rsidR="006868E4" w:rsidRPr="00277492">
        <w:rPr>
          <w:rFonts w:ascii="Tahoma" w:hAnsi="Tahoma" w:cs="Tahoma"/>
          <w:sz w:val="21"/>
          <w:szCs w:val="21"/>
        </w:rPr>
        <w:t xml:space="preserve">cca </w:t>
      </w:r>
      <w:r w:rsidR="00870603" w:rsidRPr="00277492">
        <w:rPr>
          <w:rFonts w:ascii="Tahoma" w:hAnsi="Tahoma" w:cs="Tahoma"/>
          <w:sz w:val="21"/>
          <w:szCs w:val="21"/>
        </w:rPr>
        <w:t>1</w:t>
      </w:r>
      <w:r w:rsidR="00CA0B5C" w:rsidRPr="00277492">
        <w:rPr>
          <w:rFonts w:ascii="Tahoma" w:hAnsi="Tahoma" w:cs="Tahoma"/>
          <w:sz w:val="21"/>
          <w:szCs w:val="21"/>
        </w:rPr>
        <w:t>4</w:t>
      </w:r>
      <w:r w:rsidR="00FC0ED5" w:rsidRPr="00277492">
        <w:rPr>
          <w:rFonts w:ascii="Tahoma" w:hAnsi="Tahoma" w:cs="Tahoma"/>
          <w:sz w:val="21"/>
          <w:szCs w:val="21"/>
        </w:rPr>
        <w:t>.</w:t>
      </w:r>
      <w:r w:rsidR="00870603" w:rsidRPr="00277492">
        <w:rPr>
          <w:rFonts w:ascii="Tahoma" w:hAnsi="Tahoma" w:cs="Tahoma"/>
          <w:sz w:val="21"/>
          <w:szCs w:val="21"/>
        </w:rPr>
        <w:t>3</w:t>
      </w:r>
      <w:r w:rsidR="00CA0B5C" w:rsidRPr="00277492">
        <w:rPr>
          <w:rFonts w:ascii="Tahoma" w:hAnsi="Tahoma" w:cs="Tahoma"/>
          <w:sz w:val="21"/>
          <w:szCs w:val="21"/>
        </w:rPr>
        <w:t>91</w:t>
      </w:r>
      <w:r w:rsidR="00BD1B71" w:rsidRPr="00277492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BD1B71" w:rsidRPr="00277492">
        <w:rPr>
          <w:rFonts w:ascii="Tahoma" w:hAnsi="Tahoma" w:cs="Tahoma"/>
          <w:sz w:val="21"/>
          <w:szCs w:val="21"/>
        </w:rPr>
        <w:t>m2</w:t>
      </w:r>
      <w:r w:rsidR="00705858" w:rsidRPr="00277492">
        <w:rPr>
          <w:rFonts w:ascii="Tahoma" w:hAnsi="Tahoma" w:cs="Tahoma"/>
          <w:sz w:val="21"/>
          <w:szCs w:val="21"/>
        </w:rPr>
        <w:t xml:space="preserve"> -</w:t>
      </w:r>
      <w:r w:rsidR="00341255" w:rsidRPr="00277492">
        <w:rPr>
          <w:rFonts w:ascii="Tahoma" w:hAnsi="Tahoma" w:cs="Tahoma"/>
          <w:sz w:val="21"/>
          <w:szCs w:val="21"/>
        </w:rPr>
        <w:t xml:space="preserve"> dle</w:t>
      </w:r>
      <w:proofErr w:type="gramEnd"/>
      <w:r w:rsidR="00341255" w:rsidRPr="00277492">
        <w:rPr>
          <w:rFonts w:ascii="Tahoma" w:hAnsi="Tahoma" w:cs="Tahoma"/>
          <w:sz w:val="21"/>
          <w:szCs w:val="21"/>
        </w:rPr>
        <w:t xml:space="preserve"> grafického znázornění</w:t>
      </w:r>
    </w:p>
    <w:p w14:paraId="1B0A6466" w14:textId="77777777" w:rsidR="0034448A" w:rsidRPr="00277492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  <w:u w:val="single"/>
        </w:rPr>
        <w:t>Doba prodeje:</w:t>
      </w:r>
      <w:r w:rsidRPr="00277492">
        <w:rPr>
          <w:rFonts w:ascii="Tahoma" w:hAnsi="Tahoma" w:cs="Tahoma"/>
          <w:sz w:val="21"/>
          <w:szCs w:val="21"/>
        </w:rPr>
        <w:t xml:space="preserve"> </w:t>
      </w:r>
      <w:r w:rsidR="008E0142" w:rsidRPr="00277492">
        <w:rPr>
          <w:rFonts w:ascii="Tahoma" w:hAnsi="Tahoma" w:cs="Tahoma"/>
          <w:sz w:val="21"/>
          <w:szCs w:val="21"/>
        </w:rPr>
        <w:t>dle čl.</w:t>
      </w:r>
      <w:r w:rsidR="0034448A" w:rsidRPr="00277492">
        <w:rPr>
          <w:rFonts w:ascii="Tahoma" w:hAnsi="Tahoma" w:cs="Tahoma"/>
          <w:sz w:val="21"/>
          <w:szCs w:val="21"/>
        </w:rPr>
        <w:t xml:space="preserve"> </w:t>
      </w:r>
      <w:r w:rsidR="002F1C8D" w:rsidRPr="00277492">
        <w:rPr>
          <w:rFonts w:ascii="Tahoma" w:hAnsi="Tahoma" w:cs="Tahoma"/>
          <w:sz w:val="21"/>
          <w:szCs w:val="21"/>
        </w:rPr>
        <w:t>6</w:t>
      </w:r>
      <w:r w:rsidR="008E0142" w:rsidRPr="00277492">
        <w:rPr>
          <w:rFonts w:ascii="Tahoma" w:hAnsi="Tahoma" w:cs="Tahoma"/>
          <w:sz w:val="21"/>
          <w:szCs w:val="21"/>
        </w:rPr>
        <w:t xml:space="preserve"> </w:t>
      </w:r>
      <w:r w:rsidR="0034448A" w:rsidRPr="00277492">
        <w:rPr>
          <w:rFonts w:ascii="Tahoma" w:hAnsi="Tahoma" w:cs="Tahoma"/>
          <w:sz w:val="21"/>
          <w:szCs w:val="21"/>
        </w:rPr>
        <w:t>tohoto nařízení (</w:t>
      </w:r>
      <w:r w:rsidR="00BC7DB3" w:rsidRPr="00277492">
        <w:rPr>
          <w:rFonts w:ascii="Tahoma" w:hAnsi="Tahoma" w:cs="Tahoma"/>
          <w:sz w:val="21"/>
          <w:szCs w:val="21"/>
        </w:rPr>
        <w:t>t</w:t>
      </w:r>
      <w:r w:rsidR="0034448A" w:rsidRPr="00277492">
        <w:rPr>
          <w:rFonts w:ascii="Tahoma" w:hAnsi="Tahoma" w:cs="Tahoma"/>
          <w:sz w:val="21"/>
          <w:szCs w:val="21"/>
        </w:rPr>
        <w:t>ržní řád) a v souladu s dalšími právními předpisy</w:t>
      </w:r>
      <w:r w:rsidR="00F43CB6" w:rsidRPr="00277492">
        <w:rPr>
          <w:rFonts w:ascii="Tahoma" w:hAnsi="Tahoma" w:cs="Tahoma"/>
          <w:sz w:val="21"/>
          <w:szCs w:val="21"/>
        </w:rPr>
        <w:t xml:space="preserve">, a to </w:t>
      </w:r>
      <w:r w:rsidR="008C6C74" w:rsidRPr="00277492">
        <w:rPr>
          <w:rFonts w:ascii="Tahoma" w:hAnsi="Tahoma" w:cs="Tahoma"/>
          <w:sz w:val="21"/>
          <w:szCs w:val="21"/>
        </w:rPr>
        <w:t xml:space="preserve">pouze během konání kulturních, </w:t>
      </w:r>
      <w:r w:rsidR="00F43CB6" w:rsidRPr="00277492">
        <w:rPr>
          <w:rFonts w:ascii="Tahoma" w:hAnsi="Tahoma" w:cs="Tahoma"/>
          <w:sz w:val="21"/>
          <w:szCs w:val="21"/>
        </w:rPr>
        <w:t xml:space="preserve">společenských </w:t>
      </w:r>
      <w:r w:rsidR="008C6C74" w:rsidRPr="00277492">
        <w:rPr>
          <w:rFonts w:ascii="Tahoma" w:hAnsi="Tahoma" w:cs="Tahoma"/>
          <w:sz w:val="21"/>
          <w:szCs w:val="21"/>
        </w:rPr>
        <w:t xml:space="preserve">a sportovních </w:t>
      </w:r>
      <w:r w:rsidR="00F43CB6" w:rsidRPr="00277492">
        <w:rPr>
          <w:rFonts w:ascii="Tahoma" w:hAnsi="Tahoma" w:cs="Tahoma"/>
          <w:sz w:val="21"/>
          <w:szCs w:val="21"/>
        </w:rPr>
        <w:t>akcí.</w:t>
      </w:r>
    </w:p>
    <w:p w14:paraId="78BA5267" w14:textId="77777777" w:rsidR="00B43699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1EF81FD9" w14:textId="77777777" w:rsidR="00277492" w:rsidRPr="00277492" w:rsidRDefault="00277492" w:rsidP="00B433F0">
      <w:pPr>
        <w:jc w:val="both"/>
        <w:rPr>
          <w:rFonts w:ascii="Tahoma" w:hAnsi="Tahoma" w:cs="Tahoma"/>
          <w:sz w:val="21"/>
          <w:szCs w:val="21"/>
        </w:rPr>
      </w:pPr>
    </w:p>
    <w:p w14:paraId="2FEA86FF" w14:textId="77777777" w:rsidR="004A064B" w:rsidRPr="00277492" w:rsidRDefault="004A064B" w:rsidP="00B433F0">
      <w:pPr>
        <w:jc w:val="both"/>
        <w:rPr>
          <w:rFonts w:ascii="Tahoma" w:hAnsi="Tahoma" w:cs="Tahoma"/>
          <w:sz w:val="21"/>
          <w:szCs w:val="21"/>
        </w:rPr>
      </w:pPr>
    </w:p>
    <w:p w14:paraId="5349C332" w14:textId="77777777" w:rsidR="00B433F0" w:rsidRPr="00277492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277492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277492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277492">
        <w:rPr>
          <w:rFonts w:ascii="Tahoma" w:hAnsi="Tahoma" w:cs="Tahoma"/>
          <w:sz w:val="21"/>
          <w:szCs w:val="21"/>
          <w:u w:val="single"/>
        </w:rPr>
        <w:t>m</w:t>
      </w:r>
      <w:r w:rsidR="00B433F0" w:rsidRPr="00277492">
        <w:rPr>
          <w:rFonts w:ascii="Tahoma" w:hAnsi="Tahoma" w:cs="Tahoma"/>
          <w:sz w:val="21"/>
          <w:szCs w:val="21"/>
          <w:u w:val="single"/>
        </w:rPr>
        <w:t>:</w:t>
      </w:r>
    </w:p>
    <w:p w14:paraId="4FD237D8" w14:textId="77777777" w:rsidR="002A5BDC" w:rsidRPr="00277492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277492">
        <w:rPr>
          <w:rFonts w:ascii="Tahoma" w:hAnsi="Tahoma" w:cs="Tahoma"/>
          <w:sz w:val="21"/>
          <w:szCs w:val="21"/>
        </w:rPr>
        <w:t>vlastníkem</w:t>
      </w:r>
      <w:r w:rsidRPr="00277492">
        <w:rPr>
          <w:rFonts w:ascii="Tahoma" w:hAnsi="Tahoma" w:cs="Tahoma"/>
          <w:sz w:val="21"/>
          <w:szCs w:val="21"/>
        </w:rPr>
        <w:t>.</w:t>
      </w:r>
      <w:r w:rsidR="00B433F0" w:rsidRPr="00277492">
        <w:rPr>
          <w:rFonts w:ascii="Tahoma" w:hAnsi="Tahoma" w:cs="Tahoma"/>
          <w:sz w:val="21"/>
          <w:szCs w:val="21"/>
        </w:rPr>
        <w:t xml:space="preserve"> </w:t>
      </w:r>
    </w:p>
    <w:p w14:paraId="4EB53BC6" w14:textId="77777777" w:rsidR="009479AF" w:rsidRPr="00277492" w:rsidRDefault="009479AF" w:rsidP="009479AF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</w:rPr>
        <w:t>Umisťovat prodejní místa a veškerá jejich vybavení pouze na zpevněných plochách.</w:t>
      </w:r>
    </w:p>
    <w:p w14:paraId="19C300C3" w14:textId="77777777" w:rsidR="009479AF" w:rsidRPr="00277492" w:rsidRDefault="009479AF" w:rsidP="009479AF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</w:rPr>
        <w:t>Mimo zpevněné plochy je lze umisťovat pouze po předchozím písemném souhlasu odboru životního prostředí a zemědělství (dále jen „</w:t>
      </w:r>
      <w:proofErr w:type="spellStart"/>
      <w:r w:rsidRPr="00277492">
        <w:rPr>
          <w:rFonts w:ascii="Tahoma" w:hAnsi="Tahoma" w:cs="Tahoma"/>
          <w:sz w:val="21"/>
          <w:szCs w:val="21"/>
        </w:rPr>
        <w:t>OŽPaZ</w:t>
      </w:r>
      <w:proofErr w:type="spellEnd"/>
      <w:r w:rsidRPr="00277492">
        <w:rPr>
          <w:rFonts w:ascii="Tahoma" w:hAnsi="Tahoma" w:cs="Tahoma"/>
          <w:sz w:val="21"/>
          <w:szCs w:val="21"/>
        </w:rPr>
        <w:t xml:space="preserve">“). </w:t>
      </w:r>
    </w:p>
    <w:p w14:paraId="6900E68B" w14:textId="77777777" w:rsidR="009479AF" w:rsidRPr="00277492" w:rsidRDefault="009479AF" w:rsidP="009479AF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</w:rPr>
        <w:t xml:space="preserve">Prodejní místa a veškerá jejich vybavení umisťovat min. 1 m od kraje květinových záhonů a záhonových výsadeb dřevin (keřů) a min. 2,5 m od kmene stromů. </w:t>
      </w:r>
    </w:p>
    <w:p w14:paraId="62995B0E" w14:textId="77777777" w:rsidR="009479AF" w:rsidRPr="00277492" w:rsidRDefault="009479AF" w:rsidP="009479AF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</w:rPr>
        <w:t>Umisťovat prodejní místa a jejich vybavení v </w:t>
      </w:r>
      <w:proofErr w:type="gramStart"/>
      <w:r w:rsidRPr="00277492">
        <w:rPr>
          <w:rFonts w:ascii="Tahoma" w:hAnsi="Tahoma" w:cs="Tahoma"/>
          <w:sz w:val="21"/>
          <w:szCs w:val="21"/>
        </w:rPr>
        <w:t>nižší</w:t>
      </w:r>
      <w:proofErr w:type="gramEnd"/>
      <w:r w:rsidRPr="00277492">
        <w:rPr>
          <w:rFonts w:ascii="Tahoma" w:hAnsi="Tahoma" w:cs="Tahoma"/>
          <w:sz w:val="21"/>
          <w:szCs w:val="21"/>
        </w:rPr>
        <w:t xml:space="preserve"> než výše uvedené vzdálenosti je možné pouze po předchozím písemném souhlasu „</w:t>
      </w:r>
      <w:proofErr w:type="spellStart"/>
      <w:r w:rsidRPr="00277492">
        <w:rPr>
          <w:rFonts w:ascii="Tahoma" w:hAnsi="Tahoma" w:cs="Tahoma"/>
          <w:sz w:val="21"/>
          <w:szCs w:val="21"/>
        </w:rPr>
        <w:t>OŽPaZ</w:t>
      </w:r>
      <w:proofErr w:type="spellEnd"/>
      <w:r w:rsidRPr="00277492">
        <w:rPr>
          <w:rFonts w:ascii="Tahoma" w:hAnsi="Tahoma" w:cs="Tahoma"/>
          <w:sz w:val="21"/>
          <w:szCs w:val="21"/>
        </w:rPr>
        <w:t>“.</w:t>
      </w:r>
    </w:p>
    <w:p w14:paraId="30470BE4" w14:textId="77777777" w:rsidR="009479AF" w:rsidRDefault="009479AF" w:rsidP="009479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947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537337">
    <w:abstractNumId w:val="0"/>
  </w:num>
  <w:num w:numId="2" w16cid:durableId="100462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82957"/>
    <w:rsid w:val="000C1541"/>
    <w:rsid w:val="000E45BE"/>
    <w:rsid w:val="00151E55"/>
    <w:rsid w:val="001619AE"/>
    <w:rsid w:val="001B0CC3"/>
    <w:rsid w:val="001C16B1"/>
    <w:rsid w:val="00277492"/>
    <w:rsid w:val="002A5BDC"/>
    <w:rsid w:val="002F1C8D"/>
    <w:rsid w:val="00300ED9"/>
    <w:rsid w:val="00341255"/>
    <w:rsid w:val="0034448A"/>
    <w:rsid w:val="003547DC"/>
    <w:rsid w:val="0044253A"/>
    <w:rsid w:val="004A064B"/>
    <w:rsid w:val="004B5F40"/>
    <w:rsid w:val="004C2AC6"/>
    <w:rsid w:val="005C2EF5"/>
    <w:rsid w:val="00605BC9"/>
    <w:rsid w:val="00682FE4"/>
    <w:rsid w:val="006868E4"/>
    <w:rsid w:val="006E5B13"/>
    <w:rsid w:val="00705858"/>
    <w:rsid w:val="0073567D"/>
    <w:rsid w:val="00792FC1"/>
    <w:rsid w:val="00870603"/>
    <w:rsid w:val="00891242"/>
    <w:rsid w:val="008A03FC"/>
    <w:rsid w:val="008C6C74"/>
    <w:rsid w:val="008E0142"/>
    <w:rsid w:val="00905C44"/>
    <w:rsid w:val="009479AF"/>
    <w:rsid w:val="00B433F0"/>
    <w:rsid w:val="00B43699"/>
    <w:rsid w:val="00B46194"/>
    <w:rsid w:val="00B463A0"/>
    <w:rsid w:val="00BC7DB3"/>
    <w:rsid w:val="00BD1B71"/>
    <w:rsid w:val="00C33103"/>
    <w:rsid w:val="00CA0B5C"/>
    <w:rsid w:val="00CB6109"/>
    <w:rsid w:val="00D368F7"/>
    <w:rsid w:val="00E04F55"/>
    <w:rsid w:val="00ED5E4C"/>
    <w:rsid w:val="00F43CB6"/>
    <w:rsid w:val="00F67D24"/>
    <w:rsid w:val="00FC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9D02"/>
  <w15:chartTrackingRefBased/>
  <w15:docId w15:val="{8BD59619-151A-4FDC-A6CD-9A796186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2022-02-14T13:45:00Z</cp:lastPrinted>
  <dcterms:created xsi:type="dcterms:W3CDTF">2025-06-04T07:43:00Z</dcterms:created>
  <dcterms:modified xsi:type="dcterms:W3CDTF">2025-06-04T07:43:00Z</dcterms:modified>
</cp:coreProperties>
</file>