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53F8" w14:textId="77777777" w:rsidR="008209B9" w:rsidRDefault="008209B9" w:rsidP="000D179F">
      <w:pPr>
        <w:pStyle w:val="Bezmezer"/>
        <w:jc w:val="center"/>
        <w:rPr>
          <w:rFonts w:ascii="Arial" w:hAnsi="Arial" w:cs="Arial"/>
          <w:b/>
        </w:rPr>
      </w:pPr>
    </w:p>
    <w:p w14:paraId="608FE837" w14:textId="63AE237D" w:rsidR="00F27FD2" w:rsidRPr="000D179F" w:rsidRDefault="000D179F" w:rsidP="000D179F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Město Abertamy</w:t>
      </w:r>
    </w:p>
    <w:p w14:paraId="0BCC7913" w14:textId="77777777" w:rsidR="000D179F" w:rsidRDefault="000D179F" w:rsidP="000D179F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Zastupitelstvo města Abertamy</w:t>
      </w:r>
    </w:p>
    <w:p w14:paraId="3F27D2BB" w14:textId="77777777" w:rsidR="00944281" w:rsidRPr="000D179F" w:rsidRDefault="00944281" w:rsidP="000D179F">
      <w:pPr>
        <w:pStyle w:val="Bezmezer"/>
        <w:jc w:val="center"/>
        <w:rPr>
          <w:rFonts w:ascii="Arial" w:hAnsi="Arial" w:cs="Arial"/>
          <w:b/>
        </w:rPr>
      </w:pPr>
    </w:p>
    <w:p w14:paraId="3E4D8161" w14:textId="77777777" w:rsidR="00AE5EE5" w:rsidRDefault="000D179F" w:rsidP="00AE5EE5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Obecně závazná vyhláška města Abertamy</w:t>
      </w:r>
    </w:p>
    <w:p w14:paraId="3E6937E9" w14:textId="5F97FFD4" w:rsidR="000D179F" w:rsidRPr="00AE5EE5" w:rsidRDefault="00944281" w:rsidP="00AE5EE5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zákazu </w:t>
      </w:r>
      <w:r w:rsidR="00AE5EE5">
        <w:rPr>
          <w:rFonts w:ascii="Arial" w:hAnsi="Arial" w:cs="Arial"/>
          <w:b/>
        </w:rPr>
        <w:t xml:space="preserve">požívání alkoholických nápojů </w:t>
      </w:r>
      <w:r>
        <w:rPr>
          <w:rFonts w:ascii="Arial" w:hAnsi="Arial" w:cs="Arial"/>
          <w:b/>
        </w:rPr>
        <w:t xml:space="preserve">a kouření </w:t>
      </w:r>
      <w:r w:rsidR="00AE5EE5">
        <w:rPr>
          <w:rFonts w:ascii="Arial" w:hAnsi="Arial" w:cs="Arial"/>
          <w:b/>
        </w:rPr>
        <w:t>na vymezených veřejných prostranstvích</w:t>
      </w:r>
    </w:p>
    <w:p w14:paraId="6592BF08" w14:textId="77777777" w:rsidR="000D179F" w:rsidRDefault="000D179F" w:rsidP="000D179F">
      <w:pPr>
        <w:pStyle w:val="Bezmezer"/>
        <w:rPr>
          <w:rFonts w:ascii="Arial" w:hAnsi="Arial" w:cs="Arial"/>
          <w:b/>
          <w:sz w:val="24"/>
          <w:szCs w:val="24"/>
        </w:rPr>
      </w:pPr>
    </w:p>
    <w:p w14:paraId="1CFAFCE8" w14:textId="77777777" w:rsidR="008209B9" w:rsidRDefault="008209B9" w:rsidP="000D179F">
      <w:pPr>
        <w:pStyle w:val="Bezmezer"/>
        <w:rPr>
          <w:rFonts w:ascii="Arial" w:hAnsi="Arial" w:cs="Arial"/>
          <w:b/>
          <w:sz w:val="24"/>
          <w:szCs w:val="24"/>
        </w:rPr>
      </w:pPr>
    </w:p>
    <w:p w14:paraId="49B78A7F" w14:textId="3423FF0B" w:rsidR="000D179F" w:rsidRDefault="000D179F" w:rsidP="000D179F">
      <w:pPr>
        <w:pStyle w:val="Bezmezer"/>
        <w:jc w:val="both"/>
        <w:rPr>
          <w:rFonts w:ascii="Arial" w:hAnsi="Arial" w:cs="Arial"/>
        </w:rPr>
      </w:pPr>
      <w:r w:rsidRPr="000D179F">
        <w:rPr>
          <w:rFonts w:ascii="Arial" w:hAnsi="Arial" w:cs="Arial"/>
        </w:rPr>
        <w:t xml:space="preserve">Zastupitelstvo města </w:t>
      </w:r>
      <w:r w:rsidRPr="00A61BC6">
        <w:rPr>
          <w:rFonts w:ascii="Arial" w:hAnsi="Arial" w:cs="Arial"/>
        </w:rPr>
        <w:t xml:space="preserve">Abertamy se na svém zasedání dne </w:t>
      </w:r>
      <w:r w:rsidR="005B3935" w:rsidRPr="00A61BC6">
        <w:rPr>
          <w:rFonts w:ascii="Arial" w:hAnsi="Arial" w:cs="Arial"/>
        </w:rPr>
        <w:t xml:space="preserve">6. prosince 2023 </w:t>
      </w:r>
      <w:r w:rsidR="00AE5EE5" w:rsidRPr="00A61BC6">
        <w:rPr>
          <w:rFonts w:ascii="Arial" w:hAnsi="Arial" w:cs="Arial"/>
        </w:rPr>
        <w:t>usnesením č.</w:t>
      </w:r>
      <w:r w:rsidR="00A61BC6">
        <w:rPr>
          <w:rFonts w:ascii="Arial" w:hAnsi="Arial" w:cs="Arial"/>
        </w:rPr>
        <w:t xml:space="preserve"> 23/23/R09</w:t>
      </w:r>
      <w:r w:rsidR="005B3935" w:rsidRPr="00A61BC6">
        <w:rPr>
          <w:rFonts w:ascii="Arial" w:hAnsi="Arial" w:cs="Arial"/>
        </w:rPr>
        <w:t xml:space="preserve"> </w:t>
      </w:r>
      <w:r w:rsidR="00AE5EE5" w:rsidRPr="00A61BC6">
        <w:rPr>
          <w:rFonts w:ascii="Arial" w:hAnsi="Arial" w:cs="Arial"/>
        </w:rPr>
        <w:t xml:space="preserve">usneslo vydat na základě ustanovení </w:t>
      </w:r>
      <w:r w:rsidR="005B3935" w:rsidRPr="00A61BC6">
        <w:rPr>
          <w:rFonts w:ascii="Arial" w:hAnsi="Arial" w:cs="Arial"/>
        </w:rPr>
        <w:t>§ 17 zákona č. 65/2017 Sb., o ochraně zdraví před škodlivými účinky návykových látek, ve znění pozdějších předpisů,</w:t>
      </w:r>
      <w:r w:rsidR="005B3935">
        <w:rPr>
          <w:rFonts w:ascii="Arial" w:hAnsi="Arial" w:cs="Arial"/>
        </w:rPr>
        <w:t xml:space="preserve"> a v souladu s ustanovením </w:t>
      </w:r>
      <w:r w:rsidR="00AE5EE5">
        <w:rPr>
          <w:rFonts w:ascii="Arial" w:hAnsi="Arial" w:cs="Arial"/>
        </w:rPr>
        <w:t>§ 10 písm. a)</w:t>
      </w:r>
      <w:r w:rsidR="005B3935">
        <w:rPr>
          <w:rFonts w:ascii="Arial" w:hAnsi="Arial" w:cs="Arial"/>
        </w:rPr>
        <w:t>, písm. d)</w:t>
      </w:r>
      <w:r w:rsidR="00AE5EE5">
        <w:rPr>
          <w:rFonts w:ascii="Arial" w:hAnsi="Arial" w:cs="Arial"/>
        </w:rPr>
        <w:t xml:space="preserve"> a § 84 odst. 2 písm. h) zákona č. 128/2000 Sb., o obcích (obecní zřízení), ve znění pozdějších předpisů, tuto obecně závaznou vyhlášku</w:t>
      </w:r>
      <w:r w:rsidR="005B3935">
        <w:rPr>
          <w:rFonts w:ascii="Arial" w:hAnsi="Arial" w:cs="Arial"/>
        </w:rPr>
        <w:t xml:space="preserve"> (dále jen „vyhláška“)</w:t>
      </w:r>
      <w:r w:rsidR="00AE5EE5">
        <w:rPr>
          <w:rFonts w:ascii="Arial" w:hAnsi="Arial" w:cs="Arial"/>
        </w:rPr>
        <w:t>:</w:t>
      </w:r>
    </w:p>
    <w:p w14:paraId="6D13B965" w14:textId="77777777" w:rsidR="00630EE3" w:rsidRDefault="00630EE3" w:rsidP="000D179F">
      <w:pPr>
        <w:pStyle w:val="Bezmezer"/>
        <w:jc w:val="both"/>
        <w:rPr>
          <w:rFonts w:ascii="Arial" w:hAnsi="Arial" w:cs="Arial"/>
        </w:rPr>
      </w:pPr>
    </w:p>
    <w:p w14:paraId="17423869" w14:textId="77777777" w:rsidR="008209B9" w:rsidRPr="000D179F" w:rsidRDefault="008209B9" w:rsidP="000D179F">
      <w:pPr>
        <w:pStyle w:val="Bezmezer"/>
        <w:jc w:val="both"/>
        <w:rPr>
          <w:rFonts w:ascii="Arial" w:hAnsi="Arial" w:cs="Arial"/>
        </w:rPr>
      </w:pPr>
    </w:p>
    <w:p w14:paraId="2148F5E4" w14:textId="77777777" w:rsidR="00DC3E5B" w:rsidRDefault="00DC3E5B" w:rsidP="000D179F">
      <w:pPr>
        <w:pStyle w:val="Bezmezer"/>
        <w:jc w:val="center"/>
        <w:rPr>
          <w:rFonts w:ascii="Arial" w:hAnsi="Arial" w:cs="Arial"/>
          <w:b/>
        </w:rPr>
      </w:pPr>
    </w:p>
    <w:p w14:paraId="070DF7CF" w14:textId="77777777" w:rsidR="000D179F" w:rsidRPr="000D179F" w:rsidRDefault="000D179F" w:rsidP="000D179F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Čl.1</w:t>
      </w:r>
    </w:p>
    <w:p w14:paraId="3DE87AB8" w14:textId="77777777" w:rsidR="000D179F" w:rsidRDefault="00D34434" w:rsidP="000D179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  <w:r w:rsidR="00AE5EE5">
        <w:rPr>
          <w:rFonts w:ascii="Arial" w:hAnsi="Arial" w:cs="Arial"/>
          <w:b/>
        </w:rPr>
        <w:t xml:space="preserve"> a cíl</w:t>
      </w:r>
    </w:p>
    <w:p w14:paraId="1AB8B95E" w14:textId="77777777" w:rsidR="000D179F" w:rsidRDefault="000D179F" w:rsidP="005B3935">
      <w:pPr>
        <w:pStyle w:val="Bezmezer"/>
        <w:jc w:val="both"/>
        <w:rPr>
          <w:rFonts w:ascii="Arial" w:hAnsi="Arial" w:cs="Arial"/>
        </w:rPr>
      </w:pPr>
    </w:p>
    <w:p w14:paraId="63C02599" w14:textId="77777777" w:rsidR="005B3935" w:rsidRDefault="00D34434" w:rsidP="005B3935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5B3935">
        <w:rPr>
          <w:rFonts w:ascii="Arial" w:hAnsi="Arial" w:cs="Arial"/>
        </w:rPr>
        <w:t xml:space="preserve">Předmětem této vyhlášky je </w:t>
      </w:r>
      <w:r w:rsidR="00AE5EE5" w:rsidRPr="005B3935">
        <w:rPr>
          <w:rFonts w:ascii="Arial" w:hAnsi="Arial" w:cs="Arial"/>
        </w:rPr>
        <w:t>zákaz požívání alkoholických nápojů</w:t>
      </w:r>
      <w:r w:rsidR="005B3935" w:rsidRPr="005B3935">
        <w:rPr>
          <w:rFonts w:ascii="Arial" w:hAnsi="Arial" w:cs="Arial"/>
        </w:rPr>
        <w:t xml:space="preserve"> a kouření a používání elektronických cigaret</w:t>
      </w:r>
      <w:r w:rsidR="00AE5EE5" w:rsidRPr="005B3935">
        <w:rPr>
          <w:rFonts w:ascii="Arial" w:hAnsi="Arial" w:cs="Arial"/>
        </w:rPr>
        <w:t>, neboť se jedná o činnost</w:t>
      </w:r>
      <w:r w:rsidR="005B3935" w:rsidRPr="005B3935">
        <w:rPr>
          <w:rFonts w:ascii="Arial" w:hAnsi="Arial" w:cs="Arial"/>
        </w:rPr>
        <w:t>i</w:t>
      </w:r>
      <w:r w:rsidR="00AE5EE5" w:rsidRPr="005B3935">
        <w:rPr>
          <w:rFonts w:ascii="Arial" w:hAnsi="Arial" w:cs="Arial"/>
        </w:rPr>
        <w:t>, kter</w:t>
      </w:r>
      <w:r w:rsidR="005B3935" w:rsidRPr="005B3935">
        <w:rPr>
          <w:rFonts w:ascii="Arial" w:hAnsi="Arial" w:cs="Arial"/>
        </w:rPr>
        <w:t>é</w:t>
      </w:r>
      <w:r w:rsidR="00AE5EE5" w:rsidRPr="005B3935">
        <w:rPr>
          <w:rFonts w:ascii="Arial" w:hAnsi="Arial" w:cs="Arial"/>
        </w:rPr>
        <w:t xml:space="preserve"> by mohl</w:t>
      </w:r>
      <w:r w:rsidR="005B3935" w:rsidRPr="005B3935">
        <w:rPr>
          <w:rFonts w:ascii="Arial" w:hAnsi="Arial" w:cs="Arial"/>
        </w:rPr>
        <w:t>y</w:t>
      </w:r>
      <w:r w:rsidR="00AE5EE5" w:rsidRPr="005B3935">
        <w:rPr>
          <w:rFonts w:ascii="Arial" w:hAnsi="Arial" w:cs="Arial"/>
        </w:rPr>
        <w:t xml:space="preserve"> narušit veřejný pořádek ve městě nebo být v rozporu s dobrými mravy, ochranou bezpečnosti, zdraví a majetku</w:t>
      </w:r>
      <w:r w:rsidR="005B3935">
        <w:rPr>
          <w:rFonts w:ascii="Arial" w:hAnsi="Arial" w:cs="Arial"/>
        </w:rPr>
        <w:t>.</w:t>
      </w:r>
    </w:p>
    <w:p w14:paraId="257066AF" w14:textId="77777777" w:rsidR="00753C16" w:rsidRDefault="00753C16" w:rsidP="00753C16">
      <w:pPr>
        <w:pStyle w:val="Bezmezer"/>
        <w:ind w:left="720"/>
        <w:jc w:val="both"/>
        <w:rPr>
          <w:rFonts w:ascii="Arial" w:hAnsi="Arial" w:cs="Arial"/>
        </w:rPr>
      </w:pPr>
    </w:p>
    <w:p w14:paraId="57319CD6" w14:textId="3CFB83A7" w:rsidR="00AE5EE5" w:rsidRPr="00753C16" w:rsidRDefault="00AE5EE5" w:rsidP="005B3935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753C16">
        <w:rPr>
          <w:rFonts w:ascii="Arial" w:hAnsi="Arial" w:cs="Arial"/>
        </w:rPr>
        <w:t>Cílem této vyhlášky je v rámci zabezpečení místních záležitostí veřejného pořádku</w:t>
      </w:r>
      <w:r w:rsidR="00753C16" w:rsidRPr="00753C16">
        <w:rPr>
          <w:rFonts w:ascii="Arial" w:hAnsi="Arial" w:cs="Arial"/>
        </w:rPr>
        <w:t xml:space="preserve"> vytvořit opatření směřující k ochraně veřejného pořádku, dobrých mravů, bezpečnosti ve městě a mravního vývoje dětí a mladistvých, a to prostřednictvím</w:t>
      </w:r>
      <w:r w:rsidRPr="00753C16">
        <w:rPr>
          <w:rFonts w:ascii="Arial" w:hAnsi="Arial" w:cs="Arial"/>
        </w:rPr>
        <w:t xml:space="preserve"> </w:t>
      </w:r>
      <w:r w:rsidR="00753C16" w:rsidRPr="00753C16">
        <w:rPr>
          <w:rFonts w:ascii="Arial" w:hAnsi="Arial" w:cs="Arial"/>
        </w:rPr>
        <w:t xml:space="preserve">zákazu </w:t>
      </w:r>
      <w:r w:rsidR="00630EE3">
        <w:rPr>
          <w:rFonts w:ascii="Arial" w:hAnsi="Arial" w:cs="Arial"/>
        </w:rPr>
        <w:t xml:space="preserve">požívání </w:t>
      </w:r>
      <w:r w:rsidRPr="00753C16">
        <w:rPr>
          <w:rFonts w:ascii="Arial" w:hAnsi="Arial" w:cs="Arial"/>
        </w:rPr>
        <w:t>alkoholick</w:t>
      </w:r>
      <w:r w:rsidR="00753C16" w:rsidRPr="00753C16">
        <w:rPr>
          <w:rFonts w:ascii="Arial" w:hAnsi="Arial" w:cs="Arial"/>
        </w:rPr>
        <w:t>ých</w:t>
      </w:r>
      <w:r w:rsidRPr="00753C16">
        <w:rPr>
          <w:rFonts w:ascii="Arial" w:hAnsi="Arial" w:cs="Arial"/>
        </w:rPr>
        <w:t xml:space="preserve"> nápoj</w:t>
      </w:r>
      <w:r w:rsidR="00753C16" w:rsidRPr="00753C16">
        <w:rPr>
          <w:rFonts w:ascii="Arial" w:hAnsi="Arial" w:cs="Arial"/>
        </w:rPr>
        <w:t>ů</w:t>
      </w:r>
      <w:r w:rsidR="00630EE3">
        <w:rPr>
          <w:rFonts w:ascii="Arial" w:hAnsi="Arial" w:cs="Arial"/>
        </w:rPr>
        <w:t xml:space="preserve"> a</w:t>
      </w:r>
      <w:r w:rsidR="00753C16" w:rsidRPr="00753C16">
        <w:rPr>
          <w:rFonts w:ascii="Arial" w:hAnsi="Arial" w:cs="Arial"/>
        </w:rPr>
        <w:t xml:space="preserve"> kouření a používání elektronických cigaret</w:t>
      </w:r>
      <w:r w:rsidRPr="00753C16">
        <w:rPr>
          <w:rFonts w:ascii="Arial" w:hAnsi="Arial" w:cs="Arial"/>
        </w:rPr>
        <w:t xml:space="preserve"> </w:t>
      </w:r>
      <w:r w:rsidR="00753C16" w:rsidRPr="00753C16">
        <w:rPr>
          <w:rFonts w:ascii="Arial" w:hAnsi="Arial" w:cs="Arial"/>
        </w:rPr>
        <w:t>na vymezených místech veřejného prostranství</w:t>
      </w:r>
      <w:r w:rsidRPr="00753C16">
        <w:rPr>
          <w:rFonts w:ascii="Arial" w:hAnsi="Arial" w:cs="Arial"/>
        </w:rPr>
        <w:t>.</w:t>
      </w:r>
    </w:p>
    <w:p w14:paraId="2113EE2E" w14:textId="4545CA72" w:rsidR="008D6CD0" w:rsidRDefault="008D6CD0" w:rsidP="008D6CD0">
      <w:pPr>
        <w:pStyle w:val="Bezmezer"/>
        <w:jc w:val="both"/>
        <w:rPr>
          <w:rFonts w:ascii="Arial" w:hAnsi="Arial" w:cs="Arial"/>
        </w:rPr>
      </w:pPr>
    </w:p>
    <w:p w14:paraId="6A914FC5" w14:textId="77777777" w:rsidR="008209B9" w:rsidRDefault="008209B9" w:rsidP="008D6CD0">
      <w:pPr>
        <w:pStyle w:val="Bezmezer"/>
        <w:jc w:val="both"/>
        <w:rPr>
          <w:rFonts w:ascii="Arial" w:hAnsi="Arial" w:cs="Arial"/>
        </w:rPr>
      </w:pPr>
    </w:p>
    <w:p w14:paraId="14A5221F" w14:textId="77777777" w:rsidR="008D6CD0" w:rsidRDefault="008D6CD0" w:rsidP="008D6CD0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E1AB6B6" w14:textId="77777777" w:rsidR="008D6CD0" w:rsidRDefault="00AE5EE5" w:rsidP="008D6CD0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Vymezení pojmů </w:t>
      </w:r>
    </w:p>
    <w:p w14:paraId="01E0277B" w14:textId="77777777" w:rsidR="008D6CD0" w:rsidRDefault="008D6CD0" w:rsidP="004B4383">
      <w:pPr>
        <w:pStyle w:val="Bezmezer"/>
        <w:rPr>
          <w:rFonts w:ascii="Arial" w:hAnsi="Arial" w:cs="Arial"/>
        </w:rPr>
      </w:pPr>
    </w:p>
    <w:p w14:paraId="5FB22FA9" w14:textId="77777777" w:rsidR="00640E26" w:rsidRDefault="004B4383" w:rsidP="00640E26">
      <w:pPr>
        <w:pStyle w:val="Bezmezer"/>
        <w:numPr>
          <w:ilvl w:val="0"/>
          <w:numId w:val="15"/>
        </w:numPr>
        <w:jc w:val="both"/>
        <w:rPr>
          <w:rFonts w:ascii="Arial" w:hAnsi="Arial" w:cs="Arial"/>
          <w:vertAlign w:val="superscript"/>
        </w:rPr>
      </w:pPr>
      <w:r w:rsidRPr="00753C16">
        <w:rPr>
          <w:rFonts w:ascii="Arial" w:hAnsi="Arial" w:cs="Arial"/>
        </w:rPr>
        <w:t>Veřejným prostranstvím jsou všechna náměstí,</w:t>
      </w:r>
      <w:r w:rsidR="00753C16" w:rsidRPr="00753C16">
        <w:rPr>
          <w:rFonts w:ascii="Arial" w:hAnsi="Arial" w:cs="Arial"/>
        </w:rPr>
        <w:t xml:space="preserve"> </w:t>
      </w:r>
      <w:r w:rsidRPr="00753C16">
        <w:rPr>
          <w:rFonts w:ascii="Arial" w:hAnsi="Arial" w:cs="Arial"/>
        </w:rPr>
        <w:t>ulice, tržnice,</w:t>
      </w:r>
      <w:r w:rsidR="00753C16" w:rsidRPr="00753C16">
        <w:rPr>
          <w:rFonts w:ascii="Arial" w:hAnsi="Arial" w:cs="Arial"/>
        </w:rPr>
        <w:t xml:space="preserve"> </w:t>
      </w:r>
      <w:r w:rsidRPr="00753C16">
        <w:rPr>
          <w:rFonts w:ascii="Arial" w:hAnsi="Arial" w:cs="Arial"/>
        </w:rPr>
        <w:t>chodníky, veřejná zeleň, parky a další prostory přístupné každému bez omezení, tedy sloužící obecnému užívání, a to bez ohledu na vlastnictví k tomuto prostoru.</w:t>
      </w:r>
      <w:r w:rsidR="00753C16">
        <w:rPr>
          <w:rStyle w:val="Znakapoznpodarou"/>
          <w:rFonts w:ascii="Arial" w:hAnsi="Arial" w:cs="Arial"/>
        </w:rPr>
        <w:footnoteReference w:id="1"/>
      </w:r>
    </w:p>
    <w:p w14:paraId="630571ED" w14:textId="77777777" w:rsidR="00640E26" w:rsidRDefault="00640E26" w:rsidP="00640E26">
      <w:pPr>
        <w:pStyle w:val="Bezmezer"/>
        <w:ind w:left="720"/>
        <w:jc w:val="both"/>
        <w:rPr>
          <w:rFonts w:ascii="Arial" w:hAnsi="Arial" w:cs="Arial"/>
          <w:vertAlign w:val="superscript"/>
        </w:rPr>
      </w:pPr>
    </w:p>
    <w:p w14:paraId="0016D231" w14:textId="77777777" w:rsidR="00640E26" w:rsidRDefault="004B4383" w:rsidP="00640E26">
      <w:pPr>
        <w:pStyle w:val="Bezmezer"/>
        <w:numPr>
          <w:ilvl w:val="0"/>
          <w:numId w:val="15"/>
        </w:numPr>
        <w:jc w:val="both"/>
        <w:rPr>
          <w:rFonts w:ascii="Arial" w:hAnsi="Arial" w:cs="Arial"/>
        </w:rPr>
      </w:pPr>
      <w:r w:rsidRPr="00640E26">
        <w:rPr>
          <w:rFonts w:ascii="Arial" w:hAnsi="Arial" w:cs="Arial"/>
        </w:rPr>
        <w:t xml:space="preserve">Alkoholickým nápojem se rozumí </w:t>
      </w:r>
      <w:r w:rsidR="00640E26">
        <w:rPr>
          <w:rFonts w:ascii="Arial" w:hAnsi="Arial" w:cs="Arial"/>
        </w:rPr>
        <w:t>nápoj obsahující více než 0,5 % objemových ethanolu.</w:t>
      </w:r>
      <w:r w:rsidR="00640E26">
        <w:rPr>
          <w:rStyle w:val="Znakapoznpodarou"/>
          <w:rFonts w:ascii="Arial" w:hAnsi="Arial" w:cs="Arial"/>
        </w:rPr>
        <w:footnoteReference w:id="2"/>
      </w:r>
      <w:r w:rsidR="00640E26">
        <w:rPr>
          <w:rFonts w:ascii="Arial" w:hAnsi="Arial" w:cs="Arial"/>
        </w:rPr>
        <w:t xml:space="preserve"> </w:t>
      </w:r>
    </w:p>
    <w:p w14:paraId="068A41E0" w14:textId="77777777" w:rsidR="00640E26" w:rsidRDefault="00640E26" w:rsidP="00640E26">
      <w:pPr>
        <w:pStyle w:val="Odstavecseseznamem"/>
        <w:spacing w:after="0" w:line="240" w:lineRule="auto"/>
        <w:rPr>
          <w:rFonts w:ascii="Arial" w:hAnsi="Arial" w:cs="Arial"/>
        </w:rPr>
      </w:pPr>
    </w:p>
    <w:p w14:paraId="52B1C8F2" w14:textId="4AE7B94F" w:rsidR="00640E26" w:rsidRPr="00640E26" w:rsidRDefault="00630EE3" w:rsidP="00640E26">
      <w:pPr>
        <w:pStyle w:val="Bezmezer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Požíváním</w:t>
      </w:r>
      <w:r w:rsidR="00640E26" w:rsidRPr="00640E26">
        <w:rPr>
          <w:rFonts w:ascii="Arial" w:hAnsi="Arial" w:cs="Arial"/>
        </w:rPr>
        <w:t xml:space="preserve"> alkoholických nápojů na veřejném prostranství se rozumí </w:t>
      </w:r>
      <w:r>
        <w:rPr>
          <w:rFonts w:ascii="Arial" w:hAnsi="Arial" w:cs="Arial"/>
        </w:rPr>
        <w:t>konzumace</w:t>
      </w:r>
      <w:r w:rsidR="00640E26" w:rsidRPr="00640E26">
        <w:rPr>
          <w:rFonts w:ascii="Arial" w:hAnsi="Arial" w:cs="Arial"/>
        </w:rPr>
        <w:t xml:space="preserve"> alkoholického nápoje nebo zdržování se na veřejném prostranství s otevřenou lahví anebo jinou </w:t>
      </w:r>
      <w:r>
        <w:rPr>
          <w:rFonts w:ascii="Arial" w:hAnsi="Arial" w:cs="Arial"/>
        </w:rPr>
        <w:t xml:space="preserve">otevřenou </w:t>
      </w:r>
      <w:r w:rsidR="00640E26" w:rsidRPr="00640E26">
        <w:rPr>
          <w:rFonts w:ascii="Arial" w:hAnsi="Arial" w:cs="Arial"/>
        </w:rPr>
        <w:t>nádobou s alkoholickým nápojem</w:t>
      </w:r>
      <w:r>
        <w:rPr>
          <w:rFonts w:ascii="Arial" w:hAnsi="Arial" w:cs="Arial"/>
        </w:rPr>
        <w:t>.</w:t>
      </w:r>
    </w:p>
    <w:p w14:paraId="4B4A646F" w14:textId="77777777" w:rsidR="00AE5EE5" w:rsidRDefault="00AE5EE5" w:rsidP="008D6CD0">
      <w:pPr>
        <w:pStyle w:val="Bezmezer"/>
        <w:jc w:val="both"/>
        <w:rPr>
          <w:rFonts w:ascii="Arial" w:hAnsi="Arial" w:cs="Arial"/>
        </w:rPr>
      </w:pPr>
    </w:p>
    <w:p w14:paraId="74DBCA67" w14:textId="77777777" w:rsidR="008209B9" w:rsidRDefault="008209B9" w:rsidP="008D6CD0">
      <w:pPr>
        <w:pStyle w:val="Bezmezer"/>
        <w:jc w:val="both"/>
        <w:rPr>
          <w:rFonts w:ascii="Arial" w:hAnsi="Arial" w:cs="Arial"/>
        </w:rPr>
      </w:pPr>
    </w:p>
    <w:p w14:paraId="65452DEC" w14:textId="77777777" w:rsidR="008209B9" w:rsidRDefault="008209B9" w:rsidP="008D6CD0">
      <w:pPr>
        <w:pStyle w:val="Bezmezer"/>
        <w:jc w:val="both"/>
        <w:rPr>
          <w:rFonts w:ascii="Arial" w:hAnsi="Arial" w:cs="Arial"/>
        </w:rPr>
      </w:pPr>
    </w:p>
    <w:p w14:paraId="51C68A9C" w14:textId="77777777" w:rsidR="008209B9" w:rsidRDefault="008209B9" w:rsidP="008D6CD0">
      <w:pPr>
        <w:pStyle w:val="Bezmezer"/>
        <w:jc w:val="both"/>
        <w:rPr>
          <w:rFonts w:ascii="Arial" w:hAnsi="Arial" w:cs="Arial"/>
        </w:rPr>
      </w:pPr>
    </w:p>
    <w:p w14:paraId="7BB8EF83" w14:textId="3E9032D9" w:rsidR="0047058D" w:rsidRDefault="0047058D" w:rsidP="0073346E">
      <w:pPr>
        <w:pStyle w:val="Bezmezer"/>
        <w:jc w:val="both"/>
        <w:rPr>
          <w:rFonts w:ascii="Arial" w:hAnsi="Arial" w:cs="Arial"/>
        </w:rPr>
      </w:pPr>
    </w:p>
    <w:p w14:paraId="00C96237" w14:textId="77777777" w:rsidR="00D34434" w:rsidRDefault="007162A5" w:rsidP="00BC4EEF">
      <w:pPr>
        <w:pStyle w:val="Bezmezer"/>
        <w:tabs>
          <w:tab w:val="left" w:pos="3929"/>
        </w:tabs>
        <w:jc w:val="center"/>
        <w:rPr>
          <w:rFonts w:ascii="Arial" w:hAnsi="Arial" w:cs="Arial"/>
          <w:b/>
        </w:rPr>
      </w:pPr>
      <w:r w:rsidRPr="007162A5">
        <w:rPr>
          <w:rFonts w:ascii="Arial" w:hAnsi="Arial" w:cs="Arial"/>
          <w:b/>
        </w:rPr>
        <w:lastRenderedPageBreak/>
        <w:t>Čl.3</w:t>
      </w:r>
    </w:p>
    <w:p w14:paraId="6320213F" w14:textId="2780142A" w:rsidR="00630EE3" w:rsidRDefault="00BC4EEF" w:rsidP="00BC4EEF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požívání alkoholických nápojů</w:t>
      </w:r>
      <w:r w:rsidR="008C0458">
        <w:rPr>
          <w:rFonts w:ascii="Arial" w:hAnsi="Arial" w:cs="Arial"/>
          <w:b/>
        </w:rPr>
        <w:t xml:space="preserve"> a kouření</w:t>
      </w:r>
      <w:r>
        <w:rPr>
          <w:rFonts w:ascii="Arial" w:hAnsi="Arial" w:cs="Arial"/>
          <w:b/>
        </w:rPr>
        <w:t xml:space="preserve"> </w:t>
      </w:r>
    </w:p>
    <w:p w14:paraId="48C98191" w14:textId="17F668D3" w:rsidR="00CE2279" w:rsidRDefault="00BC4EEF" w:rsidP="00BC4EEF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některých veřejných prostranstvích</w:t>
      </w:r>
    </w:p>
    <w:p w14:paraId="757C6A3F" w14:textId="77777777" w:rsidR="00BC4EEF" w:rsidRDefault="00BC4EEF" w:rsidP="00BC4EEF">
      <w:pPr>
        <w:pStyle w:val="Bezmezer"/>
        <w:tabs>
          <w:tab w:val="left" w:pos="1890"/>
        </w:tabs>
        <w:rPr>
          <w:rFonts w:ascii="Arial" w:hAnsi="Arial" w:cs="Arial"/>
        </w:rPr>
      </w:pPr>
    </w:p>
    <w:p w14:paraId="4104DEA2" w14:textId="7B097373" w:rsidR="00BC4EEF" w:rsidRPr="00BC4EEF" w:rsidRDefault="00630EE3" w:rsidP="00630EE3">
      <w:pPr>
        <w:pStyle w:val="Bezmezer"/>
        <w:numPr>
          <w:ilvl w:val="0"/>
          <w:numId w:val="16"/>
        </w:numPr>
        <w:tabs>
          <w:tab w:val="left" w:pos="18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C4EEF">
        <w:rPr>
          <w:rFonts w:ascii="Arial" w:hAnsi="Arial" w:cs="Arial"/>
          <w:shd w:val="clear" w:color="auto" w:fill="FFFFFF"/>
        </w:rPr>
        <w:t>ak</w:t>
      </w:r>
      <w:r>
        <w:rPr>
          <w:rFonts w:ascii="Arial" w:hAnsi="Arial" w:cs="Arial"/>
          <w:shd w:val="clear" w:color="auto" w:fill="FFFFFF"/>
        </w:rPr>
        <w:t>a</w:t>
      </w:r>
      <w:r w:rsidR="00BC4EEF">
        <w:rPr>
          <w:rFonts w:ascii="Arial" w:hAnsi="Arial" w:cs="Arial"/>
          <w:shd w:val="clear" w:color="auto" w:fill="FFFFFF"/>
        </w:rPr>
        <w:t>z</w:t>
      </w:r>
      <w:r>
        <w:rPr>
          <w:rFonts w:ascii="Arial" w:hAnsi="Arial" w:cs="Arial"/>
          <w:shd w:val="clear" w:color="auto" w:fill="FFFFFF"/>
        </w:rPr>
        <w:t>uje se požívání alkoholických nápojů</w:t>
      </w:r>
      <w:r w:rsidR="00BC4EEF">
        <w:rPr>
          <w:rFonts w:ascii="Arial" w:hAnsi="Arial" w:cs="Arial"/>
          <w:shd w:val="clear" w:color="auto" w:fill="FFFFFF"/>
        </w:rPr>
        <w:t xml:space="preserve"> na těchto </w:t>
      </w:r>
      <w:r>
        <w:rPr>
          <w:rFonts w:ascii="Arial" w:hAnsi="Arial" w:cs="Arial"/>
          <w:shd w:val="clear" w:color="auto" w:fill="FFFFFF"/>
        </w:rPr>
        <w:t xml:space="preserve">vymezených místech </w:t>
      </w:r>
      <w:r w:rsidR="00BC4EEF">
        <w:rPr>
          <w:rFonts w:ascii="Arial" w:hAnsi="Arial" w:cs="Arial"/>
          <w:shd w:val="clear" w:color="auto" w:fill="FFFFFF"/>
        </w:rPr>
        <w:t>veřejn</w:t>
      </w:r>
      <w:r>
        <w:rPr>
          <w:rFonts w:ascii="Arial" w:hAnsi="Arial" w:cs="Arial"/>
          <w:shd w:val="clear" w:color="auto" w:fill="FFFFFF"/>
        </w:rPr>
        <w:t>ého</w:t>
      </w:r>
      <w:r w:rsidR="00BC4EEF">
        <w:rPr>
          <w:rFonts w:ascii="Arial" w:hAnsi="Arial" w:cs="Arial"/>
          <w:shd w:val="clear" w:color="auto" w:fill="FFFFFF"/>
        </w:rPr>
        <w:t xml:space="preserve"> prostranství</w:t>
      </w:r>
      <w:r>
        <w:rPr>
          <w:rFonts w:ascii="Arial" w:hAnsi="Arial" w:cs="Arial"/>
          <w:shd w:val="clear" w:color="auto" w:fill="FFFFFF"/>
        </w:rPr>
        <w:t xml:space="preserve"> ve městě Abertamy</w:t>
      </w:r>
      <w:r w:rsidR="00BC4EEF">
        <w:rPr>
          <w:rFonts w:ascii="Arial" w:hAnsi="Arial" w:cs="Arial"/>
          <w:shd w:val="clear" w:color="auto" w:fill="FFFFFF"/>
        </w:rPr>
        <w:t>:</w:t>
      </w:r>
    </w:p>
    <w:p w14:paraId="72DDCE7B" w14:textId="77777777" w:rsidR="00CE2279" w:rsidRDefault="00CE2279" w:rsidP="005B3935">
      <w:pPr>
        <w:pStyle w:val="Bezmezer"/>
        <w:tabs>
          <w:tab w:val="left" w:pos="1890"/>
        </w:tabs>
        <w:jc w:val="both"/>
        <w:rPr>
          <w:rFonts w:ascii="Arial" w:hAnsi="Arial" w:cs="Arial"/>
          <w:b/>
        </w:rPr>
      </w:pPr>
    </w:p>
    <w:p w14:paraId="42473886" w14:textId="77777777" w:rsidR="00BC4EEF" w:rsidRPr="00065356" w:rsidRDefault="00BC4EEF" w:rsidP="00630EE3">
      <w:pPr>
        <w:pStyle w:val="Bezmezer"/>
        <w:tabs>
          <w:tab w:val="left" w:pos="1890"/>
        </w:tabs>
        <w:ind w:left="993"/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>- Farní ulice</w:t>
      </w:r>
    </w:p>
    <w:p w14:paraId="41503FA0" w14:textId="77777777" w:rsidR="00BC4EEF" w:rsidRPr="00065356" w:rsidRDefault="00BC4EEF" w:rsidP="00630EE3">
      <w:pPr>
        <w:pStyle w:val="Bezmezer"/>
        <w:tabs>
          <w:tab w:val="left" w:pos="1890"/>
        </w:tabs>
        <w:ind w:left="993"/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>- Náměstí míru</w:t>
      </w:r>
    </w:p>
    <w:p w14:paraId="133204EE" w14:textId="565DB3D5" w:rsidR="00BC4EEF" w:rsidRPr="00065356" w:rsidRDefault="00BC4EEF" w:rsidP="00630EE3">
      <w:pPr>
        <w:pStyle w:val="Bezmezer"/>
        <w:tabs>
          <w:tab w:val="left" w:pos="1890"/>
        </w:tabs>
        <w:ind w:left="993"/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 xml:space="preserve">- </w:t>
      </w:r>
      <w:proofErr w:type="spellStart"/>
      <w:r w:rsidRPr="00065356">
        <w:rPr>
          <w:rFonts w:ascii="Arial" w:hAnsi="Arial" w:cs="Arial"/>
        </w:rPr>
        <w:t>Perninská</w:t>
      </w:r>
      <w:proofErr w:type="spellEnd"/>
      <w:r w:rsidRPr="00065356">
        <w:rPr>
          <w:rFonts w:ascii="Arial" w:hAnsi="Arial" w:cs="Arial"/>
        </w:rPr>
        <w:t xml:space="preserve"> ulice</w:t>
      </w:r>
    </w:p>
    <w:p w14:paraId="7871CF4F" w14:textId="2E2BBD5A" w:rsidR="00630EE3" w:rsidRPr="00065356" w:rsidRDefault="00630EE3" w:rsidP="00630EE3">
      <w:pPr>
        <w:pStyle w:val="Bezmezer"/>
        <w:tabs>
          <w:tab w:val="left" w:pos="1890"/>
        </w:tabs>
        <w:ind w:left="426"/>
        <w:jc w:val="both"/>
        <w:rPr>
          <w:rFonts w:ascii="Arial" w:hAnsi="Arial" w:cs="Arial"/>
        </w:rPr>
      </w:pPr>
    </w:p>
    <w:p w14:paraId="69A1E496" w14:textId="17D95907" w:rsidR="00630EE3" w:rsidRPr="00065356" w:rsidRDefault="006925C5" w:rsidP="00630EE3">
      <w:pPr>
        <w:pStyle w:val="Bezmezer"/>
        <w:numPr>
          <w:ilvl w:val="0"/>
          <w:numId w:val="16"/>
        </w:numPr>
        <w:tabs>
          <w:tab w:val="left" w:pos="1890"/>
        </w:tabs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>Z</w:t>
      </w:r>
      <w:r w:rsidR="00630EE3" w:rsidRPr="00065356">
        <w:rPr>
          <w:rFonts w:ascii="Arial" w:hAnsi="Arial" w:cs="Arial"/>
        </w:rPr>
        <w:t xml:space="preserve">akazuje </w:t>
      </w:r>
      <w:r w:rsidRPr="00065356">
        <w:rPr>
          <w:rFonts w:ascii="Arial" w:hAnsi="Arial" w:cs="Arial"/>
        </w:rPr>
        <w:t xml:space="preserve">se dále </w:t>
      </w:r>
      <w:r w:rsidR="00630EE3" w:rsidRPr="00065356">
        <w:rPr>
          <w:rFonts w:ascii="Arial" w:hAnsi="Arial" w:cs="Arial"/>
        </w:rPr>
        <w:t>požívání alkoholi</w:t>
      </w:r>
      <w:r w:rsidRPr="00065356">
        <w:rPr>
          <w:rFonts w:ascii="Arial" w:hAnsi="Arial" w:cs="Arial"/>
        </w:rPr>
        <w:t xml:space="preserve">ckých nápojů, zakazuje se kouření a používání elektronických cigaret na území města Abertamy, </w:t>
      </w:r>
      <w:r w:rsidR="00224991" w:rsidRPr="00065356">
        <w:rPr>
          <w:rFonts w:ascii="Arial" w:hAnsi="Arial" w:cs="Arial"/>
        </w:rPr>
        <w:t>mimo jiné</w:t>
      </w:r>
      <w:r w:rsidRPr="00065356">
        <w:rPr>
          <w:rFonts w:ascii="Arial" w:hAnsi="Arial" w:cs="Arial"/>
        </w:rPr>
        <w:t>:</w:t>
      </w:r>
    </w:p>
    <w:p w14:paraId="297A72B7" w14:textId="77777777" w:rsidR="006925C5" w:rsidRPr="00065356" w:rsidRDefault="006925C5" w:rsidP="006925C5">
      <w:pPr>
        <w:pStyle w:val="Bezmezer"/>
        <w:tabs>
          <w:tab w:val="left" w:pos="1890"/>
        </w:tabs>
        <w:ind w:left="720"/>
        <w:jc w:val="both"/>
        <w:rPr>
          <w:rFonts w:ascii="Arial" w:hAnsi="Arial" w:cs="Arial"/>
        </w:rPr>
      </w:pPr>
    </w:p>
    <w:p w14:paraId="3690EF45" w14:textId="59621E86" w:rsidR="006925C5" w:rsidRPr="00065356" w:rsidRDefault="006925C5" w:rsidP="008C0458">
      <w:pPr>
        <w:pStyle w:val="Bezmezer"/>
        <w:numPr>
          <w:ilvl w:val="0"/>
          <w:numId w:val="17"/>
        </w:numPr>
        <w:tabs>
          <w:tab w:val="left" w:pos="1890"/>
        </w:tabs>
        <w:spacing w:after="120"/>
        <w:ind w:left="1077" w:hanging="357"/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>na veřejně přístupných zařízeních dětských hřišť a pískovišť a v okruhu 50 m od nich;</w:t>
      </w:r>
    </w:p>
    <w:p w14:paraId="3D6E4D92" w14:textId="2A2739A5" w:rsidR="006925C5" w:rsidRPr="00065356" w:rsidRDefault="006925C5" w:rsidP="008C0458">
      <w:pPr>
        <w:pStyle w:val="Bezmezer"/>
        <w:numPr>
          <w:ilvl w:val="0"/>
          <w:numId w:val="17"/>
        </w:numPr>
        <w:tabs>
          <w:tab w:val="left" w:pos="1890"/>
        </w:tabs>
        <w:spacing w:after="120"/>
        <w:ind w:left="1077" w:hanging="357"/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 xml:space="preserve">na veřejných prostranstvích, která se nacházejí v okruhu do </w:t>
      </w:r>
      <w:r w:rsidR="00BE4CD0" w:rsidRPr="00065356">
        <w:rPr>
          <w:rFonts w:ascii="Arial" w:hAnsi="Arial" w:cs="Arial"/>
        </w:rPr>
        <w:t>10</w:t>
      </w:r>
      <w:r w:rsidRPr="00065356">
        <w:rPr>
          <w:rFonts w:ascii="Arial" w:hAnsi="Arial" w:cs="Arial"/>
        </w:rPr>
        <w:t>0 m od budov škol a školských zařízení</w:t>
      </w:r>
      <w:r w:rsidRPr="00065356">
        <w:rPr>
          <w:rStyle w:val="Znakapoznpodarou"/>
          <w:rFonts w:ascii="Arial" w:hAnsi="Arial" w:cs="Arial"/>
        </w:rPr>
        <w:footnoteReference w:id="3"/>
      </w:r>
      <w:r w:rsidRPr="00065356">
        <w:rPr>
          <w:rFonts w:ascii="Arial" w:hAnsi="Arial" w:cs="Arial"/>
        </w:rPr>
        <w:t>;</w:t>
      </w:r>
    </w:p>
    <w:p w14:paraId="4512851E" w14:textId="3B7CB4AE" w:rsidR="006925C5" w:rsidRPr="00065356" w:rsidRDefault="006925C5" w:rsidP="006925C5">
      <w:pPr>
        <w:pStyle w:val="Bezmezer"/>
        <w:numPr>
          <w:ilvl w:val="0"/>
          <w:numId w:val="17"/>
        </w:numPr>
        <w:tabs>
          <w:tab w:val="left" w:pos="1890"/>
        </w:tabs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>na zastávkách, nástupištích, přístřešcích a čekárnách veřejné dopravy.</w:t>
      </w:r>
    </w:p>
    <w:p w14:paraId="51817BA6" w14:textId="7289AEC1" w:rsidR="006925C5" w:rsidRDefault="006925C5" w:rsidP="006925C5">
      <w:pPr>
        <w:pStyle w:val="Bezmezer"/>
        <w:tabs>
          <w:tab w:val="left" w:pos="1890"/>
        </w:tabs>
        <w:ind w:left="1080"/>
        <w:jc w:val="both"/>
        <w:rPr>
          <w:rFonts w:ascii="Arial" w:hAnsi="Arial" w:cs="Arial"/>
        </w:rPr>
      </w:pPr>
    </w:p>
    <w:p w14:paraId="4B2F8480" w14:textId="77777777" w:rsidR="00630EE3" w:rsidRDefault="00630EE3" w:rsidP="00630EE3">
      <w:pPr>
        <w:pStyle w:val="Bezmezer"/>
        <w:tabs>
          <w:tab w:val="left" w:pos="1890"/>
        </w:tabs>
        <w:ind w:left="426"/>
        <w:jc w:val="both"/>
        <w:rPr>
          <w:rFonts w:ascii="Arial" w:hAnsi="Arial" w:cs="Arial"/>
        </w:rPr>
      </w:pPr>
    </w:p>
    <w:p w14:paraId="2D4FAC34" w14:textId="77777777" w:rsidR="00BE4CD0" w:rsidRPr="00BC4EEF" w:rsidRDefault="00BE4CD0" w:rsidP="00BE4CD0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 w:rsidRPr="00BC4EEF">
        <w:rPr>
          <w:rFonts w:ascii="Arial" w:hAnsi="Arial" w:cs="Arial"/>
          <w:b/>
        </w:rPr>
        <w:t>Čl. 4</w:t>
      </w:r>
    </w:p>
    <w:p w14:paraId="648E0DD9" w14:textId="74B6A7DB" w:rsidR="00BE4CD0" w:rsidRDefault="008C0458" w:rsidP="00BE4CD0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požívání alkoholických nápojů a kouření</w:t>
      </w:r>
    </w:p>
    <w:p w14:paraId="4A61CD19" w14:textId="77777777" w:rsidR="008C0458" w:rsidRDefault="008C0458" w:rsidP="00BE4CD0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</w:p>
    <w:p w14:paraId="7415A5F9" w14:textId="3543FA41" w:rsidR="008C0458" w:rsidRDefault="008C0458" w:rsidP="008C0458">
      <w:pPr>
        <w:pStyle w:val="Bezmezer"/>
        <w:numPr>
          <w:ilvl w:val="0"/>
          <w:numId w:val="18"/>
        </w:numPr>
        <w:tabs>
          <w:tab w:val="left" w:pos="189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Zákaz požívání alkoholických nápojů</w:t>
      </w:r>
      <w:r w:rsidR="004860CA">
        <w:rPr>
          <w:rFonts w:ascii="Arial" w:hAnsi="Arial" w:cs="Arial"/>
          <w:bCs/>
        </w:rPr>
        <w:t>, a také zákaz</w:t>
      </w:r>
      <w:r>
        <w:rPr>
          <w:rFonts w:ascii="Arial" w:hAnsi="Arial" w:cs="Arial"/>
          <w:bCs/>
        </w:rPr>
        <w:t xml:space="preserve"> kouření</w:t>
      </w:r>
      <w:r w:rsidR="00717A98">
        <w:rPr>
          <w:rFonts w:ascii="Arial" w:hAnsi="Arial" w:cs="Arial"/>
          <w:bCs/>
        </w:rPr>
        <w:t xml:space="preserve"> </w:t>
      </w:r>
      <w:r w:rsidR="00717A98" w:rsidRPr="00753C16">
        <w:rPr>
          <w:rFonts w:ascii="Arial" w:hAnsi="Arial" w:cs="Arial"/>
        </w:rPr>
        <w:t>a používání elektronických cigaret</w:t>
      </w:r>
      <w:r>
        <w:rPr>
          <w:rFonts w:ascii="Arial" w:hAnsi="Arial" w:cs="Arial"/>
          <w:bCs/>
        </w:rPr>
        <w:t xml:space="preserve"> se nevztahuje na veřejná prostranství vymezená dle čl. 3:</w:t>
      </w:r>
    </w:p>
    <w:p w14:paraId="46FDAEEA" w14:textId="77777777" w:rsidR="008C0458" w:rsidRDefault="008C0458" w:rsidP="008C0458">
      <w:pPr>
        <w:pStyle w:val="Bezmezer"/>
        <w:tabs>
          <w:tab w:val="left" w:pos="1890"/>
        </w:tabs>
        <w:ind w:left="720"/>
        <w:jc w:val="both"/>
        <w:rPr>
          <w:rFonts w:ascii="Arial" w:hAnsi="Arial" w:cs="Arial"/>
          <w:bCs/>
        </w:rPr>
      </w:pPr>
    </w:p>
    <w:p w14:paraId="3AA95D61" w14:textId="753B3BD1" w:rsidR="008C0458" w:rsidRPr="008C0458" w:rsidRDefault="008C0458" w:rsidP="008C0458">
      <w:pPr>
        <w:pStyle w:val="Bezmezer"/>
        <w:numPr>
          <w:ilvl w:val="0"/>
          <w:numId w:val="19"/>
        </w:numPr>
        <w:tabs>
          <w:tab w:val="left" w:pos="1890"/>
        </w:tabs>
        <w:spacing w:after="120"/>
        <w:ind w:left="1077" w:hanging="357"/>
        <w:jc w:val="both"/>
        <w:rPr>
          <w:rFonts w:ascii="Arial" w:hAnsi="Arial" w:cs="Arial"/>
          <w:bCs/>
        </w:rPr>
      </w:pPr>
      <w:r w:rsidRPr="008C0458">
        <w:rPr>
          <w:rFonts w:ascii="Arial" w:hAnsi="Arial" w:cs="Arial"/>
        </w:rPr>
        <w:t>ve dnech 1. ledna</w:t>
      </w:r>
      <w:r w:rsidR="008D7EBD">
        <w:rPr>
          <w:rFonts w:ascii="Arial" w:hAnsi="Arial" w:cs="Arial"/>
        </w:rPr>
        <w:t xml:space="preserve"> a </w:t>
      </w:r>
      <w:r w:rsidR="008D7EBD" w:rsidRPr="008C0458">
        <w:rPr>
          <w:rFonts w:ascii="Arial" w:hAnsi="Arial" w:cs="Arial"/>
        </w:rPr>
        <w:t>31. prosince</w:t>
      </w:r>
      <w:r w:rsidR="00224991">
        <w:rPr>
          <w:rFonts w:ascii="Arial" w:hAnsi="Arial" w:cs="Arial"/>
        </w:rPr>
        <w:t xml:space="preserve"> kalendářního roku</w:t>
      </w:r>
      <w:r w:rsidRPr="008C0458">
        <w:rPr>
          <w:rFonts w:ascii="Arial" w:hAnsi="Arial" w:cs="Arial"/>
        </w:rPr>
        <w:t>;</w:t>
      </w:r>
    </w:p>
    <w:p w14:paraId="00776B85" w14:textId="0547E6E1" w:rsidR="008C0458" w:rsidRPr="00065356" w:rsidRDefault="00717A98" w:rsidP="008C0458">
      <w:pPr>
        <w:numPr>
          <w:ilvl w:val="0"/>
          <w:numId w:val="19"/>
        </w:numPr>
        <w:suppressAutoHyphens/>
        <w:autoSpaceDN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prostor </w:t>
      </w:r>
      <w:r w:rsidR="00F76F7B">
        <w:rPr>
          <w:rFonts w:ascii="Arial" w:hAnsi="Arial" w:cs="Arial"/>
        </w:rPr>
        <w:t xml:space="preserve">venkovní části </w:t>
      </w:r>
      <w:r w:rsidR="008C0458" w:rsidRPr="008C0458">
        <w:rPr>
          <w:rFonts w:ascii="Arial" w:hAnsi="Arial" w:cs="Arial"/>
        </w:rPr>
        <w:t>restaurační zahrádky a předzahrádky poskytující hostinskou činnost,</w:t>
      </w:r>
      <w:r>
        <w:rPr>
          <w:rFonts w:ascii="Arial" w:hAnsi="Arial" w:cs="Arial"/>
        </w:rPr>
        <w:t xml:space="preserve"> které jsou funkčně </w:t>
      </w:r>
      <w:r w:rsidR="004860CA">
        <w:rPr>
          <w:rFonts w:ascii="Arial" w:hAnsi="Arial" w:cs="Arial"/>
        </w:rPr>
        <w:t>pro</w:t>
      </w:r>
      <w:r>
        <w:rPr>
          <w:rFonts w:ascii="Arial" w:hAnsi="Arial" w:cs="Arial"/>
        </w:rPr>
        <w:t>pojeny s provozovnou restauračního zařízení,</w:t>
      </w:r>
      <w:r w:rsidR="008C0458" w:rsidRPr="008C0458">
        <w:rPr>
          <w:rFonts w:ascii="Arial" w:hAnsi="Arial" w:cs="Arial"/>
        </w:rPr>
        <w:t xml:space="preserve"> a to po dobu </w:t>
      </w:r>
      <w:r w:rsidR="008C0458" w:rsidRPr="00065356">
        <w:rPr>
          <w:rFonts w:ascii="Arial" w:hAnsi="Arial" w:cs="Arial"/>
        </w:rPr>
        <w:t>jejich provozu.</w:t>
      </w:r>
    </w:p>
    <w:p w14:paraId="3FDA2B6C" w14:textId="7EA29830" w:rsidR="00B56756" w:rsidRPr="00065356" w:rsidRDefault="00B56756" w:rsidP="00B56756">
      <w:pPr>
        <w:pStyle w:val="Bezmezer"/>
        <w:numPr>
          <w:ilvl w:val="0"/>
          <w:numId w:val="18"/>
        </w:numPr>
        <w:tabs>
          <w:tab w:val="left" w:pos="1890"/>
        </w:tabs>
        <w:jc w:val="both"/>
        <w:rPr>
          <w:rFonts w:ascii="Arial" w:hAnsi="Arial" w:cs="Arial"/>
          <w:bCs/>
        </w:rPr>
      </w:pPr>
      <w:r w:rsidRPr="00065356">
        <w:rPr>
          <w:rFonts w:ascii="Arial" w:hAnsi="Arial" w:cs="Arial"/>
          <w:bCs/>
        </w:rPr>
        <w:t xml:space="preserve">Zákaz se dále nevztahuje na požívání alkoholických nápojů, a také zákaz kouření </w:t>
      </w:r>
      <w:r w:rsidRPr="00065356">
        <w:rPr>
          <w:rFonts w:ascii="Arial" w:hAnsi="Arial" w:cs="Arial"/>
        </w:rPr>
        <w:t>a používání elektronických cigaret</w:t>
      </w:r>
      <w:r w:rsidRPr="00065356">
        <w:rPr>
          <w:rFonts w:ascii="Arial" w:hAnsi="Arial" w:cs="Arial"/>
          <w:bCs/>
        </w:rPr>
        <w:t xml:space="preserve"> po dobu </w:t>
      </w:r>
      <w:r w:rsidRPr="00065356">
        <w:rPr>
          <w:rFonts w:ascii="Arial" w:hAnsi="Arial" w:cs="Arial"/>
        </w:rPr>
        <w:t>konání veřejně přístupných kulturních, sportovních a jiných společenských akcí, a to v prostoru takové akce:</w:t>
      </w:r>
    </w:p>
    <w:p w14:paraId="5376F707" w14:textId="77777777" w:rsidR="00B56756" w:rsidRPr="00065356" w:rsidRDefault="00B56756" w:rsidP="00B56756">
      <w:pPr>
        <w:pStyle w:val="Bezmezer"/>
        <w:tabs>
          <w:tab w:val="left" w:pos="1890"/>
        </w:tabs>
        <w:ind w:left="720"/>
        <w:jc w:val="both"/>
        <w:rPr>
          <w:rFonts w:ascii="Arial" w:hAnsi="Arial" w:cs="Arial"/>
          <w:bCs/>
        </w:rPr>
      </w:pPr>
    </w:p>
    <w:p w14:paraId="033DDA9E" w14:textId="76B3FCAF" w:rsidR="00224991" w:rsidRPr="00065356" w:rsidRDefault="00224991" w:rsidP="00B56756">
      <w:pPr>
        <w:pStyle w:val="Bezmezer"/>
        <w:numPr>
          <w:ilvl w:val="0"/>
          <w:numId w:val="23"/>
        </w:numPr>
        <w:tabs>
          <w:tab w:val="left" w:pos="1890"/>
        </w:tabs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>Pálení čarodějnic (Stavění máje), konané v</w:t>
      </w:r>
      <w:r w:rsidR="00B56756" w:rsidRPr="00065356">
        <w:rPr>
          <w:rFonts w:ascii="Arial" w:hAnsi="Arial" w:cs="Arial"/>
        </w:rPr>
        <w:t xml:space="preserve"> prostoru </w:t>
      </w:r>
      <w:r w:rsidR="00065356" w:rsidRPr="00065356">
        <w:rPr>
          <w:rFonts w:ascii="Arial" w:hAnsi="Arial" w:cs="Arial"/>
        </w:rPr>
        <w:t>veřejného prostranství;</w:t>
      </w:r>
    </w:p>
    <w:p w14:paraId="6AF92E3B" w14:textId="723414F8" w:rsidR="00065356" w:rsidRPr="00065356" w:rsidRDefault="00224991" w:rsidP="00912387">
      <w:pPr>
        <w:pStyle w:val="Bezmezer"/>
        <w:numPr>
          <w:ilvl w:val="0"/>
          <w:numId w:val="23"/>
        </w:numPr>
        <w:tabs>
          <w:tab w:val="left" w:pos="1890"/>
        </w:tabs>
        <w:jc w:val="both"/>
        <w:rPr>
          <w:rFonts w:ascii="Arial" w:hAnsi="Arial" w:cs="Arial"/>
        </w:rPr>
      </w:pPr>
      <w:proofErr w:type="spellStart"/>
      <w:r w:rsidRPr="00065356">
        <w:rPr>
          <w:rFonts w:ascii="Arial" w:hAnsi="Arial" w:cs="Arial"/>
        </w:rPr>
        <w:t>Abertamská</w:t>
      </w:r>
      <w:proofErr w:type="spellEnd"/>
      <w:r w:rsidRPr="00065356">
        <w:rPr>
          <w:rFonts w:ascii="Arial" w:hAnsi="Arial" w:cs="Arial"/>
        </w:rPr>
        <w:t xml:space="preserve"> pouť, konaná </w:t>
      </w:r>
      <w:r w:rsidR="00B56756" w:rsidRPr="00065356">
        <w:rPr>
          <w:rFonts w:ascii="Arial" w:hAnsi="Arial" w:cs="Arial"/>
        </w:rPr>
        <w:t xml:space="preserve">v prostoru </w:t>
      </w:r>
      <w:r w:rsidR="00065356" w:rsidRPr="00065356">
        <w:rPr>
          <w:rFonts w:ascii="Arial" w:hAnsi="Arial" w:cs="Arial"/>
        </w:rPr>
        <w:t>veřejného prostranství</w:t>
      </w:r>
      <w:r w:rsidR="00065356" w:rsidRPr="00065356">
        <w:rPr>
          <w:rFonts w:ascii="Arial" w:hAnsi="Arial" w:cs="Arial"/>
        </w:rPr>
        <w:t xml:space="preserve">; </w:t>
      </w:r>
    </w:p>
    <w:p w14:paraId="3A0D62B4" w14:textId="3C52FA84" w:rsidR="00224991" w:rsidRPr="00065356" w:rsidRDefault="00224991" w:rsidP="00912387">
      <w:pPr>
        <w:pStyle w:val="Bezmezer"/>
        <w:numPr>
          <w:ilvl w:val="0"/>
          <w:numId w:val="23"/>
        </w:numPr>
        <w:tabs>
          <w:tab w:val="left" w:pos="1890"/>
        </w:tabs>
        <w:jc w:val="both"/>
        <w:rPr>
          <w:rFonts w:ascii="Arial" w:hAnsi="Arial" w:cs="Arial"/>
        </w:rPr>
      </w:pPr>
      <w:proofErr w:type="spellStart"/>
      <w:r w:rsidRPr="00065356">
        <w:rPr>
          <w:rFonts w:ascii="Arial" w:hAnsi="Arial" w:cs="Arial"/>
        </w:rPr>
        <w:t>Abertamské</w:t>
      </w:r>
      <w:proofErr w:type="spellEnd"/>
      <w:r w:rsidRPr="00065356">
        <w:rPr>
          <w:rFonts w:ascii="Arial" w:hAnsi="Arial" w:cs="Arial"/>
        </w:rPr>
        <w:t xml:space="preserve"> léto, konané v</w:t>
      </w:r>
      <w:r w:rsidR="00B56756" w:rsidRPr="00065356">
        <w:rPr>
          <w:rFonts w:ascii="Arial" w:hAnsi="Arial" w:cs="Arial"/>
        </w:rPr>
        <w:t xml:space="preserve"> prostoru </w:t>
      </w:r>
      <w:r w:rsidR="00065356" w:rsidRPr="00065356">
        <w:rPr>
          <w:rFonts w:ascii="Arial" w:hAnsi="Arial" w:cs="Arial"/>
        </w:rPr>
        <w:t>veřejného prostranství</w:t>
      </w:r>
      <w:r w:rsidR="00065356" w:rsidRPr="00065356">
        <w:rPr>
          <w:rFonts w:ascii="Arial" w:hAnsi="Arial" w:cs="Arial"/>
        </w:rPr>
        <w:t>;</w:t>
      </w:r>
    </w:p>
    <w:p w14:paraId="2E906D15" w14:textId="2ECF8394" w:rsidR="00224991" w:rsidRPr="00065356" w:rsidRDefault="00224991" w:rsidP="00B56756">
      <w:pPr>
        <w:pStyle w:val="Bezmezer"/>
        <w:numPr>
          <w:ilvl w:val="0"/>
          <w:numId w:val="23"/>
        </w:numPr>
        <w:tabs>
          <w:tab w:val="left" w:pos="1890"/>
        </w:tabs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 xml:space="preserve">rozsvěcení vánočního stromu, konané </w:t>
      </w:r>
      <w:r w:rsidR="00B56756" w:rsidRPr="00065356">
        <w:rPr>
          <w:rFonts w:ascii="Arial" w:hAnsi="Arial" w:cs="Arial"/>
        </w:rPr>
        <w:t xml:space="preserve">v prostoru </w:t>
      </w:r>
      <w:r w:rsidR="00065356" w:rsidRPr="00065356">
        <w:rPr>
          <w:rFonts w:ascii="Arial" w:hAnsi="Arial" w:cs="Arial"/>
        </w:rPr>
        <w:t>veřejného prostranství</w:t>
      </w:r>
      <w:r w:rsidR="00065356" w:rsidRPr="00065356">
        <w:rPr>
          <w:rFonts w:ascii="Arial" w:hAnsi="Arial" w:cs="Arial"/>
        </w:rPr>
        <w:t>;</w:t>
      </w:r>
    </w:p>
    <w:p w14:paraId="30E21E00" w14:textId="49DF7580" w:rsidR="00F76F7B" w:rsidRPr="00065356" w:rsidRDefault="00F76F7B" w:rsidP="00B56756">
      <w:pPr>
        <w:pStyle w:val="Bezmezer"/>
        <w:numPr>
          <w:ilvl w:val="0"/>
          <w:numId w:val="23"/>
        </w:numPr>
        <w:tabs>
          <w:tab w:val="left" w:pos="1890"/>
        </w:tabs>
        <w:jc w:val="both"/>
        <w:rPr>
          <w:rFonts w:ascii="Arial" w:hAnsi="Arial" w:cs="Arial"/>
        </w:rPr>
      </w:pPr>
      <w:r w:rsidRPr="00065356">
        <w:rPr>
          <w:rFonts w:ascii="Arial" w:hAnsi="Arial" w:cs="Arial"/>
        </w:rPr>
        <w:t>jiné veřejnosti přístupné sportovní, kulturní či jiné společenské akce, konané s předchozím souhlasem vlastníka veřejného prostranství, na němž se bude akce konat, a písemně ohlášené městu</w:t>
      </w:r>
    </w:p>
    <w:p w14:paraId="5A8D8BED" w14:textId="77777777" w:rsidR="00224991" w:rsidRDefault="00224991" w:rsidP="00B56756">
      <w:pPr>
        <w:pStyle w:val="Bezmezer"/>
        <w:tabs>
          <w:tab w:val="left" w:pos="1890"/>
        </w:tabs>
        <w:ind w:left="1080"/>
        <w:jc w:val="both"/>
        <w:rPr>
          <w:rFonts w:ascii="Arial" w:hAnsi="Arial" w:cs="Arial"/>
        </w:rPr>
      </w:pPr>
    </w:p>
    <w:p w14:paraId="4D052B0D" w14:textId="7A0230E5" w:rsidR="004860CA" w:rsidRPr="008D7EBD" w:rsidRDefault="008D7EBD" w:rsidP="00B56756">
      <w:pPr>
        <w:pStyle w:val="Bezmezer"/>
        <w:numPr>
          <w:ilvl w:val="0"/>
          <w:numId w:val="18"/>
        </w:numPr>
        <w:tabs>
          <w:tab w:val="left" w:pos="18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konkrétním termínu konání akce uvedené v odst. </w:t>
      </w:r>
      <w:r w:rsidR="00B5675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bude zveřejněna městským úřadem na úřední desce nejméně 5 dnů před datem konání akce a zveřejněna na webových stránkách města.</w:t>
      </w:r>
      <w:r w:rsidR="00224991">
        <w:rPr>
          <w:rFonts w:ascii="Arial" w:hAnsi="Arial" w:cs="Arial"/>
        </w:rPr>
        <w:t xml:space="preserve"> </w:t>
      </w:r>
      <w:bookmarkStart w:id="0" w:name="_Hlk149767765"/>
      <w:r w:rsidR="00224991">
        <w:rPr>
          <w:rFonts w:ascii="Arial" w:hAnsi="Arial" w:cs="Arial"/>
        </w:rPr>
        <w:t>Zveřejnění informace musí předcházet ohlášení</w:t>
      </w:r>
      <w:r w:rsidR="00F76F7B">
        <w:rPr>
          <w:rStyle w:val="Znakapoznpodarou"/>
          <w:rFonts w:ascii="Arial" w:hAnsi="Arial" w:cs="Arial"/>
        </w:rPr>
        <w:footnoteReference w:id="4"/>
      </w:r>
      <w:r w:rsidR="00224991">
        <w:rPr>
          <w:rFonts w:ascii="Arial" w:hAnsi="Arial" w:cs="Arial"/>
        </w:rPr>
        <w:t xml:space="preserve"> akce ze strany pořadatele, který městskému úřadu ohlášení akce doručí nejpozději 10 dnů před konáním akce.</w:t>
      </w:r>
    </w:p>
    <w:bookmarkEnd w:id="0"/>
    <w:p w14:paraId="0FDD0684" w14:textId="77777777" w:rsidR="00BE4CD0" w:rsidRDefault="00BE4CD0" w:rsidP="00630EE3">
      <w:pPr>
        <w:pStyle w:val="Bezmezer"/>
        <w:tabs>
          <w:tab w:val="left" w:pos="1890"/>
        </w:tabs>
        <w:ind w:left="426"/>
        <w:jc w:val="both"/>
        <w:rPr>
          <w:rFonts w:ascii="Arial" w:hAnsi="Arial" w:cs="Arial"/>
        </w:rPr>
      </w:pPr>
    </w:p>
    <w:p w14:paraId="2830AEAD" w14:textId="3CCB1240" w:rsidR="00DC3E5B" w:rsidRPr="00BC4EEF" w:rsidRDefault="00BC4EEF" w:rsidP="00BC4EEF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 w:rsidRPr="00BC4EEF">
        <w:rPr>
          <w:rFonts w:ascii="Arial" w:hAnsi="Arial" w:cs="Arial"/>
          <w:b/>
        </w:rPr>
        <w:lastRenderedPageBreak/>
        <w:t xml:space="preserve">Čl. </w:t>
      </w:r>
      <w:r w:rsidR="00BE4CD0">
        <w:rPr>
          <w:rFonts w:ascii="Arial" w:hAnsi="Arial" w:cs="Arial"/>
          <w:b/>
        </w:rPr>
        <w:t>5</w:t>
      </w:r>
    </w:p>
    <w:p w14:paraId="6EA9E72E" w14:textId="1FBA9F12" w:rsidR="00BC4EEF" w:rsidRPr="00BC4EEF" w:rsidRDefault="008D7EBD" w:rsidP="00BC4EEF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37F99E6" w14:textId="77777777" w:rsidR="008D7EBD" w:rsidRDefault="008D7EBD" w:rsidP="008D7EBD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</w:p>
    <w:p w14:paraId="27D4E32C" w14:textId="487E5D35" w:rsidR="008D7EBD" w:rsidRDefault="008D7EBD" w:rsidP="008D7EBD">
      <w:pPr>
        <w:pStyle w:val="Bezmezer"/>
        <w:tabs>
          <w:tab w:val="left" w:pos="189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obecně závazná vyhláška č. 4/2020, kterou se zakazuje požívání alkoholických nápojů za účelem zabezpečení místních záležitostí veřejného pořádku na vymezených veřejných prostranstvích ze dne 21.12.2020.</w:t>
      </w:r>
    </w:p>
    <w:p w14:paraId="0B48C967" w14:textId="77777777" w:rsidR="008D7EBD" w:rsidRDefault="008D7EBD" w:rsidP="008D7EBD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</w:p>
    <w:p w14:paraId="17D60C23" w14:textId="77777777" w:rsidR="008D7EBD" w:rsidRDefault="008D7EBD" w:rsidP="008D7EBD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</w:p>
    <w:p w14:paraId="33E05B78" w14:textId="50617214" w:rsidR="008D7EBD" w:rsidRPr="00BC4EEF" w:rsidRDefault="008D7EBD" w:rsidP="008D7EBD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 w:rsidRPr="00BC4EE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4121DA3E" w14:textId="77777777" w:rsidR="008D7EBD" w:rsidRPr="00BC4EEF" w:rsidRDefault="008D7EBD" w:rsidP="008D7EBD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 w:rsidRPr="00BC4EEF">
        <w:rPr>
          <w:rFonts w:ascii="Arial" w:hAnsi="Arial" w:cs="Arial"/>
          <w:b/>
        </w:rPr>
        <w:t>Účinnost</w:t>
      </w:r>
    </w:p>
    <w:p w14:paraId="10F268B4" w14:textId="77777777" w:rsidR="00D34434" w:rsidRDefault="00D34434" w:rsidP="00F4402B">
      <w:pPr>
        <w:pStyle w:val="Bezmezer"/>
        <w:tabs>
          <w:tab w:val="left" w:pos="1890"/>
        </w:tabs>
        <w:jc w:val="center"/>
        <w:rPr>
          <w:rFonts w:ascii="Arial" w:hAnsi="Arial" w:cs="Arial"/>
        </w:rPr>
      </w:pPr>
    </w:p>
    <w:p w14:paraId="3EA78EDE" w14:textId="7C59436A" w:rsidR="000C6ADB" w:rsidRDefault="00F4402B" w:rsidP="005B3935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</w:t>
      </w:r>
      <w:r w:rsidR="006F1CF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dn</w:t>
      </w:r>
      <w:r w:rsidR="006F1CF3">
        <w:rPr>
          <w:rFonts w:ascii="Arial" w:hAnsi="Arial" w:cs="Arial"/>
        </w:rPr>
        <w:t>e 1.1.202</w:t>
      </w:r>
      <w:r w:rsidR="004860CA">
        <w:rPr>
          <w:rFonts w:ascii="Arial" w:hAnsi="Arial" w:cs="Arial"/>
        </w:rPr>
        <w:t>4</w:t>
      </w:r>
    </w:p>
    <w:p w14:paraId="3D20AD72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29AABD3E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162AAA4D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7DD3F6FA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47B6DF10" w14:textId="77777777" w:rsidR="000C6ADB" w:rsidRDefault="000C6ADB" w:rsidP="000C6ADB">
      <w:pPr>
        <w:pStyle w:val="Bezmezer"/>
        <w:tabs>
          <w:tab w:val="left" w:pos="1890"/>
          <w:tab w:val="left" w:pos="58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………………………………..….</w:t>
      </w:r>
      <w:r>
        <w:rPr>
          <w:rFonts w:ascii="Arial" w:hAnsi="Arial" w:cs="Arial"/>
        </w:rPr>
        <w:tab/>
        <w:t>………………………………..….</w:t>
      </w:r>
    </w:p>
    <w:p w14:paraId="4D984799" w14:textId="6F3969AC" w:rsidR="000C6ADB" w:rsidRDefault="008D7EBD" w:rsidP="000C6ADB">
      <w:pPr>
        <w:pStyle w:val="Bezmezer"/>
        <w:tabs>
          <w:tab w:val="left" w:pos="1890"/>
          <w:tab w:val="left" w:pos="61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C6ADB">
        <w:rPr>
          <w:rFonts w:ascii="Arial" w:hAnsi="Arial" w:cs="Arial"/>
        </w:rPr>
        <w:t xml:space="preserve">Ing. Renata </w:t>
      </w:r>
      <w:proofErr w:type="spellStart"/>
      <w:r w:rsidR="000C6ADB">
        <w:rPr>
          <w:rFonts w:ascii="Arial" w:hAnsi="Arial" w:cs="Arial"/>
        </w:rPr>
        <w:t>Mrňková</w:t>
      </w:r>
      <w:proofErr w:type="spellEnd"/>
      <w:r w:rsidR="000C6ADB">
        <w:rPr>
          <w:rFonts w:ascii="Arial" w:hAnsi="Arial" w:cs="Arial"/>
        </w:rPr>
        <w:t xml:space="preserve">                                                              Barbora </w:t>
      </w:r>
      <w:proofErr w:type="spellStart"/>
      <w:r w:rsidR="000C6ADB">
        <w:rPr>
          <w:rFonts w:ascii="Arial" w:hAnsi="Arial" w:cs="Arial"/>
        </w:rPr>
        <w:t>Modesová</w:t>
      </w:r>
      <w:proofErr w:type="spellEnd"/>
      <w:r w:rsidR="000C6ADB">
        <w:rPr>
          <w:rFonts w:ascii="Arial" w:hAnsi="Arial" w:cs="Arial"/>
        </w:rPr>
        <w:tab/>
        <w:t xml:space="preserve"> </w:t>
      </w:r>
    </w:p>
    <w:p w14:paraId="65FF89CD" w14:textId="4481EFFB" w:rsidR="000C6ADB" w:rsidRDefault="000C6ADB" w:rsidP="000C6ADB">
      <w:pPr>
        <w:pStyle w:val="Bezmezer"/>
        <w:tabs>
          <w:tab w:val="left" w:pos="61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starost</w:t>
      </w:r>
      <w:r w:rsidR="008D7EB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ab/>
        <w:t>místostarost</w:t>
      </w:r>
      <w:r w:rsidR="008D7EBD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sectPr w:rsidR="000C6A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D612" w14:textId="77777777" w:rsidR="00203B9A" w:rsidRDefault="00203B9A" w:rsidP="0073346E">
      <w:pPr>
        <w:spacing w:after="0" w:line="240" w:lineRule="auto"/>
      </w:pPr>
      <w:r>
        <w:separator/>
      </w:r>
    </w:p>
  </w:endnote>
  <w:endnote w:type="continuationSeparator" w:id="0">
    <w:p w14:paraId="590A454C" w14:textId="77777777" w:rsidR="00203B9A" w:rsidRDefault="00203B9A" w:rsidP="0073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117433"/>
      <w:docPartObj>
        <w:docPartGallery w:val="Page Numbers (Bottom of Page)"/>
        <w:docPartUnique/>
      </w:docPartObj>
    </w:sdtPr>
    <w:sdtContent>
      <w:p w14:paraId="03DBF1CE" w14:textId="78D503DF" w:rsidR="008D7EBD" w:rsidRDefault="008D7E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70C75" w14:textId="77777777" w:rsidR="008D7EBD" w:rsidRDefault="008D7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F28D" w14:textId="77777777" w:rsidR="00203B9A" w:rsidRDefault="00203B9A" w:rsidP="0073346E">
      <w:pPr>
        <w:spacing w:after="0" w:line="240" w:lineRule="auto"/>
      </w:pPr>
      <w:r>
        <w:separator/>
      </w:r>
    </w:p>
  </w:footnote>
  <w:footnote w:type="continuationSeparator" w:id="0">
    <w:p w14:paraId="27EE665C" w14:textId="77777777" w:rsidR="00203B9A" w:rsidRDefault="00203B9A" w:rsidP="0073346E">
      <w:pPr>
        <w:spacing w:after="0" w:line="240" w:lineRule="auto"/>
      </w:pPr>
      <w:r>
        <w:continuationSeparator/>
      </w:r>
    </w:p>
  </w:footnote>
  <w:footnote w:id="1">
    <w:p w14:paraId="520AB7E3" w14:textId="17271BFC" w:rsidR="00753C16" w:rsidRPr="00F76F7B" w:rsidRDefault="00753C16">
      <w:pPr>
        <w:pStyle w:val="Textpoznpodarou"/>
        <w:rPr>
          <w:rFonts w:ascii="Arial" w:hAnsi="Arial" w:cs="Arial"/>
          <w:sz w:val="18"/>
          <w:szCs w:val="18"/>
        </w:rPr>
      </w:pPr>
      <w:r w:rsidRPr="00F76F7B">
        <w:rPr>
          <w:rStyle w:val="Znakapoznpodarou"/>
          <w:rFonts w:ascii="Arial" w:hAnsi="Arial" w:cs="Arial"/>
          <w:sz w:val="18"/>
          <w:szCs w:val="18"/>
        </w:rPr>
        <w:footnoteRef/>
      </w:r>
      <w:r w:rsidRPr="00F76F7B">
        <w:rPr>
          <w:rFonts w:ascii="Arial" w:hAnsi="Arial" w:cs="Arial"/>
          <w:sz w:val="18"/>
          <w:szCs w:val="18"/>
        </w:rPr>
        <w:t xml:space="preserve"> </w:t>
      </w:r>
      <w:r w:rsidR="00640E26" w:rsidRPr="00F76F7B">
        <w:rPr>
          <w:rFonts w:ascii="Arial" w:hAnsi="Arial" w:cs="Arial"/>
          <w:sz w:val="18"/>
          <w:szCs w:val="18"/>
        </w:rPr>
        <w:t>ustanovení § 34 zákona č. 128/2000 Sb., o obcích (obecní zřízení), ve znění pozdějších předpisů</w:t>
      </w:r>
    </w:p>
  </w:footnote>
  <w:footnote w:id="2">
    <w:p w14:paraId="7CEA3EFF" w14:textId="1D5B2FCF" w:rsidR="00640E26" w:rsidRPr="00F76F7B" w:rsidRDefault="00640E26" w:rsidP="00640E26">
      <w:pPr>
        <w:pStyle w:val="Bezmezer"/>
        <w:tabs>
          <w:tab w:val="left" w:pos="1890"/>
        </w:tabs>
        <w:jc w:val="both"/>
        <w:rPr>
          <w:rFonts w:ascii="Arial" w:hAnsi="Arial" w:cs="Arial"/>
          <w:sz w:val="18"/>
          <w:szCs w:val="18"/>
        </w:rPr>
      </w:pPr>
      <w:r w:rsidRPr="00F76F7B">
        <w:rPr>
          <w:rStyle w:val="Znakapoznpodarou"/>
          <w:rFonts w:ascii="Arial" w:hAnsi="Arial" w:cs="Arial"/>
          <w:sz w:val="18"/>
          <w:szCs w:val="18"/>
        </w:rPr>
        <w:footnoteRef/>
      </w:r>
      <w:r w:rsidRPr="00F76F7B">
        <w:rPr>
          <w:rFonts w:ascii="Arial" w:hAnsi="Arial" w:cs="Arial"/>
          <w:sz w:val="18"/>
          <w:szCs w:val="18"/>
        </w:rPr>
        <w:t xml:space="preserve"> ustanovení § 2 písm. f) zákona č. 65/2017 Sb., o ochraně zdraví před škodlivými účinky návykových látek, ve znění pozdějších předpisů</w:t>
      </w:r>
    </w:p>
  </w:footnote>
  <w:footnote w:id="3">
    <w:p w14:paraId="612C72B4" w14:textId="5ECB541B" w:rsidR="006925C5" w:rsidRPr="00F76F7B" w:rsidRDefault="006925C5">
      <w:pPr>
        <w:pStyle w:val="Textpoznpodarou"/>
        <w:rPr>
          <w:rFonts w:ascii="Arial" w:hAnsi="Arial" w:cs="Arial"/>
          <w:sz w:val="18"/>
          <w:szCs w:val="18"/>
        </w:rPr>
      </w:pPr>
      <w:r w:rsidRPr="00F76F7B">
        <w:rPr>
          <w:rStyle w:val="Znakapoznpodarou"/>
          <w:rFonts w:ascii="Arial" w:hAnsi="Arial" w:cs="Arial"/>
          <w:sz w:val="18"/>
          <w:szCs w:val="18"/>
        </w:rPr>
        <w:footnoteRef/>
      </w:r>
      <w:r w:rsidRPr="00F76F7B">
        <w:rPr>
          <w:rFonts w:ascii="Arial" w:hAnsi="Arial" w:cs="Arial"/>
          <w:sz w:val="18"/>
          <w:szCs w:val="18"/>
        </w:rPr>
        <w:t xml:space="preserve"> ustanovení § 7 zákona č. 561/2004 Sb., o předškolním, základním, středním, vyšším odborném a jiném vzdělávání (školský zákon), ve znění pozdějších předpisů</w:t>
      </w:r>
    </w:p>
  </w:footnote>
  <w:footnote w:id="4">
    <w:p w14:paraId="411AAA9E" w14:textId="61C65C81" w:rsidR="00F76F7B" w:rsidRPr="00F76F7B" w:rsidRDefault="00F76F7B">
      <w:pPr>
        <w:pStyle w:val="Textpoznpodarou"/>
        <w:rPr>
          <w:rFonts w:ascii="Arial" w:hAnsi="Arial" w:cs="Arial"/>
        </w:rPr>
      </w:pPr>
      <w:r w:rsidRPr="00F76F7B">
        <w:rPr>
          <w:rStyle w:val="Znakapoznpodarou"/>
          <w:rFonts w:ascii="Arial" w:hAnsi="Arial" w:cs="Arial"/>
          <w:sz w:val="18"/>
          <w:szCs w:val="18"/>
        </w:rPr>
        <w:footnoteRef/>
      </w:r>
      <w:r w:rsidRPr="00F76F7B">
        <w:rPr>
          <w:rFonts w:ascii="Arial" w:hAnsi="Arial" w:cs="Arial"/>
          <w:sz w:val="18"/>
          <w:szCs w:val="18"/>
        </w:rPr>
        <w:t xml:space="preserve"> ohlášení musí obsahovat identifikační údaje pořadatele akce, účel akce, den a místo jejího konání a dobu jejího zahájení a ukončení a jeho přílohou musí být souhlas vlastníka veřejného prostranství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90F"/>
    <w:multiLevelType w:val="hybridMultilevel"/>
    <w:tmpl w:val="7AD6C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5588"/>
    <w:multiLevelType w:val="hybridMultilevel"/>
    <w:tmpl w:val="FE56DB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6657"/>
    <w:multiLevelType w:val="hybridMultilevel"/>
    <w:tmpl w:val="45BED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6078"/>
    <w:multiLevelType w:val="hybridMultilevel"/>
    <w:tmpl w:val="1E1EA8CC"/>
    <w:lvl w:ilvl="0" w:tplc="5BFE988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6822512"/>
    <w:multiLevelType w:val="multilevel"/>
    <w:tmpl w:val="ABF8B9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D8F"/>
    <w:multiLevelType w:val="hybridMultilevel"/>
    <w:tmpl w:val="BFE65AB0"/>
    <w:lvl w:ilvl="0" w:tplc="AAAE57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4EB"/>
    <w:multiLevelType w:val="hybridMultilevel"/>
    <w:tmpl w:val="90F8FB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61AB"/>
    <w:multiLevelType w:val="hybridMultilevel"/>
    <w:tmpl w:val="7214E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9071F"/>
    <w:multiLevelType w:val="hybridMultilevel"/>
    <w:tmpl w:val="D8F26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A06AF"/>
    <w:multiLevelType w:val="hybridMultilevel"/>
    <w:tmpl w:val="CF188BCE"/>
    <w:lvl w:ilvl="0" w:tplc="7C7E6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E6565"/>
    <w:multiLevelType w:val="hybridMultilevel"/>
    <w:tmpl w:val="A998DE58"/>
    <w:lvl w:ilvl="0" w:tplc="1AEAC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662FA2"/>
    <w:multiLevelType w:val="hybridMultilevel"/>
    <w:tmpl w:val="C32E648C"/>
    <w:lvl w:ilvl="0" w:tplc="B5D8A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F9554F"/>
    <w:multiLevelType w:val="hybridMultilevel"/>
    <w:tmpl w:val="4074FB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548D"/>
    <w:multiLevelType w:val="hybridMultilevel"/>
    <w:tmpl w:val="7D2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454F3"/>
    <w:multiLevelType w:val="hybridMultilevel"/>
    <w:tmpl w:val="54A0D2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C2D9E"/>
    <w:multiLevelType w:val="hybridMultilevel"/>
    <w:tmpl w:val="57500FC8"/>
    <w:lvl w:ilvl="0" w:tplc="AEB49B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723C2D"/>
    <w:multiLevelType w:val="hybridMultilevel"/>
    <w:tmpl w:val="A7F841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F0E30"/>
    <w:multiLevelType w:val="hybridMultilevel"/>
    <w:tmpl w:val="881279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3017"/>
    <w:multiLevelType w:val="hybridMultilevel"/>
    <w:tmpl w:val="2C9A5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3491"/>
    <w:multiLevelType w:val="hybridMultilevel"/>
    <w:tmpl w:val="602CE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27F04"/>
    <w:multiLevelType w:val="hybridMultilevel"/>
    <w:tmpl w:val="1B668F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6319F"/>
    <w:multiLevelType w:val="hybridMultilevel"/>
    <w:tmpl w:val="61BCF678"/>
    <w:lvl w:ilvl="0" w:tplc="04050011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70EA2064"/>
    <w:multiLevelType w:val="hybridMultilevel"/>
    <w:tmpl w:val="C65AE5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85691">
    <w:abstractNumId w:val="2"/>
  </w:num>
  <w:num w:numId="2" w16cid:durableId="848521339">
    <w:abstractNumId w:val="12"/>
  </w:num>
  <w:num w:numId="3" w16cid:durableId="2028093832">
    <w:abstractNumId w:val="1"/>
  </w:num>
  <w:num w:numId="4" w16cid:durableId="674768564">
    <w:abstractNumId w:val="22"/>
  </w:num>
  <w:num w:numId="5" w16cid:durableId="374892821">
    <w:abstractNumId w:val="3"/>
  </w:num>
  <w:num w:numId="6" w16cid:durableId="198050816">
    <w:abstractNumId w:val="6"/>
  </w:num>
  <w:num w:numId="7" w16cid:durableId="1775174666">
    <w:abstractNumId w:val="7"/>
  </w:num>
  <w:num w:numId="8" w16cid:durableId="992638652">
    <w:abstractNumId w:val="20"/>
  </w:num>
  <w:num w:numId="9" w16cid:durableId="206111217">
    <w:abstractNumId w:val="21"/>
  </w:num>
  <w:num w:numId="10" w16cid:durableId="105464114">
    <w:abstractNumId w:val="18"/>
  </w:num>
  <w:num w:numId="11" w16cid:durableId="339507216">
    <w:abstractNumId w:val="17"/>
  </w:num>
  <w:num w:numId="12" w16cid:durableId="899637382">
    <w:abstractNumId w:val="14"/>
  </w:num>
  <w:num w:numId="13" w16cid:durableId="412899458">
    <w:abstractNumId w:val="13"/>
  </w:num>
  <w:num w:numId="14" w16cid:durableId="622999043">
    <w:abstractNumId w:val="16"/>
  </w:num>
  <w:num w:numId="15" w16cid:durableId="652097890">
    <w:abstractNumId w:val="5"/>
  </w:num>
  <w:num w:numId="16" w16cid:durableId="946962171">
    <w:abstractNumId w:val="0"/>
  </w:num>
  <w:num w:numId="17" w16cid:durableId="183445166">
    <w:abstractNumId w:val="10"/>
  </w:num>
  <w:num w:numId="18" w16cid:durableId="1906453872">
    <w:abstractNumId w:val="8"/>
  </w:num>
  <w:num w:numId="19" w16cid:durableId="1465348312">
    <w:abstractNumId w:val="11"/>
  </w:num>
  <w:num w:numId="20" w16cid:durableId="1715109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77826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79237">
    <w:abstractNumId w:val="15"/>
  </w:num>
  <w:num w:numId="23" w16cid:durableId="192526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9F"/>
    <w:rsid w:val="00065356"/>
    <w:rsid w:val="000C6ADB"/>
    <w:rsid w:val="000D179F"/>
    <w:rsid w:val="00144D69"/>
    <w:rsid w:val="00183FEB"/>
    <w:rsid w:val="001D16A5"/>
    <w:rsid w:val="00203B9A"/>
    <w:rsid w:val="00224991"/>
    <w:rsid w:val="00254B1F"/>
    <w:rsid w:val="002D6418"/>
    <w:rsid w:val="00311A86"/>
    <w:rsid w:val="004659A9"/>
    <w:rsid w:val="0047058D"/>
    <w:rsid w:val="00481200"/>
    <w:rsid w:val="004860CA"/>
    <w:rsid w:val="004B4383"/>
    <w:rsid w:val="005B3935"/>
    <w:rsid w:val="00630EE3"/>
    <w:rsid w:val="00640E26"/>
    <w:rsid w:val="006925C5"/>
    <w:rsid w:val="006F1CF3"/>
    <w:rsid w:val="007162A5"/>
    <w:rsid w:val="00717A98"/>
    <w:rsid w:val="0073346E"/>
    <w:rsid w:val="00753C16"/>
    <w:rsid w:val="008209B9"/>
    <w:rsid w:val="008C0458"/>
    <w:rsid w:val="008D6CD0"/>
    <w:rsid w:val="008D7EBD"/>
    <w:rsid w:val="00900FFB"/>
    <w:rsid w:val="00944281"/>
    <w:rsid w:val="00995D82"/>
    <w:rsid w:val="00A61BC6"/>
    <w:rsid w:val="00AE5EE5"/>
    <w:rsid w:val="00B56756"/>
    <w:rsid w:val="00BC4EEF"/>
    <w:rsid w:val="00BE4CD0"/>
    <w:rsid w:val="00CE2279"/>
    <w:rsid w:val="00D34434"/>
    <w:rsid w:val="00DC3E5B"/>
    <w:rsid w:val="00F27FD2"/>
    <w:rsid w:val="00F4402B"/>
    <w:rsid w:val="00F76F7B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05EC"/>
  <w15:docId w15:val="{66DDF548-FDB9-4DD0-A0A1-A69E48C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179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3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46E"/>
  </w:style>
  <w:style w:type="paragraph" w:styleId="Zpat">
    <w:name w:val="footer"/>
    <w:basedOn w:val="Normln"/>
    <w:link w:val="ZpatChar"/>
    <w:uiPriority w:val="99"/>
    <w:unhideWhenUsed/>
    <w:rsid w:val="0073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46E"/>
  </w:style>
  <w:style w:type="paragraph" w:styleId="Odstavecseseznamem">
    <w:name w:val="List Paragraph"/>
    <w:basedOn w:val="Normln"/>
    <w:uiPriority w:val="34"/>
    <w:qFormat/>
    <w:rsid w:val="002D64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5D8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753C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3C1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753C1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20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0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09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9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Mesto Abertamy</cp:lastModifiedBy>
  <cp:revision>2</cp:revision>
  <cp:lastPrinted>2023-10-30T10:54:00Z</cp:lastPrinted>
  <dcterms:created xsi:type="dcterms:W3CDTF">2023-12-12T12:07:00Z</dcterms:created>
  <dcterms:modified xsi:type="dcterms:W3CDTF">2023-12-12T12:07:00Z</dcterms:modified>
</cp:coreProperties>
</file>