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132" w:rsidRDefault="002A5132" w:rsidP="002A5132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914400" cy="914400"/>
            <wp:effectExtent l="19050" t="0" r="0" b="0"/>
            <wp:docPr id="1" name="obrázek 1" descr="Obec Verníř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ec Vernířovi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132" w:rsidRDefault="002A5132" w:rsidP="002A513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proofErr w:type="spellStart"/>
      <w:r>
        <w:rPr>
          <w:rFonts w:ascii="Arial" w:hAnsi="Arial" w:cs="Arial"/>
          <w:b/>
        </w:rPr>
        <w:t>Vernířovice</w:t>
      </w:r>
      <w:proofErr w:type="spellEnd"/>
    </w:p>
    <w:p w:rsidR="002A5132" w:rsidRDefault="002A5132" w:rsidP="002A513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proofErr w:type="spellStart"/>
      <w:r>
        <w:rPr>
          <w:rFonts w:ascii="Arial" w:hAnsi="Arial" w:cs="Arial"/>
          <w:b/>
        </w:rPr>
        <w:t>Vernířovice</w:t>
      </w:r>
      <w:proofErr w:type="spellEnd"/>
    </w:p>
    <w:p w:rsidR="002A5132" w:rsidRPr="00686CC9" w:rsidRDefault="002A5132" w:rsidP="002A5132">
      <w:pPr>
        <w:spacing w:line="276" w:lineRule="auto"/>
        <w:jc w:val="center"/>
        <w:rPr>
          <w:rFonts w:ascii="Arial" w:hAnsi="Arial" w:cs="Arial"/>
          <w:b/>
        </w:rPr>
      </w:pPr>
    </w:p>
    <w:p w:rsidR="002A5132" w:rsidRDefault="002A5132" w:rsidP="002A5132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proofErr w:type="spellStart"/>
      <w:r>
        <w:rPr>
          <w:rFonts w:ascii="Arial" w:hAnsi="Arial" w:cs="Arial"/>
          <w:b/>
        </w:rPr>
        <w:t>Vernířovice</w:t>
      </w:r>
      <w:proofErr w:type="spellEnd"/>
      <w:r>
        <w:rPr>
          <w:rFonts w:ascii="Arial" w:hAnsi="Arial" w:cs="Arial"/>
          <w:b/>
        </w:rPr>
        <w:t>,</w:t>
      </w:r>
    </w:p>
    <w:p w:rsidR="002A5132" w:rsidRDefault="002A5132" w:rsidP="002A513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:rsidR="002A5132" w:rsidRPr="00686CC9" w:rsidRDefault="002A5132" w:rsidP="002A5132">
      <w:pPr>
        <w:spacing w:line="276" w:lineRule="auto"/>
        <w:jc w:val="center"/>
        <w:rPr>
          <w:rFonts w:ascii="Arial" w:hAnsi="Arial" w:cs="Arial"/>
          <w:b/>
        </w:rPr>
      </w:pPr>
    </w:p>
    <w:p w:rsidR="002A5132" w:rsidRPr="00903381" w:rsidRDefault="002A5132" w:rsidP="002A513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proofErr w:type="spellStart"/>
      <w:r>
        <w:rPr>
          <w:rFonts w:ascii="Arial" w:hAnsi="Arial" w:cs="Arial"/>
          <w:sz w:val="22"/>
          <w:szCs w:val="22"/>
        </w:rPr>
        <w:t>Vernířovice</w:t>
      </w:r>
      <w:proofErr w:type="spellEnd"/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14.8.2024</w:t>
      </w:r>
      <w:r w:rsidR="00CC4B61">
        <w:rPr>
          <w:rFonts w:ascii="Arial" w:hAnsi="Arial" w:cs="Arial"/>
          <w:sz w:val="22"/>
          <w:szCs w:val="22"/>
        </w:rPr>
        <w:t xml:space="preserve"> usnesením č.</w:t>
      </w:r>
      <w:r w:rsidR="0091453E">
        <w:rPr>
          <w:rFonts w:ascii="Arial" w:hAnsi="Arial" w:cs="Arial"/>
          <w:sz w:val="22"/>
          <w:szCs w:val="22"/>
        </w:rPr>
        <w:t>10/2024/2 bod 8)</w:t>
      </w:r>
      <w:r w:rsidR="00CC4B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:rsidR="002A5132" w:rsidRDefault="002A5132" w:rsidP="002A5132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:rsidR="002A5132" w:rsidRPr="00903381" w:rsidRDefault="002A5132" w:rsidP="002A513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:rsidR="002A5132" w:rsidRDefault="002A5132" w:rsidP="002A513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:rsidR="002A5132" w:rsidRDefault="002A5132" w:rsidP="002A5132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6/95 o stanovení koeficientů pro výpočet daně z nemovitosti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15.7.1995,</w:t>
      </w:r>
    </w:p>
    <w:p w:rsidR="002A5132" w:rsidRPr="00072D92" w:rsidRDefault="002A5132" w:rsidP="002A5132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3/2011 o místním poplatku ze vstupného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25.10.201</w:t>
      </w:r>
      <w:r w:rsidR="00F867B3">
        <w:rPr>
          <w:rFonts w:ascii="Arial" w:hAnsi="Arial" w:cs="Arial"/>
          <w:sz w:val="22"/>
          <w:szCs w:val="22"/>
        </w:rPr>
        <w:t>1</w:t>
      </w:r>
      <w:r w:rsidR="00283132">
        <w:rPr>
          <w:rFonts w:ascii="Arial" w:hAnsi="Arial" w:cs="Arial"/>
          <w:sz w:val="22"/>
          <w:szCs w:val="22"/>
        </w:rPr>
        <w:t>.</w:t>
      </w:r>
    </w:p>
    <w:p w:rsidR="002A5132" w:rsidRPr="00DF5857" w:rsidRDefault="002A5132" w:rsidP="002A5132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:rsidR="002A5132" w:rsidRDefault="002A5132" w:rsidP="002A513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2A5132" w:rsidRDefault="002A5132" w:rsidP="002A513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:rsidR="002A5132" w:rsidRDefault="002A5132" w:rsidP="002A513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A5132" w:rsidRDefault="002A5132" w:rsidP="002A5132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:rsidR="002A5132" w:rsidRDefault="002A5132" w:rsidP="002A5132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:rsidR="002A5132" w:rsidRDefault="002A5132" w:rsidP="002A5132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:rsidR="002A5132" w:rsidRDefault="002A5132" w:rsidP="002A5132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:rsidR="002A5132" w:rsidRPr="00B20497" w:rsidRDefault="002A5132" w:rsidP="002A5132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20497">
        <w:rPr>
          <w:rFonts w:ascii="Arial" w:hAnsi="Arial" w:cs="Arial"/>
        </w:rPr>
        <w:t>………………………………</w:t>
      </w:r>
    </w:p>
    <w:p w:rsidR="002A5132" w:rsidRPr="00B20497" w:rsidRDefault="002A5132" w:rsidP="002A5132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Bohumila Hojgrová</w:t>
      </w:r>
      <w:r w:rsidR="00172035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Josef Potyka</w:t>
      </w:r>
      <w:r w:rsidR="00172035">
        <w:rPr>
          <w:rFonts w:ascii="Arial" w:hAnsi="Arial" w:cs="Arial"/>
        </w:rPr>
        <w:t xml:space="preserve"> v.r.</w:t>
      </w:r>
    </w:p>
    <w:p w:rsidR="002A5132" w:rsidRPr="00B20497" w:rsidRDefault="002A5132" w:rsidP="002A5132">
      <w:pPr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Pr="00B20497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sectPr w:rsidR="002A5132" w:rsidRPr="00B20497" w:rsidSect="00913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A5132"/>
    <w:rsid w:val="00010C2D"/>
    <w:rsid w:val="00172035"/>
    <w:rsid w:val="00283132"/>
    <w:rsid w:val="002A5132"/>
    <w:rsid w:val="005B55F0"/>
    <w:rsid w:val="0091339D"/>
    <w:rsid w:val="0091453E"/>
    <w:rsid w:val="00985ACE"/>
    <w:rsid w:val="00B52397"/>
    <w:rsid w:val="00B70BFD"/>
    <w:rsid w:val="00C32FEA"/>
    <w:rsid w:val="00CC4B61"/>
    <w:rsid w:val="00D02831"/>
    <w:rsid w:val="00F86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5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2A513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A513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5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513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129</Words>
  <Characters>762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Podatelna</cp:lastModifiedBy>
  <cp:revision>8</cp:revision>
  <cp:lastPrinted>2024-08-15T07:50:00Z</cp:lastPrinted>
  <dcterms:created xsi:type="dcterms:W3CDTF">2024-07-24T11:50:00Z</dcterms:created>
  <dcterms:modified xsi:type="dcterms:W3CDTF">2024-08-15T07:57:00Z</dcterms:modified>
</cp:coreProperties>
</file>