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6D4400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D5012">
        <w:rPr>
          <w:rFonts w:ascii="Arial" w:hAnsi="Arial" w:cs="Arial"/>
          <w:b/>
        </w:rPr>
        <w:t>Homole</w:t>
      </w:r>
    </w:p>
    <w:p w14:paraId="42667FD4" w14:textId="7A0821B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D5012">
        <w:rPr>
          <w:rFonts w:ascii="Arial" w:hAnsi="Arial" w:cs="Arial"/>
          <w:b/>
        </w:rPr>
        <w:t>Homole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3E2D7A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D5012">
        <w:rPr>
          <w:rFonts w:ascii="Arial" w:hAnsi="Arial" w:cs="Arial"/>
          <w:b/>
        </w:rPr>
        <w:t>Homole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41D64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D5012">
        <w:rPr>
          <w:rFonts w:ascii="Arial" w:hAnsi="Arial" w:cs="Arial"/>
          <w:sz w:val="22"/>
          <w:szCs w:val="22"/>
        </w:rPr>
        <w:t>Homole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</w:t>
      </w:r>
      <w:r w:rsidR="00E2491F" w:rsidRPr="00F4573C">
        <w:rPr>
          <w:rFonts w:ascii="Arial" w:hAnsi="Arial" w:cs="Arial"/>
          <w:sz w:val="22"/>
          <w:szCs w:val="22"/>
        </w:rPr>
        <w:t xml:space="preserve">svém zasedání dne </w:t>
      </w:r>
      <w:r w:rsidR="001E1910" w:rsidRPr="00F4573C">
        <w:rPr>
          <w:rFonts w:ascii="Arial" w:hAnsi="Arial" w:cs="Arial"/>
          <w:sz w:val="22"/>
          <w:szCs w:val="22"/>
        </w:rPr>
        <w:t xml:space="preserve">22. </w:t>
      </w:r>
      <w:r w:rsidR="00614EB7" w:rsidRPr="00F4573C">
        <w:rPr>
          <w:rFonts w:ascii="Arial" w:hAnsi="Arial" w:cs="Arial"/>
          <w:sz w:val="22"/>
          <w:szCs w:val="22"/>
        </w:rPr>
        <w:t>října</w:t>
      </w:r>
      <w:r w:rsidR="006B4DF8" w:rsidRPr="00F4573C">
        <w:rPr>
          <w:rFonts w:ascii="Arial" w:hAnsi="Arial" w:cs="Arial"/>
          <w:sz w:val="22"/>
          <w:szCs w:val="22"/>
        </w:rPr>
        <w:t xml:space="preserve"> 2025</w:t>
      </w:r>
      <w:r w:rsidR="00E2491F" w:rsidRPr="00F4573C">
        <w:rPr>
          <w:rFonts w:ascii="Arial" w:hAnsi="Arial" w:cs="Arial"/>
          <w:sz w:val="22"/>
          <w:szCs w:val="22"/>
        </w:rPr>
        <w:t xml:space="preserve"> </w:t>
      </w:r>
      <w:r w:rsidR="0024722A" w:rsidRPr="00F4573C">
        <w:rPr>
          <w:rFonts w:ascii="Arial" w:hAnsi="Arial" w:cs="Arial"/>
          <w:sz w:val="22"/>
          <w:szCs w:val="22"/>
        </w:rPr>
        <w:t>usneslo vydat na</w:t>
      </w:r>
      <w:r w:rsidR="00451DAC" w:rsidRPr="00F4573C">
        <w:rPr>
          <w:rFonts w:ascii="Arial" w:hAnsi="Arial" w:cs="Arial"/>
          <w:sz w:val="22"/>
          <w:szCs w:val="22"/>
        </w:rPr>
        <w:t> </w:t>
      </w:r>
      <w:r w:rsidR="0024722A" w:rsidRPr="00F4573C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840DD3" w:rsidR="00031731" w:rsidRPr="00451DA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4007" w:rsidRPr="00451DAC">
        <w:rPr>
          <w:rFonts w:ascii="Arial" w:hAnsi="Arial" w:cs="Arial"/>
          <w:sz w:val="22"/>
          <w:szCs w:val="22"/>
        </w:rPr>
        <w:t>Homole.</w:t>
      </w:r>
    </w:p>
    <w:p w14:paraId="4CFE602A" w14:textId="77777777" w:rsidR="00EB486C" w:rsidRPr="00451DA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6B8AE5E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51DA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451DAC">
        <w:rPr>
          <w:rFonts w:ascii="Arial" w:hAnsi="Arial" w:cs="Arial"/>
          <w:sz w:val="22"/>
          <w:szCs w:val="22"/>
        </w:rPr>
        <w:t xml:space="preserve"> </w:t>
      </w:r>
      <w:r w:rsidRPr="00451DAC">
        <w:rPr>
          <w:rFonts w:ascii="Arial" w:hAnsi="Arial" w:cs="Arial"/>
          <w:sz w:val="22"/>
          <w:szCs w:val="22"/>
        </w:rPr>
        <w:t>odklá</w:t>
      </w:r>
      <w:r w:rsidRPr="00BF6EFC">
        <w:rPr>
          <w:rFonts w:ascii="Arial" w:hAnsi="Arial" w:cs="Arial"/>
          <w:sz w:val="22"/>
          <w:szCs w:val="22"/>
        </w:rPr>
        <w:t>dat na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188239A" w14:textId="0176A3E5" w:rsidR="00754BF1" w:rsidRPr="00FB6AE5" w:rsidRDefault="00754BF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2716A9D" w14:textId="2AC122FD" w:rsidR="00EC15C1" w:rsidRPr="00E96BDA" w:rsidRDefault="00EC15C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96BDA">
        <w:rPr>
          <w:rFonts w:ascii="Arial" w:hAnsi="Arial" w:cs="Arial"/>
          <w:i/>
          <w:iCs/>
          <w:sz w:val="22"/>
          <w:szCs w:val="22"/>
        </w:rPr>
        <w:t>Dřevo,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67ECA9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54BF1">
        <w:rPr>
          <w:rFonts w:ascii="Arial" w:hAnsi="Arial" w:cs="Arial"/>
          <w:sz w:val="22"/>
          <w:szCs w:val="22"/>
        </w:rPr>
        <w:t>, i)</w:t>
      </w:r>
      <w:r w:rsidR="00E96B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54BF1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96BDA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309D0">
        <w:rPr>
          <w:rFonts w:ascii="Arial" w:hAnsi="Arial" w:cs="Arial"/>
          <w:sz w:val="22"/>
          <w:szCs w:val="22"/>
        </w:rPr>
        <w:t xml:space="preserve"> (např. koberce, matrace, nábytek,</w:t>
      </w:r>
      <w:r w:rsidR="00261FAF" w:rsidRPr="00C309D0">
        <w:rPr>
          <w:rFonts w:ascii="Arial" w:hAnsi="Arial" w:cs="Arial"/>
          <w:sz w:val="22"/>
          <w:szCs w:val="22"/>
        </w:rPr>
        <w:t xml:space="preserve"> </w:t>
      </w:r>
      <w:r w:rsidRPr="00C309D0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80769F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08612B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54BF1" w:rsidRPr="00754BF1">
        <w:rPr>
          <w:rFonts w:ascii="Arial" w:hAnsi="Arial" w:cs="Arial"/>
          <w:sz w:val="22"/>
          <w:szCs w:val="22"/>
        </w:rPr>
        <w:t xml:space="preserve"> </w:t>
      </w:r>
      <w:r w:rsidR="00E2491F" w:rsidRPr="00754BF1">
        <w:rPr>
          <w:rFonts w:ascii="Arial" w:hAnsi="Arial" w:cs="Arial"/>
          <w:sz w:val="22"/>
          <w:szCs w:val="22"/>
        </w:rPr>
        <w:t>s</w:t>
      </w:r>
      <w:r w:rsidR="005F0210" w:rsidRPr="00754BF1">
        <w:rPr>
          <w:rFonts w:ascii="Arial" w:hAnsi="Arial" w:cs="Arial"/>
          <w:sz w:val="22"/>
          <w:szCs w:val="22"/>
        </w:rPr>
        <w:t>běrné</w:t>
      </w:r>
      <w:r w:rsidR="00E2491F" w:rsidRPr="00754BF1">
        <w:rPr>
          <w:rFonts w:ascii="Arial" w:hAnsi="Arial" w:cs="Arial"/>
          <w:sz w:val="22"/>
          <w:szCs w:val="22"/>
        </w:rPr>
        <w:t xml:space="preserve"> nádob</w:t>
      </w:r>
      <w:r w:rsidR="005F0210" w:rsidRPr="00754BF1">
        <w:rPr>
          <w:rFonts w:ascii="Arial" w:hAnsi="Arial" w:cs="Arial"/>
          <w:sz w:val="22"/>
          <w:szCs w:val="22"/>
        </w:rPr>
        <w:t>y, pytle</w:t>
      </w:r>
      <w:r w:rsidR="00754BF1" w:rsidRPr="00754BF1">
        <w:rPr>
          <w:rFonts w:ascii="Arial" w:hAnsi="Arial" w:cs="Arial"/>
          <w:sz w:val="22"/>
          <w:szCs w:val="22"/>
        </w:rPr>
        <w:t xml:space="preserve"> a</w:t>
      </w:r>
      <w:r w:rsidR="005F0210" w:rsidRPr="00754BF1">
        <w:rPr>
          <w:rFonts w:ascii="Arial" w:hAnsi="Arial" w:cs="Arial"/>
          <w:sz w:val="22"/>
          <w:szCs w:val="22"/>
        </w:rPr>
        <w:t xml:space="preserve"> </w:t>
      </w:r>
      <w:r w:rsidR="00F87C7D" w:rsidRPr="00754BF1">
        <w:rPr>
          <w:rFonts w:ascii="Arial" w:hAnsi="Arial" w:cs="Arial"/>
          <w:sz w:val="22"/>
          <w:szCs w:val="22"/>
        </w:rPr>
        <w:t>(</w:t>
      </w:r>
      <w:r w:rsidR="005F0210" w:rsidRPr="00754BF1">
        <w:rPr>
          <w:rFonts w:ascii="Arial" w:hAnsi="Arial" w:cs="Arial"/>
          <w:sz w:val="22"/>
          <w:szCs w:val="22"/>
        </w:rPr>
        <w:t>velkoobjemové</w:t>
      </w:r>
      <w:r w:rsidR="00F87C7D" w:rsidRPr="00754BF1">
        <w:rPr>
          <w:rFonts w:ascii="Arial" w:hAnsi="Arial" w:cs="Arial"/>
          <w:sz w:val="22"/>
          <w:szCs w:val="22"/>
        </w:rPr>
        <w:t>)</w:t>
      </w:r>
      <w:r w:rsidR="005F0210" w:rsidRPr="00754BF1">
        <w:rPr>
          <w:rFonts w:ascii="Arial" w:hAnsi="Arial" w:cs="Arial"/>
          <w:sz w:val="22"/>
          <w:szCs w:val="22"/>
        </w:rPr>
        <w:t xml:space="preserve"> kontejnery</w:t>
      </w:r>
      <w:r w:rsidR="00754BF1" w:rsidRPr="00754BF1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2137A1" w14:textId="41DC2E05" w:rsidR="0008612B" w:rsidRPr="00D42260" w:rsidRDefault="0008612B" w:rsidP="000861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69F5">
        <w:rPr>
          <w:rFonts w:ascii="Arial" w:hAnsi="Arial" w:cs="Arial"/>
          <w:sz w:val="22"/>
          <w:szCs w:val="22"/>
        </w:rPr>
        <w:t xml:space="preserve">Seznam stanovišť zvláštních sběrných nádob a jejich umístění je k dispozici </w:t>
      </w:r>
      <w:r w:rsidRPr="00D42260">
        <w:rPr>
          <w:rFonts w:ascii="Arial" w:hAnsi="Arial" w:cs="Arial"/>
          <w:sz w:val="22"/>
          <w:szCs w:val="22"/>
        </w:rPr>
        <w:t>na oficiálních internetových stránkách obce Homole (</w:t>
      </w:r>
      <w:r w:rsidRPr="000661AE">
        <w:rPr>
          <w:rFonts w:ascii="Arial" w:hAnsi="Arial" w:cs="Arial"/>
          <w:sz w:val="22"/>
          <w:szCs w:val="22"/>
        </w:rPr>
        <w:t>www.homole.cz</w:t>
      </w:r>
      <w:r w:rsidRPr="00D4226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v tištěné podobě </w:t>
      </w:r>
      <w:r w:rsidRPr="002669F5">
        <w:rPr>
          <w:rFonts w:ascii="Arial" w:hAnsi="Arial" w:cs="Arial"/>
          <w:sz w:val="22"/>
          <w:szCs w:val="22"/>
        </w:rPr>
        <w:t xml:space="preserve">na obecním </w:t>
      </w:r>
      <w:r w:rsidRPr="00D42260">
        <w:rPr>
          <w:rFonts w:ascii="Arial" w:hAnsi="Arial" w:cs="Arial"/>
          <w:sz w:val="22"/>
          <w:szCs w:val="22"/>
        </w:rPr>
        <w:t>úřadě Homole</w:t>
      </w:r>
      <w:r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73C910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Biologické odpady, barva hnědá</w:t>
      </w:r>
    </w:p>
    <w:p w14:paraId="25F556DC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Papír, barva modrá</w:t>
      </w:r>
    </w:p>
    <w:p w14:paraId="50120CEA" w14:textId="0D14C80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42260">
        <w:rPr>
          <w:rFonts w:ascii="Arial" w:hAnsi="Arial" w:cs="Arial"/>
          <w:bCs/>
          <w:i/>
        </w:rPr>
        <w:t xml:space="preserve">Plasty, PET lahve, </w:t>
      </w:r>
      <w:r w:rsidRPr="00346756">
        <w:rPr>
          <w:rFonts w:ascii="Arial" w:hAnsi="Arial" w:cs="Arial"/>
          <w:bCs/>
          <w:i/>
        </w:rPr>
        <w:t xml:space="preserve">nápojové kartony a </w:t>
      </w:r>
      <w:r w:rsidR="00C33339" w:rsidRPr="00346756">
        <w:rPr>
          <w:rFonts w:ascii="Arial" w:hAnsi="Arial" w:cs="Arial"/>
          <w:bCs/>
          <w:i/>
        </w:rPr>
        <w:t xml:space="preserve">kovy </w:t>
      </w:r>
      <w:r w:rsidRPr="00346756">
        <w:rPr>
          <w:rFonts w:ascii="Arial" w:hAnsi="Arial" w:cs="Arial"/>
          <w:bCs/>
          <w:i/>
        </w:rPr>
        <w:t xml:space="preserve">sbírané ve směsi s nimi, barva žlutá nebo </w:t>
      </w:r>
      <w:r>
        <w:rPr>
          <w:rFonts w:ascii="Arial" w:hAnsi="Arial" w:cs="Arial"/>
          <w:bCs/>
          <w:i/>
        </w:rPr>
        <w:t>oranžová</w:t>
      </w:r>
    </w:p>
    <w:p w14:paraId="5F86426D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Sklo, barva bílá, zelená</w:t>
      </w:r>
    </w:p>
    <w:p w14:paraId="3CAF2C22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260">
        <w:rPr>
          <w:rFonts w:ascii="Arial" w:hAnsi="Arial" w:cs="Arial"/>
          <w:bCs/>
          <w:i/>
          <w:color w:val="000000"/>
        </w:rPr>
        <w:t xml:space="preserve">Kovy, barva šedá, </w:t>
      </w:r>
      <w:r w:rsidRPr="00D42260">
        <w:rPr>
          <w:rFonts w:ascii="Arial" w:hAnsi="Arial" w:cs="Arial"/>
          <w:bCs/>
          <w:i/>
        </w:rPr>
        <w:t>velkoobjemový kontejner s nápisem KOVY</w:t>
      </w:r>
    </w:p>
    <w:p w14:paraId="273CFAB5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14:paraId="696AA9DF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Textil, velkoobjemový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1207EE2D" w14:textId="346C857E" w:rsidR="00BE79CE" w:rsidRPr="00E90AEA" w:rsidRDefault="00BE79CE" w:rsidP="00BE79C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7189">
        <w:rPr>
          <w:rFonts w:ascii="Arial" w:hAnsi="Arial" w:cs="Arial"/>
          <w:color w:val="000000" w:themeColor="text1"/>
          <w:sz w:val="22"/>
          <w:szCs w:val="22"/>
        </w:rPr>
        <w:t xml:space="preserve">Papír, plasty, </w:t>
      </w:r>
      <w:r w:rsidRPr="003B0101">
        <w:rPr>
          <w:rFonts w:ascii="Arial" w:hAnsi="Arial" w:cs="Arial"/>
          <w:sz w:val="22"/>
          <w:szCs w:val="22"/>
        </w:rPr>
        <w:t xml:space="preserve">sklo, </w:t>
      </w:r>
      <w:r w:rsidRPr="00BB7BE9">
        <w:rPr>
          <w:rFonts w:ascii="Arial" w:hAnsi="Arial" w:cs="Arial"/>
          <w:sz w:val="22"/>
          <w:szCs w:val="22"/>
        </w:rPr>
        <w:t xml:space="preserve">kovy, jedlé oleje a tuky </w:t>
      </w:r>
      <w:r w:rsidRPr="00E90AEA">
        <w:rPr>
          <w:rFonts w:ascii="Arial" w:hAnsi="Arial" w:cs="Arial"/>
          <w:sz w:val="22"/>
          <w:szCs w:val="22"/>
        </w:rPr>
        <w:t>lze také odevzdávat ve sběrném dvoře, který je umístěn v Černém Dubu.</w:t>
      </w:r>
      <w:r w:rsidR="00E96BDA">
        <w:rPr>
          <w:rFonts w:ascii="Arial" w:hAnsi="Arial" w:cs="Arial"/>
          <w:sz w:val="22"/>
          <w:szCs w:val="22"/>
        </w:rPr>
        <w:t xml:space="preserve"> Dřevo lze odevzdávat pouze na sběrném dvoře</w:t>
      </w:r>
      <w:r w:rsidR="00387662">
        <w:rPr>
          <w:rFonts w:ascii="Arial" w:hAnsi="Arial" w:cs="Arial"/>
          <w:sz w:val="22"/>
          <w:szCs w:val="22"/>
        </w:rPr>
        <w:t xml:space="preserve"> v Černém Dubu.</w:t>
      </w:r>
    </w:p>
    <w:p w14:paraId="2DBB8944" w14:textId="77777777" w:rsidR="003A0DB1" w:rsidRPr="00E90AEA" w:rsidRDefault="003A0DB1" w:rsidP="003A0DB1">
      <w:pPr>
        <w:pStyle w:val="Default"/>
        <w:ind w:left="360"/>
        <w:rPr>
          <w:color w:val="auto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5FDE096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7F49B3">
        <w:rPr>
          <w:rFonts w:ascii="Arial" w:hAnsi="Arial" w:cs="Arial"/>
          <w:sz w:val="22"/>
          <w:szCs w:val="22"/>
        </w:rPr>
        <w:t>v Černém Dubu.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54691F2E" w:rsidR="001476FD" w:rsidRPr="00D171B6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71726E">
        <w:rPr>
          <w:rFonts w:ascii="Arial" w:hAnsi="Arial" w:cs="Arial"/>
          <w:sz w:val="22"/>
          <w:szCs w:val="22"/>
        </w:rPr>
        <w:t>v Černém Dubu</w:t>
      </w:r>
      <w:r w:rsidR="0071726E" w:rsidRPr="00D171B6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D171B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3636E9" w14:textId="77777777" w:rsidR="00D171B6" w:rsidRDefault="00D171B6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DC4CCAF" w:rsidR="0025354B" w:rsidRPr="002814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81427">
        <w:rPr>
          <w:rFonts w:ascii="Arial" w:hAnsi="Arial" w:cs="Arial"/>
          <w:sz w:val="22"/>
          <w:szCs w:val="22"/>
        </w:rPr>
        <w:t>:</w:t>
      </w:r>
      <w:r w:rsidR="00D736CB" w:rsidRPr="00281427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popelnice</w:t>
      </w:r>
    </w:p>
    <w:p w14:paraId="6205B287" w14:textId="21105E74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velkoobjemové kontejnery</w:t>
      </w:r>
      <w:r w:rsidR="0025354B" w:rsidRPr="00281427">
        <w:rPr>
          <w:rFonts w:ascii="Arial" w:hAnsi="Arial" w:cs="Arial"/>
          <w:sz w:val="22"/>
          <w:szCs w:val="22"/>
        </w:rPr>
        <w:t xml:space="preserve"> </w:t>
      </w:r>
    </w:p>
    <w:p w14:paraId="0F9ECF25" w14:textId="77777777" w:rsidR="00CF5BE8" w:rsidRPr="0028142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odpadkové koše</w:t>
      </w:r>
      <w:r w:rsidR="0025354B" w:rsidRPr="00281427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81427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033760C7" w14:textId="77777777" w:rsidR="00D171B6" w:rsidRPr="00E03DAD" w:rsidRDefault="00D171B6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D45E86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5E86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B24BC0B" w14:textId="77777777" w:rsidR="00D45E86" w:rsidRDefault="00D45E86" w:rsidP="00D45E8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F14801" w14:textId="3C865D46" w:rsidR="0032172D" w:rsidRPr="00014D13" w:rsidRDefault="00A8060D" w:rsidP="003217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260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předávají </w:t>
      </w:r>
      <w:r w:rsidRPr="00014D13">
        <w:rPr>
          <w:rFonts w:ascii="Arial" w:hAnsi="Arial" w:cs="Arial"/>
          <w:sz w:val="22"/>
          <w:szCs w:val="22"/>
        </w:rPr>
        <w:t xml:space="preserve">komunální odpad dle čl. 2 odst. 1 písm. b) papír, e) sklo a f) kovy do společných </w:t>
      </w:r>
      <w:r w:rsidRPr="00014D13">
        <w:rPr>
          <w:rFonts w:ascii="Arial" w:hAnsi="Arial" w:cs="Arial"/>
          <w:bCs/>
          <w:sz w:val="22"/>
          <w:szCs w:val="22"/>
        </w:rPr>
        <w:t>zvláštních sběrných nádob</w:t>
      </w:r>
      <w:r w:rsidR="00CE47FB" w:rsidRPr="00014D13">
        <w:rPr>
          <w:rFonts w:ascii="Arial" w:hAnsi="Arial" w:cs="Arial"/>
          <w:bCs/>
          <w:sz w:val="22"/>
          <w:szCs w:val="22"/>
        </w:rPr>
        <w:t xml:space="preserve"> d</w:t>
      </w:r>
      <w:r w:rsidR="00BB03DE" w:rsidRPr="00014D13">
        <w:rPr>
          <w:rFonts w:ascii="Arial" w:hAnsi="Arial" w:cs="Arial"/>
          <w:bCs/>
          <w:sz w:val="22"/>
          <w:szCs w:val="22"/>
        </w:rPr>
        <w:t>l</w:t>
      </w:r>
      <w:r w:rsidR="00CE47FB" w:rsidRPr="00014D13">
        <w:rPr>
          <w:rFonts w:ascii="Arial" w:hAnsi="Arial" w:cs="Arial"/>
          <w:bCs/>
          <w:sz w:val="22"/>
          <w:szCs w:val="22"/>
        </w:rPr>
        <w:t>e čl. 3</w:t>
      </w:r>
      <w:r w:rsidRPr="00014D13">
        <w:rPr>
          <w:rFonts w:ascii="Arial" w:hAnsi="Arial" w:cs="Arial"/>
          <w:bCs/>
          <w:sz w:val="22"/>
          <w:szCs w:val="22"/>
        </w:rPr>
        <w:t xml:space="preserve">, </w:t>
      </w:r>
      <w:r w:rsidR="00CB162F" w:rsidRPr="00014D13">
        <w:rPr>
          <w:rFonts w:ascii="Arial" w:hAnsi="Arial" w:cs="Arial"/>
          <w:sz w:val="22"/>
          <w:szCs w:val="22"/>
        </w:rPr>
        <w:t xml:space="preserve">komunální odpad </w:t>
      </w:r>
      <w:r w:rsidRPr="00014D13">
        <w:rPr>
          <w:rFonts w:ascii="Arial" w:hAnsi="Arial" w:cs="Arial"/>
          <w:sz w:val="22"/>
          <w:szCs w:val="22"/>
        </w:rPr>
        <w:t xml:space="preserve">dle čl. 2 odst. 1 </w:t>
      </w:r>
      <w:r w:rsidRPr="00014D13">
        <w:rPr>
          <w:rFonts w:ascii="Arial" w:hAnsi="Arial" w:cs="Arial"/>
          <w:bCs/>
          <w:sz w:val="22"/>
          <w:szCs w:val="22"/>
        </w:rPr>
        <w:t xml:space="preserve">písm. c) plasty </w:t>
      </w:r>
      <w:r w:rsidRPr="00014D13">
        <w:rPr>
          <w:rFonts w:ascii="Arial" w:hAnsi="Arial" w:cs="Arial"/>
          <w:sz w:val="22"/>
          <w:szCs w:val="22"/>
        </w:rPr>
        <w:t>a PET lahve, d)</w:t>
      </w:r>
      <w:r w:rsidR="00BA5A56" w:rsidRPr="00014D13">
        <w:rPr>
          <w:rFonts w:ascii="Arial" w:hAnsi="Arial" w:cs="Arial"/>
          <w:sz w:val="22"/>
          <w:szCs w:val="22"/>
        </w:rPr>
        <w:t> </w:t>
      </w:r>
      <w:r w:rsidRPr="00014D13">
        <w:rPr>
          <w:rFonts w:ascii="Arial" w:hAnsi="Arial" w:cs="Arial"/>
          <w:sz w:val="22"/>
          <w:szCs w:val="22"/>
        </w:rPr>
        <w:t>nápojové kartony</w:t>
      </w:r>
      <w:r w:rsidRPr="00014D13">
        <w:rPr>
          <w:rFonts w:ascii="Arial" w:hAnsi="Arial" w:cs="Arial"/>
          <w:bCs/>
          <w:sz w:val="22"/>
          <w:szCs w:val="22"/>
        </w:rPr>
        <w:t xml:space="preserve"> </w:t>
      </w:r>
      <w:r w:rsidRPr="00014D13">
        <w:rPr>
          <w:rFonts w:ascii="Arial" w:hAnsi="Arial" w:cs="Arial"/>
          <w:sz w:val="22"/>
          <w:szCs w:val="22"/>
        </w:rPr>
        <w:t xml:space="preserve">a f) kovy </w:t>
      </w:r>
      <w:r w:rsidRPr="00014D13">
        <w:rPr>
          <w:rFonts w:ascii="Arial" w:hAnsi="Arial" w:cs="Arial"/>
          <w:bCs/>
          <w:sz w:val="22"/>
          <w:szCs w:val="22"/>
        </w:rPr>
        <w:t xml:space="preserve">do pytlů </w:t>
      </w:r>
      <w:r w:rsidRPr="00014D13">
        <w:rPr>
          <w:rFonts w:ascii="Arial" w:hAnsi="Arial" w:cs="Arial"/>
          <w:sz w:val="22"/>
          <w:szCs w:val="22"/>
        </w:rPr>
        <w:t>v adrese své provozovny</w:t>
      </w:r>
      <w:r w:rsidR="003B2A05" w:rsidRPr="00014D13">
        <w:rPr>
          <w:rFonts w:ascii="Arial" w:hAnsi="Arial" w:cs="Arial"/>
          <w:sz w:val="22"/>
          <w:szCs w:val="22"/>
        </w:rPr>
        <w:t>, dle čl. a) biologický odpad do nádoby na bioodpad</w:t>
      </w:r>
      <w:r w:rsidRPr="00014D13">
        <w:rPr>
          <w:rFonts w:ascii="Arial" w:hAnsi="Arial" w:cs="Arial"/>
          <w:sz w:val="22"/>
          <w:szCs w:val="22"/>
        </w:rPr>
        <w:t xml:space="preserve"> </w:t>
      </w:r>
      <w:r w:rsidR="003B2A05" w:rsidRPr="00014D13">
        <w:rPr>
          <w:rFonts w:ascii="Arial" w:hAnsi="Arial" w:cs="Arial"/>
          <w:sz w:val="22"/>
          <w:szCs w:val="22"/>
        </w:rPr>
        <w:t xml:space="preserve">na adrese své provozovny </w:t>
      </w:r>
      <w:r w:rsidRPr="00014D13">
        <w:rPr>
          <w:rFonts w:ascii="Arial" w:hAnsi="Arial" w:cs="Arial"/>
          <w:sz w:val="22"/>
          <w:szCs w:val="22"/>
        </w:rPr>
        <w:t xml:space="preserve">a dle čl. 2 odst. 1 písm. l) směsný komunální odpad </w:t>
      </w:r>
      <w:r w:rsidR="0032172D" w:rsidRPr="00014D13">
        <w:rPr>
          <w:rFonts w:ascii="Arial" w:hAnsi="Arial" w:cs="Arial"/>
          <w:sz w:val="22"/>
          <w:szCs w:val="22"/>
        </w:rPr>
        <w:t xml:space="preserve">do nádob o objemu </w:t>
      </w:r>
      <w:r w:rsidR="00C4024A" w:rsidRPr="00014D13">
        <w:rPr>
          <w:rFonts w:ascii="Arial" w:hAnsi="Arial" w:cs="Arial"/>
          <w:sz w:val="22"/>
          <w:szCs w:val="22"/>
        </w:rPr>
        <w:t xml:space="preserve">110 l, </w:t>
      </w:r>
      <w:r w:rsidR="0032172D" w:rsidRPr="00014D13">
        <w:rPr>
          <w:rFonts w:ascii="Arial" w:hAnsi="Arial" w:cs="Arial"/>
          <w:sz w:val="22"/>
          <w:szCs w:val="22"/>
        </w:rPr>
        <w:t xml:space="preserve">120 l </w:t>
      </w:r>
      <w:r w:rsidR="00C4024A" w:rsidRPr="00014D13">
        <w:rPr>
          <w:rFonts w:ascii="Arial" w:hAnsi="Arial" w:cs="Arial"/>
          <w:sz w:val="22"/>
          <w:szCs w:val="22"/>
        </w:rPr>
        <w:t xml:space="preserve">a 240 l </w:t>
      </w:r>
      <w:r w:rsidR="003B2A05" w:rsidRPr="00014D13">
        <w:rPr>
          <w:rFonts w:ascii="Arial" w:hAnsi="Arial" w:cs="Arial"/>
          <w:sz w:val="22"/>
          <w:szCs w:val="22"/>
        </w:rPr>
        <w:t>na</w:t>
      </w:r>
      <w:r w:rsidR="0032172D" w:rsidRPr="00014D13">
        <w:rPr>
          <w:rFonts w:ascii="Arial" w:hAnsi="Arial" w:cs="Arial"/>
          <w:sz w:val="22"/>
          <w:szCs w:val="22"/>
        </w:rPr>
        <w:t xml:space="preserve"> adrese své provozovny. </w:t>
      </w:r>
      <w:r w:rsidR="00595392" w:rsidRPr="00014D13">
        <w:rPr>
          <w:rFonts w:ascii="Arial" w:hAnsi="Arial" w:cs="Arial"/>
          <w:sz w:val="22"/>
          <w:szCs w:val="22"/>
        </w:rPr>
        <w:t xml:space="preserve"> </w:t>
      </w:r>
    </w:p>
    <w:p w14:paraId="62272842" w14:textId="77777777" w:rsidR="00D27F18" w:rsidRPr="00014D1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D4C3C22" w:rsidR="00AC4B55" w:rsidRPr="00014D1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4D13">
        <w:rPr>
          <w:rFonts w:ascii="Arial" w:hAnsi="Arial" w:cs="Arial"/>
          <w:sz w:val="22"/>
          <w:szCs w:val="22"/>
        </w:rPr>
        <w:t xml:space="preserve">Výše úhrady </w:t>
      </w:r>
      <w:r w:rsidR="00421C34" w:rsidRPr="00014D13">
        <w:rPr>
          <w:rFonts w:ascii="Arial" w:hAnsi="Arial" w:cs="Arial"/>
          <w:sz w:val="22"/>
          <w:szCs w:val="22"/>
        </w:rPr>
        <w:t xml:space="preserve">za zapojení do obecního systému </w:t>
      </w:r>
      <w:r w:rsidRPr="00014D13">
        <w:rPr>
          <w:rFonts w:ascii="Arial" w:hAnsi="Arial" w:cs="Arial"/>
          <w:sz w:val="22"/>
          <w:szCs w:val="22"/>
        </w:rPr>
        <w:t xml:space="preserve">se stanoví </w:t>
      </w:r>
      <w:r w:rsidR="00261FAF" w:rsidRPr="00014D13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9505CA" w:rsidRPr="00014D13">
        <w:rPr>
          <w:rFonts w:ascii="Arial" w:hAnsi="Arial" w:cs="Arial"/>
          <w:sz w:val="22"/>
          <w:szCs w:val="22"/>
        </w:rPr>
        <w:t xml:space="preserve">. Ceník schvaluje </w:t>
      </w:r>
      <w:r w:rsidR="004436F6" w:rsidRPr="00014D13">
        <w:rPr>
          <w:rFonts w:ascii="Arial" w:hAnsi="Arial" w:cs="Arial"/>
          <w:sz w:val="22"/>
          <w:szCs w:val="22"/>
        </w:rPr>
        <w:t>zastupitelstv</w:t>
      </w:r>
      <w:r w:rsidR="009505CA" w:rsidRPr="00014D13">
        <w:rPr>
          <w:rFonts w:ascii="Arial" w:hAnsi="Arial" w:cs="Arial"/>
          <w:sz w:val="22"/>
          <w:szCs w:val="22"/>
        </w:rPr>
        <w:t>o</w:t>
      </w:r>
      <w:r w:rsidR="004436F6" w:rsidRPr="00014D13">
        <w:rPr>
          <w:rFonts w:ascii="Arial" w:hAnsi="Arial" w:cs="Arial"/>
          <w:sz w:val="22"/>
          <w:szCs w:val="22"/>
        </w:rPr>
        <w:t xml:space="preserve"> obce.</w:t>
      </w:r>
      <w:r w:rsidR="001B5FDD" w:rsidRPr="00014D13">
        <w:rPr>
          <w:rFonts w:ascii="Arial" w:hAnsi="Arial" w:cs="Arial"/>
          <w:sz w:val="22"/>
          <w:szCs w:val="22"/>
        </w:rPr>
        <w:t xml:space="preserve"> Cena vychází z počtu a objemu sběrných nádob</w:t>
      </w:r>
      <w:r w:rsidR="00F34840" w:rsidRPr="00014D13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014D13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74B90756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4D13">
        <w:rPr>
          <w:rFonts w:ascii="Arial" w:hAnsi="Arial" w:cs="Arial"/>
          <w:sz w:val="22"/>
          <w:szCs w:val="22"/>
        </w:rPr>
        <w:t xml:space="preserve">Úhrada se vybírá </w:t>
      </w:r>
      <w:r w:rsidR="0032172D" w:rsidRPr="00014D13">
        <w:rPr>
          <w:rFonts w:ascii="Arial" w:hAnsi="Arial" w:cs="Arial"/>
          <w:sz w:val="22"/>
          <w:szCs w:val="22"/>
        </w:rPr>
        <w:t>1 x za rok</w:t>
      </w:r>
      <w:r w:rsidR="004D50BF" w:rsidRPr="00014D13">
        <w:rPr>
          <w:rFonts w:ascii="Arial" w:hAnsi="Arial" w:cs="Arial"/>
          <w:sz w:val="22"/>
          <w:szCs w:val="22"/>
        </w:rPr>
        <w:t>,</w:t>
      </w:r>
      <w:r w:rsidR="00421C34" w:rsidRPr="00014D13">
        <w:rPr>
          <w:rFonts w:ascii="Arial" w:hAnsi="Arial" w:cs="Arial"/>
          <w:sz w:val="22"/>
          <w:szCs w:val="22"/>
        </w:rPr>
        <w:t xml:space="preserve"> a </w:t>
      </w:r>
      <w:r w:rsidR="00A47650" w:rsidRPr="00014D13">
        <w:rPr>
          <w:rFonts w:ascii="Arial" w:hAnsi="Arial" w:cs="Arial"/>
          <w:sz w:val="22"/>
          <w:szCs w:val="22"/>
        </w:rPr>
        <w:t xml:space="preserve">to </w:t>
      </w:r>
      <w:r w:rsidR="0032172D" w:rsidRPr="00014D13">
        <w:rPr>
          <w:rFonts w:ascii="Arial" w:hAnsi="Arial" w:cs="Arial"/>
          <w:sz w:val="22"/>
          <w:szCs w:val="22"/>
        </w:rPr>
        <w:t>převodem na bankovní účet Obce</w:t>
      </w:r>
      <w:r w:rsidR="0032172D" w:rsidRPr="0032172D">
        <w:rPr>
          <w:rFonts w:ascii="Arial" w:hAnsi="Arial" w:cs="Arial"/>
          <w:sz w:val="22"/>
          <w:szCs w:val="22"/>
        </w:rPr>
        <w:t xml:space="preserve"> Homole nebo v hotovosti.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38909B9" w14:textId="77777777" w:rsidR="00D171B6" w:rsidRDefault="00D171B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51175F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3F0F7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0F7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47AF01" w14:textId="77777777" w:rsidR="003F0F7A" w:rsidRPr="003F0F7A" w:rsidRDefault="003F0F7A" w:rsidP="003F0F7A">
      <w:pPr>
        <w:pStyle w:val="Nadpis2"/>
        <w:jc w:val="center"/>
        <w:rPr>
          <w:rFonts w:ascii="Arial" w:hAnsi="Arial" w:cs="Arial"/>
          <w:iCs/>
          <w:sz w:val="22"/>
          <w:szCs w:val="22"/>
          <w:u w:val="none"/>
        </w:rPr>
      </w:pPr>
    </w:p>
    <w:p w14:paraId="41CF0BC5" w14:textId="48037FB9" w:rsidR="00211D36" w:rsidRPr="003F0F7A" w:rsidRDefault="00211D36" w:rsidP="003F0F7A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3F0F7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F0F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3F0F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 xml:space="preserve">b) </w:t>
      </w:r>
      <w:r w:rsidR="00B11B51" w:rsidRPr="003F0F7A">
        <w:rPr>
          <w:rFonts w:ascii="Arial" w:hAnsi="Arial" w:cs="Arial"/>
          <w:sz w:val="22"/>
          <w:szCs w:val="22"/>
        </w:rPr>
        <w:t>baterie a akumulátory</w:t>
      </w:r>
    </w:p>
    <w:p w14:paraId="2398609C" w14:textId="0E7CB26B" w:rsidR="00414D31" w:rsidRPr="003F0F7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>c</w:t>
      </w:r>
      <w:r w:rsidR="00414D31" w:rsidRPr="003F0F7A">
        <w:rPr>
          <w:rFonts w:ascii="Arial" w:hAnsi="Arial" w:cs="Arial"/>
          <w:sz w:val="22"/>
          <w:szCs w:val="22"/>
        </w:rPr>
        <w:t xml:space="preserve">) </w:t>
      </w:r>
      <w:r w:rsidR="008A2FC7" w:rsidRPr="003F0F7A">
        <w:rPr>
          <w:rFonts w:ascii="Arial" w:hAnsi="Arial" w:cs="Arial"/>
          <w:sz w:val="22"/>
          <w:szCs w:val="22"/>
        </w:rPr>
        <w:t>pneumatiky</w:t>
      </w:r>
    </w:p>
    <w:p w14:paraId="691B48C0" w14:textId="2A07A648" w:rsidR="00211D36" w:rsidRPr="003F0F7A" w:rsidRDefault="00211D36" w:rsidP="00C7172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ab/>
      </w:r>
    </w:p>
    <w:p w14:paraId="56C2E9AE" w14:textId="04D2B37A" w:rsidR="00F771CC" w:rsidRPr="00562D1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62D17">
        <w:rPr>
          <w:rFonts w:ascii="Arial" w:hAnsi="Arial" w:cs="Arial"/>
          <w:sz w:val="22"/>
          <w:szCs w:val="22"/>
        </w:rPr>
        <w:t>Výrobky s ukončenou životností</w:t>
      </w:r>
      <w:r w:rsidR="00211D36" w:rsidRPr="00562D17">
        <w:rPr>
          <w:rFonts w:ascii="Arial" w:hAnsi="Arial" w:cs="Arial"/>
          <w:sz w:val="22"/>
          <w:szCs w:val="22"/>
        </w:rPr>
        <w:t xml:space="preserve"> uvedené v odst. 1</w:t>
      </w:r>
      <w:r w:rsidRPr="00562D17">
        <w:rPr>
          <w:rFonts w:ascii="Arial" w:hAnsi="Arial" w:cs="Arial"/>
          <w:sz w:val="22"/>
          <w:szCs w:val="22"/>
        </w:rPr>
        <w:t xml:space="preserve"> lze předávat</w:t>
      </w:r>
      <w:r w:rsidR="001A2ACF" w:rsidRPr="00562D17">
        <w:rPr>
          <w:rFonts w:ascii="Arial" w:hAnsi="Arial" w:cs="Arial"/>
          <w:sz w:val="22"/>
          <w:szCs w:val="22"/>
        </w:rPr>
        <w:t xml:space="preserve"> </w:t>
      </w:r>
      <w:r w:rsidR="00C71722" w:rsidRPr="00562D17">
        <w:rPr>
          <w:rFonts w:ascii="Arial" w:hAnsi="Arial" w:cs="Arial"/>
          <w:sz w:val="22"/>
          <w:szCs w:val="22"/>
        </w:rPr>
        <w:t xml:space="preserve">na sběrném dvoře v Černém Dubu. Sběrné nádoby na baterie, </w:t>
      </w:r>
      <w:r w:rsidR="0098155C" w:rsidRPr="00562D17">
        <w:rPr>
          <w:rFonts w:ascii="Arial" w:hAnsi="Arial" w:cs="Arial"/>
          <w:sz w:val="22"/>
          <w:szCs w:val="22"/>
        </w:rPr>
        <w:t>osvětlovací zařízení</w:t>
      </w:r>
      <w:r w:rsidR="00C71722" w:rsidRPr="00562D17">
        <w:rPr>
          <w:rFonts w:ascii="Arial" w:hAnsi="Arial" w:cs="Arial"/>
          <w:sz w:val="22"/>
          <w:szCs w:val="22"/>
        </w:rPr>
        <w:t xml:space="preserve"> a drobná elektrozařízení jsou umístěny rovněž v přízemí budovy obecního úřadu</w:t>
      </w:r>
      <w:r w:rsidR="00D95C2E">
        <w:rPr>
          <w:rFonts w:ascii="Arial" w:hAnsi="Arial" w:cs="Arial"/>
          <w:sz w:val="22"/>
          <w:szCs w:val="22"/>
        </w:rPr>
        <w:t xml:space="preserve"> (Budějovická 72, Homole)</w:t>
      </w:r>
      <w:r w:rsidR="00D95C2E" w:rsidRPr="00562D17">
        <w:rPr>
          <w:rFonts w:ascii="Arial" w:hAnsi="Arial" w:cs="Arial"/>
          <w:sz w:val="22"/>
          <w:szCs w:val="22"/>
        </w:rPr>
        <w:t>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190415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C68BD1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3323AD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61AAF6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1B9144" w14:textId="77777777" w:rsidR="008F419C" w:rsidRDefault="008F419C" w:rsidP="008F41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8C81D5E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1F642E7" w:rsidR="0024722A" w:rsidRPr="00C93B2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93B25" w:rsidRPr="00C93B25">
        <w:rPr>
          <w:rFonts w:ascii="Arial" w:hAnsi="Arial" w:cs="Arial"/>
          <w:sz w:val="22"/>
          <w:szCs w:val="22"/>
        </w:rPr>
        <w:t xml:space="preserve"> na sběrném dvoře v Černém Dubu.</w:t>
      </w:r>
    </w:p>
    <w:p w14:paraId="5FFE8480" w14:textId="77777777" w:rsidR="00F45D43" w:rsidRPr="00BD0B5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3833C773" w:rsidR="00F45D43" w:rsidRPr="00BD0B5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D0B50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316FA6" w:rsidRPr="00BD0B50">
        <w:rPr>
          <w:rFonts w:ascii="Arial" w:hAnsi="Arial" w:cs="Arial"/>
          <w:sz w:val="22"/>
          <w:szCs w:val="22"/>
        </w:rPr>
        <w:t>3</w:t>
      </w:r>
      <w:r w:rsidR="00C115FF" w:rsidRPr="00BD0B50">
        <w:rPr>
          <w:rFonts w:ascii="Arial" w:hAnsi="Arial" w:cs="Arial"/>
          <w:sz w:val="22"/>
          <w:szCs w:val="22"/>
        </w:rPr>
        <w:t xml:space="preserve">00 </w:t>
      </w:r>
      <w:r w:rsidRPr="00BD0B50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316FA6" w:rsidRPr="00BD0B50">
        <w:rPr>
          <w:rFonts w:ascii="Arial" w:hAnsi="Arial" w:cs="Arial"/>
          <w:sz w:val="22"/>
          <w:szCs w:val="22"/>
        </w:rPr>
        <w:t>3</w:t>
      </w:r>
      <w:r w:rsidR="001D7DFF" w:rsidRPr="00BD0B50">
        <w:rPr>
          <w:rFonts w:ascii="Arial" w:hAnsi="Arial" w:cs="Arial"/>
          <w:sz w:val="22"/>
          <w:szCs w:val="22"/>
        </w:rPr>
        <w:t>00 </w:t>
      </w:r>
      <w:r w:rsidRPr="00BD0B50">
        <w:rPr>
          <w:rFonts w:ascii="Arial" w:hAnsi="Arial" w:cs="Arial"/>
          <w:sz w:val="22"/>
          <w:szCs w:val="22"/>
        </w:rPr>
        <w:t>kg/osobu/rok.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D26EC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B3CF3">
        <w:rPr>
          <w:rFonts w:ascii="Arial" w:hAnsi="Arial" w:cs="Arial"/>
          <w:b/>
          <w:sz w:val="22"/>
          <w:szCs w:val="22"/>
        </w:rPr>
        <w:t>0</w:t>
      </w:r>
    </w:p>
    <w:p w14:paraId="639D44E3" w14:textId="6B67E8F8" w:rsidR="0024722A" w:rsidRPr="00451DA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51DAC">
        <w:rPr>
          <w:rFonts w:ascii="Arial" w:hAnsi="Arial" w:cs="Arial"/>
          <w:b/>
          <w:sz w:val="22"/>
          <w:szCs w:val="22"/>
        </w:rPr>
        <w:t>Zrušovací</w:t>
      </w:r>
      <w:r w:rsidR="00204D12" w:rsidRPr="00451DAC">
        <w:rPr>
          <w:rFonts w:ascii="Arial" w:hAnsi="Arial" w:cs="Arial"/>
          <w:b/>
          <w:sz w:val="22"/>
          <w:szCs w:val="22"/>
        </w:rPr>
        <w:t xml:space="preserve"> </w:t>
      </w:r>
      <w:r w:rsidR="0024722A" w:rsidRPr="00451DAC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366DD87" w:rsidR="00963A13" w:rsidRPr="00B55739" w:rsidRDefault="001A2ACF" w:rsidP="00B55739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B55739">
        <w:rPr>
          <w:rFonts w:ascii="Arial" w:hAnsi="Arial" w:cs="Arial"/>
        </w:rPr>
        <w:t xml:space="preserve">Zrušuje se obecně závazná vyhláška obce </w:t>
      </w:r>
      <w:r w:rsidR="00B55739" w:rsidRPr="00B55739">
        <w:rPr>
          <w:rFonts w:ascii="Arial" w:hAnsi="Arial" w:cs="Arial"/>
        </w:rPr>
        <w:t>Homole č. 1/202</w:t>
      </w:r>
      <w:r w:rsidR="00451DAC">
        <w:rPr>
          <w:rFonts w:ascii="Arial" w:hAnsi="Arial" w:cs="Arial"/>
        </w:rPr>
        <w:t>5</w:t>
      </w:r>
      <w:r w:rsidR="00B55739" w:rsidRPr="00B55739">
        <w:rPr>
          <w:rFonts w:ascii="Arial" w:hAnsi="Arial" w:cs="Arial"/>
        </w:rPr>
        <w:t>,</w:t>
      </w:r>
      <w:r w:rsidR="00F40B3A">
        <w:rPr>
          <w:rFonts w:ascii="Arial" w:hAnsi="Arial" w:cs="Arial"/>
        </w:rPr>
        <w:t xml:space="preserve"> </w:t>
      </w:r>
      <w:r w:rsidR="00B55739" w:rsidRPr="00B55739">
        <w:rPr>
          <w:rFonts w:ascii="Arial" w:hAnsi="Arial" w:cs="Arial"/>
        </w:rPr>
        <w:t>o stanovení obecního systému odpadového hospodářství</w:t>
      </w:r>
      <w:r w:rsidRPr="00B55739">
        <w:rPr>
          <w:rFonts w:ascii="Arial" w:hAnsi="Arial" w:cs="Arial"/>
        </w:rPr>
        <w:t xml:space="preserve">, ze dne </w:t>
      </w:r>
      <w:r w:rsidR="00451DAC">
        <w:rPr>
          <w:rFonts w:ascii="Arial" w:hAnsi="Arial" w:cs="Arial"/>
        </w:rPr>
        <w:t>27. srpna 2025.</w:t>
      </w:r>
    </w:p>
    <w:p w14:paraId="06A0C738" w14:textId="77777777" w:rsidR="00B55739" w:rsidRDefault="00B55739" w:rsidP="00B557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43E2FB" w14:textId="77777777" w:rsidR="00B55739" w:rsidRPr="001A2ACF" w:rsidRDefault="00B55739" w:rsidP="00B557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8DBFAB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B3CF3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9FDE80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1DAC">
        <w:rPr>
          <w:rFonts w:ascii="Arial" w:hAnsi="Arial" w:cs="Arial"/>
          <w:sz w:val="22"/>
          <w:szCs w:val="22"/>
        </w:rPr>
        <w:t>1. ledna 2026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139E22C" w:rsidR="0024722A" w:rsidRPr="001D113B" w:rsidRDefault="00F4573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v.r.</w:t>
      </w:r>
    </w:p>
    <w:p w14:paraId="03309E68" w14:textId="551ACEC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0A3EA99" w:rsidR="0024722A" w:rsidRPr="001D113B" w:rsidRDefault="005D0FB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Lejsek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Miroslav Pavlíček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4BDB" w14:textId="77777777" w:rsidR="00245260" w:rsidRDefault="00245260">
      <w:r>
        <w:separator/>
      </w:r>
    </w:p>
  </w:endnote>
  <w:endnote w:type="continuationSeparator" w:id="0">
    <w:p w14:paraId="51DFFC99" w14:textId="77777777" w:rsidR="00245260" w:rsidRDefault="0024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1973" w:rsidRDefault="00491973"/>
  <w:p w14:paraId="4FE3CA25" w14:textId="77777777" w:rsidR="00491973" w:rsidRDefault="0049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6F48" w14:textId="77777777" w:rsidR="00245260" w:rsidRDefault="00245260">
      <w:r>
        <w:separator/>
      </w:r>
    </w:p>
  </w:footnote>
  <w:footnote w:type="continuationSeparator" w:id="0">
    <w:p w14:paraId="2BB2DCB0" w14:textId="77777777" w:rsidR="00245260" w:rsidRDefault="0024526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75B"/>
    <w:multiLevelType w:val="hybridMultilevel"/>
    <w:tmpl w:val="01B0F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68389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D13"/>
    <w:rsid w:val="00024B27"/>
    <w:rsid w:val="000255E7"/>
    <w:rsid w:val="0002727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D32"/>
    <w:rsid w:val="000661AE"/>
    <w:rsid w:val="00074576"/>
    <w:rsid w:val="00076F7D"/>
    <w:rsid w:val="00077E69"/>
    <w:rsid w:val="0008576A"/>
    <w:rsid w:val="0008612B"/>
    <w:rsid w:val="00091C2D"/>
    <w:rsid w:val="00095548"/>
    <w:rsid w:val="0009785F"/>
    <w:rsid w:val="000A04B6"/>
    <w:rsid w:val="000A3A9A"/>
    <w:rsid w:val="000B560B"/>
    <w:rsid w:val="000C7415"/>
    <w:rsid w:val="000D0024"/>
    <w:rsid w:val="000D356A"/>
    <w:rsid w:val="000D40B5"/>
    <w:rsid w:val="000E72E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CB5"/>
    <w:rsid w:val="00133646"/>
    <w:rsid w:val="00134AA3"/>
    <w:rsid w:val="001363E2"/>
    <w:rsid w:val="00143C84"/>
    <w:rsid w:val="001468F1"/>
    <w:rsid w:val="001476FD"/>
    <w:rsid w:val="001510B8"/>
    <w:rsid w:val="00164E8B"/>
    <w:rsid w:val="0016741F"/>
    <w:rsid w:val="00167B7E"/>
    <w:rsid w:val="001724A3"/>
    <w:rsid w:val="00175742"/>
    <w:rsid w:val="0017608F"/>
    <w:rsid w:val="00181515"/>
    <w:rsid w:val="00181C99"/>
    <w:rsid w:val="001869E0"/>
    <w:rsid w:val="001A1793"/>
    <w:rsid w:val="001A2ACF"/>
    <w:rsid w:val="001A5FC6"/>
    <w:rsid w:val="001B0AEB"/>
    <w:rsid w:val="001B5FDD"/>
    <w:rsid w:val="001C6E05"/>
    <w:rsid w:val="001D113B"/>
    <w:rsid w:val="001D5621"/>
    <w:rsid w:val="001D7DFF"/>
    <w:rsid w:val="001E0DF7"/>
    <w:rsid w:val="001E1910"/>
    <w:rsid w:val="001E2BE5"/>
    <w:rsid w:val="001E5FBF"/>
    <w:rsid w:val="00200839"/>
    <w:rsid w:val="00202C4A"/>
    <w:rsid w:val="00204D12"/>
    <w:rsid w:val="00206275"/>
    <w:rsid w:val="00211D36"/>
    <w:rsid w:val="002217C9"/>
    <w:rsid w:val="00223F72"/>
    <w:rsid w:val="00232642"/>
    <w:rsid w:val="0023379E"/>
    <w:rsid w:val="00241012"/>
    <w:rsid w:val="00242D06"/>
    <w:rsid w:val="002439E9"/>
    <w:rsid w:val="00244C59"/>
    <w:rsid w:val="00245260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1427"/>
    <w:rsid w:val="00293FFB"/>
    <w:rsid w:val="002A020A"/>
    <w:rsid w:val="002A34E7"/>
    <w:rsid w:val="002A3581"/>
    <w:rsid w:val="002A5A25"/>
    <w:rsid w:val="002A7189"/>
    <w:rsid w:val="002B754B"/>
    <w:rsid w:val="002B7E6B"/>
    <w:rsid w:val="002C32D2"/>
    <w:rsid w:val="002C3644"/>
    <w:rsid w:val="002C442F"/>
    <w:rsid w:val="002D64B8"/>
    <w:rsid w:val="002D7DAC"/>
    <w:rsid w:val="002E5092"/>
    <w:rsid w:val="002F4026"/>
    <w:rsid w:val="002F6C9F"/>
    <w:rsid w:val="0031415A"/>
    <w:rsid w:val="00314A0F"/>
    <w:rsid w:val="00316FA6"/>
    <w:rsid w:val="00320CF7"/>
    <w:rsid w:val="003216F5"/>
    <w:rsid w:val="0032172D"/>
    <w:rsid w:val="00324D11"/>
    <w:rsid w:val="0032634F"/>
    <w:rsid w:val="00332A01"/>
    <w:rsid w:val="00333928"/>
    <w:rsid w:val="0034317B"/>
    <w:rsid w:val="00343C2D"/>
    <w:rsid w:val="00344369"/>
    <w:rsid w:val="00346756"/>
    <w:rsid w:val="00350B56"/>
    <w:rsid w:val="00352DD8"/>
    <w:rsid w:val="003558A3"/>
    <w:rsid w:val="00362DF8"/>
    <w:rsid w:val="00373576"/>
    <w:rsid w:val="0037455E"/>
    <w:rsid w:val="003746ED"/>
    <w:rsid w:val="00387662"/>
    <w:rsid w:val="00391633"/>
    <w:rsid w:val="003934B6"/>
    <w:rsid w:val="003948F1"/>
    <w:rsid w:val="003A0DB1"/>
    <w:rsid w:val="003A7FC0"/>
    <w:rsid w:val="003B0101"/>
    <w:rsid w:val="003B131B"/>
    <w:rsid w:val="003B2A05"/>
    <w:rsid w:val="003D6965"/>
    <w:rsid w:val="003E3D8B"/>
    <w:rsid w:val="003E6669"/>
    <w:rsid w:val="003E7B1D"/>
    <w:rsid w:val="003E7C46"/>
    <w:rsid w:val="003F0F7A"/>
    <w:rsid w:val="003F1228"/>
    <w:rsid w:val="003F24A0"/>
    <w:rsid w:val="003F24AA"/>
    <w:rsid w:val="003F4801"/>
    <w:rsid w:val="003F7679"/>
    <w:rsid w:val="00402834"/>
    <w:rsid w:val="004139A4"/>
    <w:rsid w:val="00414D31"/>
    <w:rsid w:val="00421C34"/>
    <w:rsid w:val="00421DB2"/>
    <w:rsid w:val="00423176"/>
    <w:rsid w:val="00425B78"/>
    <w:rsid w:val="0042723F"/>
    <w:rsid w:val="00431942"/>
    <w:rsid w:val="00431F49"/>
    <w:rsid w:val="00435697"/>
    <w:rsid w:val="00437742"/>
    <w:rsid w:val="004436F6"/>
    <w:rsid w:val="004444E3"/>
    <w:rsid w:val="00451DAC"/>
    <w:rsid w:val="00453AB3"/>
    <w:rsid w:val="00471DDC"/>
    <w:rsid w:val="004761AD"/>
    <w:rsid w:val="00476A0B"/>
    <w:rsid w:val="00491973"/>
    <w:rsid w:val="00492D2F"/>
    <w:rsid w:val="004966EB"/>
    <w:rsid w:val="004A27F4"/>
    <w:rsid w:val="004B018B"/>
    <w:rsid w:val="004C3289"/>
    <w:rsid w:val="004C3BEC"/>
    <w:rsid w:val="004C5CD8"/>
    <w:rsid w:val="004D0009"/>
    <w:rsid w:val="004D30A2"/>
    <w:rsid w:val="004D3973"/>
    <w:rsid w:val="004D50BF"/>
    <w:rsid w:val="004D5A15"/>
    <w:rsid w:val="004E400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17"/>
    <w:rsid w:val="0056694A"/>
    <w:rsid w:val="00576E29"/>
    <w:rsid w:val="00584D37"/>
    <w:rsid w:val="00595392"/>
    <w:rsid w:val="0059780C"/>
    <w:rsid w:val="005A1FE6"/>
    <w:rsid w:val="005A3FFD"/>
    <w:rsid w:val="005C0885"/>
    <w:rsid w:val="005C4CBF"/>
    <w:rsid w:val="005C7494"/>
    <w:rsid w:val="005C7FAC"/>
    <w:rsid w:val="005D0FBB"/>
    <w:rsid w:val="005D29B1"/>
    <w:rsid w:val="005D5D91"/>
    <w:rsid w:val="005D6CD7"/>
    <w:rsid w:val="005D78B7"/>
    <w:rsid w:val="005E114F"/>
    <w:rsid w:val="005E2539"/>
    <w:rsid w:val="005E3069"/>
    <w:rsid w:val="005E4CF4"/>
    <w:rsid w:val="005F0210"/>
    <w:rsid w:val="005F1D1F"/>
    <w:rsid w:val="005F2EAD"/>
    <w:rsid w:val="006025AC"/>
    <w:rsid w:val="006101FB"/>
    <w:rsid w:val="00614EB7"/>
    <w:rsid w:val="00617D61"/>
    <w:rsid w:val="00617FE8"/>
    <w:rsid w:val="00620481"/>
    <w:rsid w:val="006277AF"/>
    <w:rsid w:val="00632F39"/>
    <w:rsid w:val="00633C7F"/>
    <w:rsid w:val="00636CAB"/>
    <w:rsid w:val="00641107"/>
    <w:rsid w:val="006511C7"/>
    <w:rsid w:val="00666702"/>
    <w:rsid w:val="00666995"/>
    <w:rsid w:val="00667683"/>
    <w:rsid w:val="00671A01"/>
    <w:rsid w:val="00675B4F"/>
    <w:rsid w:val="00680CEA"/>
    <w:rsid w:val="006814CB"/>
    <w:rsid w:val="006821CC"/>
    <w:rsid w:val="006866EF"/>
    <w:rsid w:val="00692B36"/>
    <w:rsid w:val="006930F9"/>
    <w:rsid w:val="00693339"/>
    <w:rsid w:val="00696155"/>
    <w:rsid w:val="006B4DF8"/>
    <w:rsid w:val="006B58B2"/>
    <w:rsid w:val="006B6EE4"/>
    <w:rsid w:val="006C3462"/>
    <w:rsid w:val="006E5A79"/>
    <w:rsid w:val="006F432E"/>
    <w:rsid w:val="007008E2"/>
    <w:rsid w:val="00700F81"/>
    <w:rsid w:val="00702D6A"/>
    <w:rsid w:val="007063A1"/>
    <w:rsid w:val="00712D36"/>
    <w:rsid w:val="007131EC"/>
    <w:rsid w:val="00714B2D"/>
    <w:rsid w:val="0071677D"/>
    <w:rsid w:val="0071726E"/>
    <w:rsid w:val="00723DF9"/>
    <w:rsid w:val="0072693E"/>
    <w:rsid w:val="00730253"/>
    <w:rsid w:val="00732470"/>
    <w:rsid w:val="00734F5B"/>
    <w:rsid w:val="0073528A"/>
    <w:rsid w:val="00745703"/>
    <w:rsid w:val="00754BF1"/>
    <w:rsid w:val="00765052"/>
    <w:rsid w:val="007654D3"/>
    <w:rsid w:val="00777412"/>
    <w:rsid w:val="007849F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F26"/>
    <w:rsid w:val="007D5012"/>
    <w:rsid w:val="007E1DB2"/>
    <w:rsid w:val="007E2B21"/>
    <w:rsid w:val="007E7071"/>
    <w:rsid w:val="007F1D2E"/>
    <w:rsid w:val="007F2B3B"/>
    <w:rsid w:val="007F3823"/>
    <w:rsid w:val="007F49B3"/>
    <w:rsid w:val="008015C8"/>
    <w:rsid w:val="008041C3"/>
    <w:rsid w:val="00806A9C"/>
    <w:rsid w:val="00811FB6"/>
    <w:rsid w:val="008120EE"/>
    <w:rsid w:val="00823562"/>
    <w:rsid w:val="0083082E"/>
    <w:rsid w:val="00833615"/>
    <w:rsid w:val="00834BBA"/>
    <w:rsid w:val="00836693"/>
    <w:rsid w:val="0083695F"/>
    <w:rsid w:val="008376C9"/>
    <w:rsid w:val="00841C04"/>
    <w:rsid w:val="00841F59"/>
    <w:rsid w:val="0084206E"/>
    <w:rsid w:val="008420FF"/>
    <w:rsid w:val="00843541"/>
    <w:rsid w:val="0084486E"/>
    <w:rsid w:val="008449B5"/>
    <w:rsid w:val="0085612D"/>
    <w:rsid w:val="00856E8D"/>
    <w:rsid w:val="00856F33"/>
    <w:rsid w:val="008654C0"/>
    <w:rsid w:val="00870986"/>
    <w:rsid w:val="008714F7"/>
    <w:rsid w:val="00872F8B"/>
    <w:rsid w:val="00876649"/>
    <w:rsid w:val="00877EFB"/>
    <w:rsid w:val="00890638"/>
    <w:rsid w:val="008A0526"/>
    <w:rsid w:val="008A1451"/>
    <w:rsid w:val="008A20A1"/>
    <w:rsid w:val="008A2FC7"/>
    <w:rsid w:val="008A4009"/>
    <w:rsid w:val="008B4493"/>
    <w:rsid w:val="008C3A2A"/>
    <w:rsid w:val="008C6D1A"/>
    <w:rsid w:val="008D2025"/>
    <w:rsid w:val="008D3350"/>
    <w:rsid w:val="008E10CD"/>
    <w:rsid w:val="008E4005"/>
    <w:rsid w:val="008F1E1D"/>
    <w:rsid w:val="008F419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5CA"/>
    <w:rsid w:val="00951700"/>
    <w:rsid w:val="00963A13"/>
    <w:rsid w:val="009722E1"/>
    <w:rsid w:val="00973C0E"/>
    <w:rsid w:val="009743BA"/>
    <w:rsid w:val="009774F4"/>
    <w:rsid w:val="0098056E"/>
    <w:rsid w:val="0098155C"/>
    <w:rsid w:val="009859B0"/>
    <w:rsid w:val="0099441B"/>
    <w:rsid w:val="009A0DDF"/>
    <w:rsid w:val="009A1A48"/>
    <w:rsid w:val="009A64B8"/>
    <w:rsid w:val="009B50E5"/>
    <w:rsid w:val="009B58DB"/>
    <w:rsid w:val="009B680A"/>
    <w:rsid w:val="009B77CC"/>
    <w:rsid w:val="009C695C"/>
    <w:rsid w:val="009C7464"/>
    <w:rsid w:val="009D5C19"/>
    <w:rsid w:val="009E4450"/>
    <w:rsid w:val="009E5176"/>
    <w:rsid w:val="009F1340"/>
    <w:rsid w:val="009F5BB9"/>
    <w:rsid w:val="00A07653"/>
    <w:rsid w:val="00A11DFF"/>
    <w:rsid w:val="00A23FF9"/>
    <w:rsid w:val="00A249B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60D"/>
    <w:rsid w:val="00A81D11"/>
    <w:rsid w:val="00A90A65"/>
    <w:rsid w:val="00A90CF0"/>
    <w:rsid w:val="00A94551"/>
    <w:rsid w:val="00A9554C"/>
    <w:rsid w:val="00AA06C5"/>
    <w:rsid w:val="00AA1F36"/>
    <w:rsid w:val="00AA408A"/>
    <w:rsid w:val="00AA6C6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326"/>
    <w:rsid w:val="00AF49AB"/>
    <w:rsid w:val="00AF72CD"/>
    <w:rsid w:val="00B11B51"/>
    <w:rsid w:val="00B321B9"/>
    <w:rsid w:val="00B33C11"/>
    <w:rsid w:val="00B3452E"/>
    <w:rsid w:val="00B359C0"/>
    <w:rsid w:val="00B42462"/>
    <w:rsid w:val="00B4735C"/>
    <w:rsid w:val="00B556A5"/>
    <w:rsid w:val="00B55739"/>
    <w:rsid w:val="00B713BB"/>
    <w:rsid w:val="00B74E66"/>
    <w:rsid w:val="00B7787C"/>
    <w:rsid w:val="00B947F5"/>
    <w:rsid w:val="00BA2FB8"/>
    <w:rsid w:val="00BA5A56"/>
    <w:rsid w:val="00BA7164"/>
    <w:rsid w:val="00BB03DE"/>
    <w:rsid w:val="00BB3CF3"/>
    <w:rsid w:val="00BB7BE9"/>
    <w:rsid w:val="00BC313B"/>
    <w:rsid w:val="00BC51C4"/>
    <w:rsid w:val="00BC676E"/>
    <w:rsid w:val="00BD0B50"/>
    <w:rsid w:val="00BD2B1D"/>
    <w:rsid w:val="00BD3591"/>
    <w:rsid w:val="00BD3C08"/>
    <w:rsid w:val="00BD72EF"/>
    <w:rsid w:val="00BE2C50"/>
    <w:rsid w:val="00BE347C"/>
    <w:rsid w:val="00BE4DFE"/>
    <w:rsid w:val="00BE72A2"/>
    <w:rsid w:val="00BE79CE"/>
    <w:rsid w:val="00BF0879"/>
    <w:rsid w:val="00BF3879"/>
    <w:rsid w:val="00BF6EFC"/>
    <w:rsid w:val="00C06DBD"/>
    <w:rsid w:val="00C115FF"/>
    <w:rsid w:val="00C125FE"/>
    <w:rsid w:val="00C169D0"/>
    <w:rsid w:val="00C20056"/>
    <w:rsid w:val="00C25DCE"/>
    <w:rsid w:val="00C309D0"/>
    <w:rsid w:val="00C33339"/>
    <w:rsid w:val="00C333A7"/>
    <w:rsid w:val="00C3782E"/>
    <w:rsid w:val="00C4024A"/>
    <w:rsid w:val="00C45BF9"/>
    <w:rsid w:val="00C47742"/>
    <w:rsid w:val="00C67796"/>
    <w:rsid w:val="00C71722"/>
    <w:rsid w:val="00C742D1"/>
    <w:rsid w:val="00C819B3"/>
    <w:rsid w:val="00C8342C"/>
    <w:rsid w:val="00C9368B"/>
    <w:rsid w:val="00C93B25"/>
    <w:rsid w:val="00C94283"/>
    <w:rsid w:val="00CA3D46"/>
    <w:rsid w:val="00CA5511"/>
    <w:rsid w:val="00CB162F"/>
    <w:rsid w:val="00CB176B"/>
    <w:rsid w:val="00CB5394"/>
    <w:rsid w:val="00CB5754"/>
    <w:rsid w:val="00CB5E14"/>
    <w:rsid w:val="00CC41AD"/>
    <w:rsid w:val="00CC4B32"/>
    <w:rsid w:val="00CE1581"/>
    <w:rsid w:val="00CE34F9"/>
    <w:rsid w:val="00CE47FB"/>
    <w:rsid w:val="00CF0B79"/>
    <w:rsid w:val="00CF5BE8"/>
    <w:rsid w:val="00CF6192"/>
    <w:rsid w:val="00D04C14"/>
    <w:rsid w:val="00D13DB8"/>
    <w:rsid w:val="00D171B6"/>
    <w:rsid w:val="00D226C7"/>
    <w:rsid w:val="00D2467D"/>
    <w:rsid w:val="00D25BA7"/>
    <w:rsid w:val="00D27F18"/>
    <w:rsid w:val="00D310A6"/>
    <w:rsid w:val="00D4132C"/>
    <w:rsid w:val="00D44ECF"/>
    <w:rsid w:val="00D45078"/>
    <w:rsid w:val="00D45E86"/>
    <w:rsid w:val="00D51D24"/>
    <w:rsid w:val="00D546F5"/>
    <w:rsid w:val="00D56ADA"/>
    <w:rsid w:val="00D62F8B"/>
    <w:rsid w:val="00D71745"/>
    <w:rsid w:val="00D7341B"/>
    <w:rsid w:val="00D736CB"/>
    <w:rsid w:val="00D832B7"/>
    <w:rsid w:val="00D91A41"/>
    <w:rsid w:val="00D95A5C"/>
    <w:rsid w:val="00D95C2E"/>
    <w:rsid w:val="00DA1C53"/>
    <w:rsid w:val="00DA620C"/>
    <w:rsid w:val="00DB0C4B"/>
    <w:rsid w:val="00DB2051"/>
    <w:rsid w:val="00DC2F8E"/>
    <w:rsid w:val="00DC3C0A"/>
    <w:rsid w:val="00DD2D09"/>
    <w:rsid w:val="00DE0A5F"/>
    <w:rsid w:val="00DE54A3"/>
    <w:rsid w:val="00DF28D8"/>
    <w:rsid w:val="00E03DAD"/>
    <w:rsid w:val="00E04C79"/>
    <w:rsid w:val="00E11050"/>
    <w:rsid w:val="00E117FD"/>
    <w:rsid w:val="00E12C86"/>
    <w:rsid w:val="00E176E4"/>
    <w:rsid w:val="00E2491F"/>
    <w:rsid w:val="00E318DB"/>
    <w:rsid w:val="00E42543"/>
    <w:rsid w:val="00E428C5"/>
    <w:rsid w:val="00E50A8E"/>
    <w:rsid w:val="00E555A1"/>
    <w:rsid w:val="00E5685C"/>
    <w:rsid w:val="00E5725E"/>
    <w:rsid w:val="00E574C5"/>
    <w:rsid w:val="00E63B52"/>
    <w:rsid w:val="00E63EE8"/>
    <w:rsid w:val="00E66B2E"/>
    <w:rsid w:val="00E72053"/>
    <w:rsid w:val="00E8031C"/>
    <w:rsid w:val="00E87A75"/>
    <w:rsid w:val="00E87B0B"/>
    <w:rsid w:val="00E90AEA"/>
    <w:rsid w:val="00E90D52"/>
    <w:rsid w:val="00E92D8B"/>
    <w:rsid w:val="00E94F4A"/>
    <w:rsid w:val="00E96BDA"/>
    <w:rsid w:val="00EA1B4D"/>
    <w:rsid w:val="00EB2DCF"/>
    <w:rsid w:val="00EB4815"/>
    <w:rsid w:val="00EB486C"/>
    <w:rsid w:val="00EB7D8D"/>
    <w:rsid w:val="00EC15C1"/>
    <w:rsid w:val="00EF0F4E"/>
    <w:rsid w:val="00F00E31"/>
    <w:rsid w:val="00F11FC3"/>
    <w:rsid w:val="00F17575"/>
    <w:rsid w:val="00F1773A"/>
    <w:rsid w:val="00F20DEA"/>
    <w:rsid w:val="00F301DF"/>
    <w:rsid w:val="00F34840"/>
    <w:rsid w:val="00F349F4"/>
    <w:rsid w:val="00F37B51"/>
    <w:rsid w:val="00F404EC"/>
    <w:rsid w:val="00F40B3A"/>
    <w:rsid w:val="00F4573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CCB"/>
    <w:rsid w:val="00F876B3"/>
    <w:rsid w:val="00F87C7D"/>
    <w:rsid w:val="00FA30F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861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4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124</cp:revision>
  <cp:lastPrinted>2025-10-10T11:54:00Z</cp:lastPrinted>
  <dcterms:created xsi:type="dcterms:W3CDTF">2025-02-04T05:07:00Z</dcterms:created>
  <dcterms:modified xsi:type="dcterms:W3CDTF">2025-10-23T13:05:00Z</dcterms:modified>
</cp:coreProperties>
</file>