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AA7C" w14:textId="77777777" w:rsidR="000E602E" w:rsidRDefault="003504E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MĚSTYS ŠTĚCHOVICE</w:t>
      </w: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6F6E3640" wp14:editId="72242C02">
            <wp:simplePos x="0" y="0"/>
            <wp:positionH relativeFrom="column">
              <wp:posOffset>-17144</wp:posOffset>
            </wp:positionH>
            <wp:positionV relativeFrom="paragraph">
              <wp:posOffset>-234314</wp:posOffset>
            </wp:positionV>
            <wp:extent cx="752475" cy="904875"/>
            <wp:effectExtent l="0" t="0" r="0" b="0"/>
            <wp:wrapNone/>
            <wp:docPr id="3" name="image1.png" descr="Bez názvu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ez názvu.bmp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9B10F7" w14:textId="77777777" w:rsidR="000E602E" w:rsidRDefault="003504E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Zastupitelstvo městyse Štěchovice</w:t>
      </w:r>
    </w:p>
    <w:p w14:paraId="65E6BD3A" w14:textId="77777777" w:rsidR="000E602E" w:rsidRDefault="003504E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Obecně závazná vyhláška městyse Štěchovice</w:t>
      </w:r>
    </w:p>
    <w:p w14:paraId="5FF650AE" w14:textId="77777777" w:rsidR="000E602E" w:rsidRDefault="003504ED">
      <w:pPr>
        <w:jc w:val="center"/>
        <w:rPr>
          <w:b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B9452E" wp14:editId="0E9FEAAD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772150" cy="12700"/>
                <wp:effectExtent l="0" t="0" r="0" b="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9925" y="3779683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577215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8211A9" w14:textId="77777777" w:rsidR="000E602E" w:rsidRPr="004A2B75" w:rsidRDefault="000E602E">
      <w:pPr>
        <w:spacing w:after="160"/>
        <w:rPr>
          <w:b/>
        </w:rPr>
      </w:pPr>
    </w:p>
    <w:p w14:paraId="23EC29D5" w14:textId="77777777" w:rsidR="000E602E" w:rsidRPr="00281F83" w:rsidRDefault="003504ED">
      <w:pPr>
        <w:spacing w:after="160"/>
        <w:jc w:val="center"/>
        <w:rPr>
          <w:b/>
        </w:rPr>
      </w:pPr>
      <w:r w:rsidRPr="00281F83">
        <w:rPr>
          <w:b/>
        </w:rPr>
        <w:t>o nočním klidu a regulaci hlučných činností</w:t>
      </w:r>
    </w:p>
    <w:p w14:paraId="360D9504" w14:textId="1B364A70" w:rsidR="000E602E" w:rsidRPr="004A2B75" w:rsidRDefault="003504ED" w:rsidP="00341265">
      <w:pPr>
        <w:spacing w:after="120"/>
        <w:jc w:val="both"/>
      </w:pPr>
      <w:r w:rsidRPr="00281F83">
        <w:t>Zastupitelstvo městyse Štěchovice se na svém zasedání dne</w:t>
      </w:r>
      <w:r w:rsidR="00D11D2A" w:rsidRPr="00281F83">
        <w:t xml:space="preserve"> 4.3.2023</w:t>
      </w:r>
      <w:r w:rsidRPr="00281F83">
        <w:t xml:space="preserve"> usnesením č. </w:t>
      </w:r>
      <w:r w:rsidR="00C47BD9" w:rsidRPr="00281F83">
        <w:t>14/</w:t>
      </w:r>
      <w:r w:rsidR="00281F83" w:rsidRPr="00281F83">
        <w:t xml:space="preserve">2/2023 </w:t>
      </w:r>
      <w:r w:rsidRPr="00281F83">
        <w:t>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421A7C9D" w14:textId="77777777" w:rsidR="000E602E" w:rsidRPr="004A2B75" w:rsidRDefault="000E602E">
      <w:pPr>
        <w:jc w:val="center"/>
      </w:pPr>
    </w:p>
    <w:p w14:paraId="0D2B7BCA" w14:textId="77777777" w:rsidR="000E602E" w:rsidRPr="004A2B75" w:rsidRDefault="000E602E">
      <w:pPr>
        <w:jc w:val="center"/>
      </w:pPr>
    </w:p>
    <w:p w14:paraId="5838A54F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1</w:t>
      </w:r>
    </w:p>
    <w:p w14:paraId="102AB8FE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Předmět vyhlášky</w:t>
      </w:r>
    </w:p>
    <w:p w14:paraId="5207B453" w14:textId="77777777" w:rsidR="000E602E" w:rsidRPr="004A2B75" w:rsidRDefault="003504ED">
      <w:pPr>
        <w:jc w:val="both"/>
      </w:pPr>
      <w:r w:rsidRPr="004A2B75">
        <w:t>Předmětem této vyhlášky je stanovení výjimečných případů, při nichž je doba nočního klidu, oproti zákonné úpravě</w:t>
      </w:r>
      <w:r w:rsidRPr="004A2B75">
        <w:rPr>
          <w:vertAlign w:val="superscript"/>
        </w:rPr>
        <w:footnoteReference w:id="1"/>
      </w:r>
      <w:r w:rsidRPr="004A2B75">
        <w:t>, vymezena na dobu kratší; dále předmětem této vyhlášky je regulace hlučných činností v nevhodnou denní dobu, které významným způsobem zasahují do práva občanů na fyzické i duševní zdraví a ovlivňují jejich příznivé podmínky jejich bydlení.</w:t>
      </w:r>
    </w:p>
    <w:p w14:paraId="7B0808DB" w14:textId="77777777" w:rsidR="000E602E" w:rsidRPr="004A2B75" w:rsidRDefault="000E602E">
      <w:pPr>
        <w:spacing w:after="120"/>
        <w:jc w:val="center"/>
        <w:rPr>
          <w:b/>
        </w:rPr>
      </w:pPr>
    </w:p>
    <w:p w14:paraId="7E48A77A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2</w:t>
      </w:r>
    </w:p>
    <w:p w14:paraId="444DDF24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Cíl vyhlášky</w:t>
      </w:r>
    </w:p>
    <w:p w14:paraId="7A76509A" w14:textId="77777777" w:rsidR="000E602E" w:rsidRPr="004A2B75" w:rsidRDefault="003504ED">
      <w:pPr>
        <w:jc w:val="both"/>
      </w:pPr>
      <w:r w:rsidRPr="004A2B75">
        <w:t xml:space="preserve">Cílem vyhlášky je vytvoření opatření, která přispějí k zabezpečení veřejného pořádku v </w:t>
      </w:r>
      <w:r w:rsidR="004918EC">
        <w:t>městyse</w:t>
      </w:r>
      <w:r w:rsidRPr="004A2B75">
        <w:t xml:space="preserve"> jakožto stavu, který umožňuje klidné a pokojné soužití občanů a návštěvníků obce a realizaci jejich práv, včetně uspokojení jejich společenských potřeb.</w:t>
      </w:r>
    </w:p>
    <w:p w14:paraId="27FF0CB2" w14:textId="77777777" w:rsidR="000E602E" w:rsidRPr="004A2B75" w:rsidRDefault="000E602E">
      <w:pPr>
        <w:spacing w:after="120"/>
        <w:jc w:val="center"/>
        <w:rPr>
          <w:b/>
        </w:rPr>
      </w:pPr>
    </w:p>
    <w:p w14:paraId="7E96E01A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3</w:t>
      </w:r>
    </w:p>
    <w:p w14:paraId="7D2044AC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Doba nočního klidu</w:t>
      </w:r>
    </w:p>
    <w:p w14:paraId="59F764CE" w14:textId="77777777" w:rsidR="000E602E" w:rsidRPr="004A2B75" w:rsidRDefault="003504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A2B75">
        <w:t>Dobou nočního klidu se rozumí doba od 22:00 hodin do 06:00 hodin</w:t>
      </w:r>
      <w:r w:rsidRPr="004A2B75">
        <w:rPr>
          <w:vertAlign w:val="superscript"/>
        </w:rPr>
        <w:footnoteReference w:id="2"/>
      </w:r>
      <w:r w:rsidRPr="004A2B75">
        <w:t>. V této době je každý povinen zachovat klid a omezit hlučné projev</w:t>
      </w:r>
      <w:r w:rsidRPr="004A2B75">
        <w:rPr>
          <w:color w:val="000000"/>
        </w:rPr>
        <w:t>y</w:t>
      </w:r>
      <w:r w:rsidRPr="004A2B75">
        <w:rPr>
          <w:color w:val="000000"/>
          <w:vertAlign w:val="superscript"/>
        </w:rPr>
        <w:footnoteReference w:id="3"/>
      </w:r>
      <w:r w:rsidRPr="004A2B75">
        <w:rPr>
          <w:color w:val="000000"/>
        </w:rPr>
        <w:t>.</w:t>
      </w:r>
    </w:p>
    <w:p w14:paraId="7A270FB8" w14:textId="77777777" w:rsidR="000E602E" w:rsidRPr="004A2B75" w:rsidRDefault="000E602E">
      <w:pPr>
        <w:spacing w:after="120"/>
        <w:jc w:val="center"/>
        <w:rPr>
          <w:b/>
        </w:rPr>
      </w:pPr>
    </w:p>
    <w:p w14:paraId="479307D8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4</w:t>
      </w:r>
    </w:p>
    <w:p w14:paraId="6EA0C900" w14:textId="77777777" w:rsidR="000E602E" w:rsidRPr="004A2B75" w:rsidRDefault="003504ED">
      <w:pPr>
        <w:spacing w:after="120"/>
        <w:jc w:val="center"/>
      </w:pPr>
      <w:r w:rsidRPr="004A2B75">
        <w:rPr>
          <w:b/>
        </w:rPr>
        <w:t>Stanovení výjimečných případů</w:t>
      </w:r>
    </w:p>
    <w:p w14:paraId="294BF58B" w14:textId="77777777" w:rsidR="000E602E" w:rsidRPr="004A2B75" w:rsidRDefault="003504ED" w:rsidP="00896BB0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</w:rPr>
      </w:pPr>
      <w:r w:rsidRPr="004A2B75">
        <w:rPr>
          <w:color w:val="000000"/>
        </w:rPr>
        <w:t>Doba nočního klidu se vymezuje na dobu kratší a to od 01:00 hodin do 06:00 hodin, v následujících případech:</w:t>
      </w:r>
    </w:p>
    <w:p w14:paraId="6217A8BD" w14:textId="77777777" w:rsidR="000E602E" w:rsidRPr="004A2B75" w:rsidRDefault="00350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83"/>
        <w:jc w:val="both"/>
        <w:rPr>
          <w:color w:val="000000"/>
        </w:rPr>
      </w:pPr>
      <w:r w:rsidRPr="004A2B75">
        <w:rPr>
          <w:color w:val="000000"/>
        </w:rPr>
        <w:t>v noci z 31. prosince na 1. ledna z důvodu konání oslav příchodu nového roku,</w:t>
      </w:r>
    </w:p>
    <w:p w14:paraId="40B1534C" w14:textId="77777777" w:rsidR="000E602E" w:rsidRPr="004A2B75" w:rsidRDefault="00350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83"/>
        <w:jc w:val="both"/>
        <w:rPr>
          <w:color w:val="000000"/>
        </w:rPr>
      </w:pPr>
      <w:r w:rsidRPr="004A2B75">
        <w:rPr>
          <w:color w:val="000000"/>
        </w:rPr>
        <w:t>v noci z 30. dubna na 1. května z důvodu konání tradiční akce „Pálení čarodějnic“,</w:t>
      </w:r>
    </w:p>
    <w:p w14:paraId="6DD54F04" w14:textId="77777777" w:rsidR="000E602E" w:rsidRPr="004A2B75" w:rsidRDefault="003504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83"/>
        <w:jc w:val="both"/>
        <w:rPr>
          <w:color w:val="000000"/>
        </w:rPr>
      </w:pPr>
      <w:r w:rsidRPr="004A2B75">
        <w:rPr>
          <w:color w:val="000000"/>
        </w:rPr>
        <w:t>v noci ze dne konání tradiční akce „Letní zábava“ spolku Vltavan na den následující konané jednu noc ze soboty na neděli v měsíci srpnu.</w:t>
      </w:r>
    </w:p>
    <w:p w14:paraId="2B454670" w14:textId="0F55F394" w:rsidR="000E602E" w:rsidRPr="004A2B75" w:rsidRDefault="00896BB0" w:rsidP="00896BB0">
      <w:pPr>
        <w:pStyle w:val="slovanseznam"/>
        <w:tabs>
          <w:tab w:val="num" w:pos="360"/>
        </w:tabs>
        <w:ind w:left="360" w:hanging="360"/>
        <w:rPr>
          <w:szCs w:val="24"/>
        </w:rPr>
      </w:pPr>
      <w:r w:rsidRPr="004A2B75">
        <w:rPr>
          <w:szCs w:val="24"/>
        </w:rPr>
        <w:lastRenderedPageBreak/>
        <w:t>(2)</w:t>
      </w:r>
      <w:r w:rsidRPr="004A2B75">
        <w:rPr>
          <w:szCs w:val="24"/>
        </w:rPr>
        <w:tab/>
      </w:r>
      <w:r w:rsidR="003504ED" w:rsidRPr="004A2B75">
        <w:rPr>
          <w:szCs w:val="24"/>
        </w:rPr>
        <w:t>Informace o konkrétním termínu konání akc</w:t>
      </w:r>
      <w:r w:rsidR="003C053C">
        <w:rPr>
          <w:szCs w:val="24"/>
        </w:rPr>
        <w:t>e</w:t>
      </w:r>
      <w:r w:rsidR="003504ED" w:rsidRPr="004A2B75">
        <w:rPr>
          <w:szCs w:val="24"/>
        </w:rPr>
        <w:t xml:space="preserve"> uveden</w:t>
      </w:r>
      <w:r w:rsidR="003C053C">
        <w:rPr>
          <w:szCs w:val="24"/>
        </w:rPr>
        <w:t>é</w:t>
      </w:r>
      <w:r w:rsidR="003504ED" w:rsidRPr="004A2B75">
        <w:rPr>
          <w:szCs w:val="24"/>
        </w:rPr>
        <w:t xml:space="preserve"> v odst. 1 </w:t>
      </w:r>
      <w:r w:rsidR="003C053C">
        <w:rPr>
          <w:szCs w:val="24"/>
        </w:rPr>
        <w:t xml:space="preserve">písmeno c) </w:t>
      </w:r>
      <w:r w:rsidR="003504ED" w:rsidRPr="004A2B75">
        <w:rPr>
          <w:szCs w:val="24"/>
        </w:rPr>
        <w:t xml:space="preserve">tohoto článku vyhlášky bude zveřejněna obecním úřadem na úřední desce minimálně 5 dnů před datem konání akce. </w:t>
      </w:r>
    </w:p>
    <w:p w14:paraId="1BAC0571" w14:textId="77777777" w:rsidR="000E602E" w:rsidRPr="004A2B75" w:rsidRDefault="000E602E">
      <w:pPr>
        <w:spacing w:after="120"/>
        <w:jc w:val="center"/>
        <w:rPr>
          <w:b/>
        </w:rPr>
      </w:pPr>
    </w:p>
    <w:p w14:paraId="31596FDB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5</w:t>
      </w:r>
    </w:p>
    <w:p w14:paraId="4F24FA0D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Vymezení činností</w:t>
      </w:r>
    </w:p>
    <w:p w14:paraId="5899A83A" w14:textId="77777777" w:rsidR="000E602E" w:rsidRPr="004A2B75" w:rsidRDefault="003504ED" w:rsidP="00896BB0">
      <w:pPr>
        <w:pStyle w:val="slovanseznam"/>
        <w:tabs>
          <w:tab w:val="num" w:pos="360"/>
        </w:tabs>
        <w:ind w:left="360" w:hanging="360"/>
        <w:rPr>
          <w:szCs w:val="24"/>
        </w:rPr>
      </w:pPr>
      <w:r w:rsidRPr="004A2B75">
        <w:rPr>
          <w:szCs w:val="24"/>
        </w:rPr>
        <w:t>(1)</w:t>
      </w:r>
      <w:r w:rsidR="00896BB0" w:rsidRPr="004A2B75">
        <w:rPr>
          <w:szCs w:val="24"/>
        </w:rPr>
        <w:tab/>
      </w:r>
      <w:r w:rsidR="009D135C" w:rsidRPr="004A2B75">
        <w:rPr>
          <w:szCs w:val="24"/>
        </w:rPr>
        <w:t>Či</w:t>
      </w:r>
      <w:r w:rsidRPr="004A2B75">
        <w:rPr>
          <w:szCs w:val="24"/>
        </w:rPr>
        <w:t>nností, která by mohla narušit veřejný pořádek v městyse nebo být v rozporu s dobrými mravy, ochranou bezpečnosti, zdraví a majetku, je používání hlučných strojů, přístrojů a zařízení v nevhodnou denní dobu</w:t>
      </w:r>
      <w:r w:rsidRPr="004A2B75">
        <w:rPr>
          <w:szCs w:val="24"/>
          <w:vertAlign w:val="superscript"/>
        </w:rPr>
        <w:footnoteReference w:id="4"/>
      </w:r>
      <w:r w:rsidRPr="004A2B75">
        <w:rPr>
          <w:szCs w:val="24"/>
        </w:rPr>
        <w:t>.</w:t>
      </w:r>
    </w:p>
    <w:p w14:paraId="7F6DB7D4" w14:textId="77777777" w:rsidR="000E602E" w:rsidRPr="004A2B75" w:rsidRDefault="00896BB0" w:rsidP="00896BB0">
      <w:pPr>
        <w:pStyle w:val="slovanseznam"/>
        <w:tabs>
          <w:tab w:val="num" w:pos="360"/>
        </w:tabs>
        <w:ind w:left="360" w:hanging="360"/>
        <w:rPr>
          <w:szCs w:val="24"/>
        </w:rPr>
      </w:pPr>
      <w:r w:rsidRPr="004A2B75">
        <w:rPr>
          <w:szCs w:val="24"/>
        </w:rPr>
        <w:t>(2)</w:t>
      </w:r>
      <w:r w:rsidRPr="004A2B75">
        <w:rPr>
          <w:szCs w:val="24"/>
        </w:rPr>
        <w:tab/>
      </w:r>
      <w:r w:rsidR="003504ED" w:rsidRPr="004A2B75">
        <w:rPr>
          <w:szCs w:val="24"/>
        </w:rPr>
        <w:t>Nevhodnou denní dobou se rozumí neděle v době od 06:00 hodin do 22:00 hodin a ve dnech státem uznaných státních svátků</w:t>
      </w:r>
      <w:r w:rsidR="003504ED" w:rsidRPr="004A2B75">
        <w:rPr>
          <w:szCs w:val="24"/>
          <w:vertAlign w:val="superscript"/>
        </w:rPr>
        <w:footnoteReference w:id="5"/>
      </w:r>
      <w:r w:rsidR="003504ED" w:rsidRPr="004A2B75">
        <w:rPr>
          <w:szCs w:val="24"/>
        </w:rPr>
        <w:t>.</w:t>
      </w:r>
    </w:p>
    <w:p w14:paraId="359738F0" w14:textId="77777777" w:rsidR="000E602E" w:rsidRPr="004A2B75" w:rsidRDefault="000E602E">
      <w:pPr>
        <w:spacing w:after="120"/>
        <w:jc w:val="center"/>
        <w:rPr>
          <w:b/>
        </w:rPr>
      </w:pPr>
    </w:p>
    <w:p w14:paraId="0570171F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6</w:t>
      </w:r>
    </w:p>
    <w:p w14:paraId="3833C220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Omezení hlučných činností</w:t>
      </w:r>
    </w:p>
    <w:p w14:paraId="34AB1281" w14:textId="77777777" w:rsidR="000E602E" w:rsidRPr="004A2B75" w:rsidRDefault="003504ED" w:rsidP="00896BB0">
      <w:pPr>
        <w:pStyle w:val="slovanseznam"/>
        <w:tabs>
          <w:tab w:val="num" w:pos="426"/>
        </w:tabs>
        <w:ind w:left="426" w:hanging="426"/>
        <w:rPr>
          <w:szCs w:val="24"/>
        </w:rPr>
      </w:pPr>
      <w:r w:rsidRPr="004A2B75">
        <w:rPr>
          <w:szCs w:val="24"/>
        </w:rPr>
        <w:t>(1)</w:t>
      </w:r>
      <w:r w:rsidR="00896BB0" w:rsidRPr="004A2B75">
        <w:rPr>
          <w:szCs w:val="24"/>
        </w:rPr>
        <w:tab/>
      </w:r>
      <w:r w:rsidRPr="004A2B75">
        <w:rPr>
          <w:szCs w:val="24"/>
        </w:rPr>
        <w:t>Každý je povinen zdržet se o nedělích a státem uznaných státních svátků v uvedenou nevhodnou dobu hlučných činností, tj. činností spojených s používáním strojů, přístrojů a</w:t>
      </w:r>
      <w:r w:rsidR="006218F1" w:rsidRPr="004A2B75">
        <w:rPr>
          <w:szCs w:val="24"/>
        </w:rPr>
        <w:t> </w:t>
      </w:r>
      <w:r w:rsidRPr="004A2B75">
        <w:rPr>
          <w:szCs w:val="24"/>
        </w:rPr>
        <w:t>zařízení způsobujících hluk, např. sekaček na trávu, cirkulárek, motorových pil, motorových kos, vrtaček, křovinořezů apod.</w:t>
      </w:r>
    </w:p>
    <w:p w14:paraId="21F1A047" w14:textId="77777777" w:rsidR="000E602E" w:rsidRPr="004A2B75" w:rsidRDefault="00896BB0" w:rsidP="00896BB0">
      <w:pPr>
        <w:pStyle w:val="slovanseznam"/>
        <w:tabs>
          <w:tab w:val="num" w:pos="426"/>
        </w:tabs>
        <w:ind w:left="426" w:hanging="426"/>
        <w:rPr>
          <w:szCs w:val="24"/>
        </w:rPr>
      </w:pPr>
      <w:r w:rsidRPr="004A2B75">
        <w:rPr>
          <w:szCs w:val="24"/>
        </w:rPr>
        <w:t>(2)</w:t>
      </w:r>
      <w:r w:rsidRPr="004A2B75">
        <w:rPr>
          <w:szCs w:val="24"/>
        </w:rPr>
        <w:tab/>
      </w:r>
      <w:r w:rsidR="003504ED" w:rsidRPr="004A2B75">
        <w:rPr>
          <w:szCs w:val="24"/>
        </w:rPr>
        <w:t>Omezení hlučných činností se nevztahuje na:</w:t>
      </w:r>
    </w:p>
    <w:p w14:paraId="4D9E8D39" w14:textId="77777777" w:rsidR="000E602E" w:rsidRPr="004A2B75" w:rsidRDefault="00350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83"/>
        <w:jc w:val="both"/>
        <w:rPr>
          <w:color w:val="000000"/>
        </w:rPr>
      </w:pPr>
      <w:r w:rsidRPr="004A2B75">
        <w:rPr>
          <w:color w:val="000000"/>
        </w:rPr>
        <w:t>nezbytně nutné sezónní práce v zemědělství,</w:t>
      </w:r>
    </w:p>
    <w:p w14:paraId="569C9DD8" w14:textId="77777777" w:rsidR="000E602E" w:rsidRPr="004A2B75" w:rsidRDefault="00350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283"/>
        <w:jc w:val="both"/>
        <w:rPr>
          <w:color w:val="000000"/>
        </w:rPr>
      </w:pPr>
      <w:r w:rsidRPr="004A2B75">
        <w:rPr>
          <w:color w:val="000000"/>
        </w:rPr>
        <w:t>údržbu veřejně prospěšných zařízení, komunikací a veřejných prostranství k tomu určenými a oprávněnými osobami.</w:t>
      </w:r>
    </w:p>
    <w:p w14:paraId="51605503" w14:textId="77777777" w:rsidR="000E602E" w:rsidRPr="004A2B75" w:rsidRDefault="000E602E" w:rsidP="00D11D2A">
      <w:pPr>
        <w:spacing w:after="120"/>
        <w:jc w:val="center"/>
      </w:pPr>
    </w:p>
    <w:p w14:paraId="77AA435B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Čl. 7</w:t>
      </w:r>
    </w:p>
    <w:p w14:paraId="59E6F025" w14:textId="77777777" w:rsidR="000E602E" w:rsidRPr="004A2B75" w:rsidRDefault="003504ED">
      <w:pPr>
        <w:spacing w:after="120"/>
        <w:jc w:val="center"/>
        <w:rPr>
          <w:b/>
        </w:rPr>
      </w:pPr>
      <w:r w:rsidRPr="004A2B75">
        <w:rPr>
          <w:b/>
        </w:rPr>
        <w:t>Účinnost</w:t>
      </w:r>
    </w:p>
    <w:p w14:paraId="0B979F79" w14:textId="77777777" w:rsidR="000E602E" w:rsidRPr="004A2B75" w:rsidRDefault="003504ED" w:rsidP="004A2B75">
      <w:pPr>
        <w:pStyle w:val="slovanseznam"/>
        <w:rPr>
          <w:szCs w:val="24"/>
        </w:rPr>
      </w:pPr>
      <w:r w:rsidRPr="004A2B75">
        <w:rPr>
          <w:szCs w:val="24"/>
        </w:rPr>
        <w:t xml:space="preserve">Tato vyhláška nabývá účinnosti dne </w:t>
      </w:r>
      <w:r w:rsidR="00341265" w:rsidRPr="004A2B75">
        <w:rPr>
          <w:szCs w:val="24"/>
        </w:rPr>
        <w:t>3. dubna 2</w:t>
      </w:r>
      <w:r w:rsidR="00D11D2A" w:rsidRPr="004A2B75">
        <w:rPr>
          <w:szCs w:val="24"/>
        </w:rPr>
        <w:t>023.</w:t>
      </w:r>
      <w:r w:rsidR="004A2B75">
        <w:rPr>
          <w:szCs w:val="24"/>
        </w:rPr>
        <w:t xml:space="preserve"> </w:t>
      </w:r>
      <w:r w:rsidR="006218F1" w:rsidRPr="004A2B75">
        <w:rPr>
          <w:szCs w:val="24"/>
        </w:rPr>
        <w:t xml:space="preserve">Zároveň se </w:t>
      </w:r>
      <w:proofErr w:type="gramStart"/>
      <w:r w:rsidR="006218F1" w:rsidRPr="004A2B75">
        <w:rPr>
          <w:szCs w:val="24"/>
        </w:rPr>
        <w:t>ruší</w:t>
      </w:r>
      <w:proofErr w:type="gramEnd"/>
      <w:r w:rsidR="006218F1" w:rsidRPr="004A2B75">
        <w:rPr>
          <w:szCs w:val="24"/>
        </w:rPr>
        <w:t xml:space="preserve"> o</w:t>
      </w:r>
      <w:r w:rsidRPr="004A2B75">
        <w:rPr>
          <w:szCs w:val="24"/>
        </w:rPr>
        <w:t xml:space="preserve">becně závazná vyhláška městyse </w:t>
      </w:r>
      <w:r w:rsidR="00341265" w:rsidRPr="004A2B75">
        <w:rPr>
          <w:szCs w:val="24"/>
        </w:rPr>
        <w:t>Štěchovice č. 3/2018 ze dne 25.</w:t>
      </w:r>
      <w:r w:rsidR="00896BB0" w:rsidRPr="004A2B75">
        <w:rPr>
          <w:szCs w:val="24"/>
        </w:rPr>
        <w:t> </w:t>
      </w:r>
      <w:r w:rsidR="00341265" w:rsidRPr="004A2B75">
        <w:rPr>
          <w:szCs w:val="24"/>
        </w:rPr>
        <w:t xml:space="preserve">září </w:t>
      </w:r>
      <w:r w:rsidRPr="004A2B75">
        <w:rPr>
          <w:szCs w:val="24"/>
        </w:rPr>
        <w:t>2018.</w:t>
      </w:r>
    </w:p>
    <w:p w14:paraId="52CDAB3D" w14:textId="77777777" w:rsidR="000E602E" w:rsidRPr="004A2B75" w:rsidRDefault="000E602E"/>
    <w:p w14:paraId="372F2B89" w14:textId="77777777" w:rsidR="000E602E" w:rsidRPr="004A2B75" w:rsidRDefault="000E602E"/>
    <w:p w14:paraId="27A60196" w14:textId="77777777" w:rsidR="000E602E" w:rsidRPr="004A2B75" w:rsidRDefault="000E602E"/>
    <w:p w14:paraId="269790AA" w14:textId="77777777" w:rsidR="000E602E" w:rsidRPr="004A2B75" w:rsidRDefault="000E602E"/>
    <w:p w14:paraId="1F9593F0" w14:textId="77777777" w:rsidR="000E602E" w:rsidRPr="004A2B75" w:rsidRDefault="000E602E"/>
    <w:p w14:paraId="48593148" w14:textId="77777777" w:rsidR="000E602E" w:rsidRPr="004A2B75" w:rsidRDefault="003504ED"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tab/>
      </w:r>
      <w:r w:rsidRPr="004A2B75"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  <w:r w:rsidRPr="004A2B75">
        <w:rPr>
          <w:u w:val="single"/>
        </w:rPr>
        <w:tab/>
      </w:r>
    </w:p>
    <w:p w14:paraId="20C481DB" w14:textId="77777777" w:rsidR="000E602E" w:rsidRPr="004A2B75" w:rsidRDefault="003504ED">
      <w:pPr>
        <w:ind w:firstLine="708"/>
      </w:pPr>
      <w:r w:rsidRPr="004A2B75">
        <w:t xml:space="preserve">Kateřina </w:t>
      </w:r>
      <w:proofErr w:type="spellStart"/>
      <w:r w:rsidRPr="004A2B75">
        <w:t>Rožníčková</w:t>
      </w:r>
      <w:proofErr w:type="spellEnd"/>
      <w:r w:rsidRPr="004A2B75">
        <w:t xml:space="preserve"> v. r.</w:t>
      </w:r>
      <w:r w:rsidRPr="004A2B75">
        <w:tab/>
      </w:r>
      <w:r w:rsidRPr="004A2B75">
        <w:tab/>
      </w:r>
      <w:r w:rsidRPr="004A2B75">
        <w:tab/>
      </w:r>
      <w:r w:rsidRPr="004A2B75">
        <w:tab/>
        <w:t>Pavel Zeman v. r.</w:t>
      </w:r>
    </w:p>
    <w:p w14:paraId="2DB67B36" w14:textId="77777777" w:rsidR="000E602E" w:rsidRPr="004A2B75" w:rsidRDefault="003504ED">
      <w:pPr>
        <w:ind w:firstLine="708"/>
      </w:pPr>
      <w:r w:rsidRPr="004A2B75">
        <w:t>starostka městyse Štěchovice</w:t>
      </w:r>
      <w:r w:rsidRPr="004A2B75">
        <w:tab/>
      </w:r>
      <w:r w:rsidRPr="004A2B75">
        <w:tab/>
      </w:r>
      <w:r w:rsidRPr="004A2B75">
        <w:tab/>
      </w:r>
      <w:r w:rsidRPr="004A2B75">
        <w:tab/>
        <w:t>místostarosta městyse Štěchovice</w:t>
      </w:r>
    </w:p>
    <w:sectPr w:rsidR="000E602E" w:rsidRPr="004A2B75" w:rsidSect="00D11D2A"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2D84" w14:textId="77777777" w:rsidR="006708D8" w:rsidRDefault="006708D8">
      <w:r>
        <w:separator/>
      </w:r>
    </w:p>
  </w:endnote>
  <w:endnote w:type="continuationSeparator" w:id="0">
    <w:p w14:paraId="0EB0EC73" w14:textId="77777777" w:rsidR="006708D8" w:rsidRDefault="0067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2633" w14:textId="77777777" w:rsidR="00A621DE" w:rsidRPr="00A621DE" w:rsidRDefault="00A621DE">
    <w:pPr>
      <w:pStyle w:val="Zpat"/>
      <w:jc w:val="center"/>
      <w:rPr>
        <w:sz w:val="20"/>
      </w:rPr>
    </w:pPr>
    <w:r w:rsidRPr="00A621DE">
      <w:rPr>
        <w:sz w:val="20"/>
      </w:rPr>
      <w:t>-</w:t>
    </w:r>
    <w:sdt>
      <w:sdtPr>
        <w:rPr>
          <w:sz w:val="20"/>
        </w:rPr>
        <w:id w:val="-262227281"/>
        <w:docPartObj>
          <w:docPartGallery w:val="Page Numbers (Bottom of Page)"/>
          <w:docPartUnique/>
        </w:docPartObj>
      </w:sdtPr>
      <w:sdtEndPr/>
      <w:sdtContent>
        <w:r w:rsidRPr="00A621DE">
          <w:rPr>
            <w:sz w:val="20"/>
          </w:rPr>
          <w:fldChar w:fldCharType="begin"/>
        </w:r>
        <w:r w:rsidRPr="00A621DE">
          <w:rPr>
            <w:sz w:val="20"/>
          </w:rPr>
          <w:instrText>PAGE   \* MERGEFORMAT</w:instrText>
        </w:r>
        <w:r w:rsidRPr="00A621D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621DE">
          <w:rPr>
            <w:sz w:val="20"/>
          </w:rPr>
          <w:fldChar w:fldCharType="end"/>
        </w:r>
        <w:r w:rsidRPr="00A621DE">
          <w:rPr>
            <w:sz w:val="20"/>
          </w:rPr>
          <w:t>-</w:t>
        </w:r>
      </w:sdtContent>
    </w:sdt>
  </w:p>
  <w:p w14:paraId="44E871E8" w14:textId="77777777" w:rsidR="000E602E" w:rsidRPr="008C5301" w:rsidRDefault="00281F83" w:rsidP="008C5301">
    <w:pPr>
      <w:pStyle w:val="Zhlav"/>
      <w:jc w:val="right"/>
      <w:rPr>
        <w:color w:val="000000"/>
        <w:sz w:val="16"/>
        <w:szCs w:val="16"/>
      </w:rPr>
    </w:pPr>
    <w:sdt>
      <w:sdtPr>
        <w:rPr>
          <w:color w:val="000000"/>
          <w:sz w:val="16"/>
          <w:szCs w:val="16"/>
        </w:rPr>
        <w:id w:val="-760368582"/>
        <w:docPartObj>
          <w:docPartGallery w:val="Page Numbers (Bottom of Page)"/>
          <w:docPartUnique/>
        </w:docPartObj>
      </w:sdtPr>
      <w:sdtEndPr/>
      <w:sdtContent>
        <w:proofErr w:type="spellStart"/>
        <w:r w:rsidR="00A621DE">
          <w:rPr>
            <w:i/>
            <w:color w:val="7F7F7F" w:themeColor="text1" w:themeTint="80"/>
            <w:sz w:val="16"/>
            <w:szCs w:val="16"/>
          </w:rPr>
          <w:t>OZV_o</w:t>
        </w:r>
        <w:proofErr w:type="spellEnd"/>
        <w:r w:rsidR="00A621DE">
          <w:rPr>
            <w:i/>
            <w:color w:val="7F7F7F" w:themeColor="text1" w:themeTint="80"/>
            <w:sz w:val="16"/>
            <w:szCs w:val="16"/>
          </w:rPr>
          <w:t xml:space="preserve"> nočním klidu a regulaci hlučných činností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A84B" w14:textId="77777777" w:rsidR="006708D8" w:rsidRDefault="006708D8">
      <w:r>
        <w:separator/>
      </w:r>
    </w:p>
  </w:footnote>
  <w:footnote w:type="continuationSeparator" w:id="0">
    <w:p w14:paraId="6DD39DDF" w14:textId="77777777" w:rsidR="006708D8" w:rsidRDefault="006708D8">
      <w:r>
        <w:continuationSeparator/>
      </w:r>
    </w:p>
  </w:footnote>
  <w:footnote w:id="1">
    <w:p w14:paraId="78331F05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Pr="004A2B75">
        <w:rPr>
          <w:color w:val="000000"/>
          <w:sz w:val="16"/>
          <w:szCs w:val="16"/>
        </w:rPr>
        <w:t>§</w:t>
      </w:r>
      <w:r w:rsidR="00D11D2A" w:rsidRPr="004A2B75">
        <w:rPr>
          <w:color w:val="000000"/>
          <w:sz w:val="16"/>
          <w:szCs w:val="16"/>
        </w:rPr>
        <w:t> 5 odst. 1 písm. d) a § </w:t>
      </w:r>
      <w:r w:rsidRPr="004A2B75">
        <w:rPr>
          <w:color w:val="000000"/>
          <w:sz w:val="16"/>
          <w:szCs w:val="16"/>
        </w:rPr>
        <w:t>5 odst. 2 písm. a) zákona č. 251/2016 Sb., o některých přestupcích, ve znění pozdějších předpisů</w:t>
      </w:r>
    </w:p>
  </w:footnote>
  <w:footnote w:id="2">
    <w:p w14:paraId="5C39F54E" w14:textId="77777777" w:rsidR="000E602E" w:rsidRPr="004A2B75" w:rsidRDefault="003504ED" w:rsidP="004A2B75">
      <w:pPr>
        <w:rPr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sz w:val="16"/>
          <w:szCs w:val="16"/>
        </w:rPr>
        <w:t>§ </w:t>
      </w:r>
      <w:r w:rsidRPr="004A2B75">
        <w:rPr>
          <w:sz w:val="16"/>
          <w:szCs w:val="16"/>
        </w:rPr>
        <w:t>5 odst. 7 zákona č. 251/2016 Sb., o některých přestupcích, ve znění pozdějších předpisů</w:t>
      </w:r>
    </w:p>
  </w:footnote>
  <w:footnote w:id="3">
    <w:p w14:paraId="3684A028" w14:textId="77777777" w:rsidR="000E602E" w:rsidRDefault="003504ED" w:rsidP="004A2B75"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sz w:val="16"/>
          <w:szCs w:val="16"/>
        </w:rPr>
        <w:t>§ </w:t>
      </w:r>
      <w:r w:rsidRPr="004A2B75">
        <w:rPr>
          <w:sz w:val="16"/>
          <w:szCs w:val="16"/>
        </w:rPr>
        <w:t>5 odst. 1 písm. d) zákona č. 251/2016 Sb., o některých přestupcích, ve znění pozdějších předpisů</w:t>
      </w:r>
    </w:p>
  </w:footnote>
  <w:footnote w:id="4">
    <w:p w14:paraId="1900EAD0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="00D11D2A" w:rsidRPr="004A2B75">
        <w:rPr>
          <w:color w:val="000000"/>
          <w:sz w:val="16"/>
          <w:szCs w:val="16"/>
        </w:rPr>
        <w:t xml:space="preserve"> z</w:t>
      </w:r>
      <w:r w:rsidRPr="004A2B75">
        <w:rPr>
          <w:color w:val="000000"/>
          <w:sz w:val="16"/>
          <w:szCs w:val="16"/>
        </w:rPr>
        <w:t>ákon č. 258/2000 Sb., o ochraně veřejného zdraví, ve znění pozdějších předpisů, včetně nařízení vlády č. 272/2011 Sb., o ochraně zdraví před nepříznivými účinky hluku a vibrací, ve znění pozdějších předpisů</w:t>
      </w:r>
    </w:p>
  </w:footnote>
  <w:footnote w:id="5">
    <w:p w14:paraId="533CDD97" w14:textId="77777777" w:rsidR="000E602E" w:rsidRPr="004A2B75" w:rsidRDefault="003504ED" w:rsidP="004A2B7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 w:rsidRPr="004A2B75">
        <w:rPr>
          <w:sz w:val="16"/>
          <w:szCs w:val="16"/>
          <w:vertAlign w:val="superscript"/>
        </w:rPr>
        <w:footnoteRef/>
      </w:r>
      <w:r w:rsidRPr="004A2B75">
        <w:rPr>
          <w:color w:val="000000"/>
          <w:sz w:val="16"/>
          <w:szCs w:val="16"/>
        </w:rPr>
        <w:t>§</w:t>
      </w:r>
      <w:r w:rsidRPr="004A2B75">
        <w:rPr>
          <w:sz w:val="16"/>
          <w:szCs w:val="16"/>
        </w:rPr>
        <w:t xml:space="preserve"> </w:t>
      </w:r>
      <w:r w:rsidR="00D11D2A" w:rsidRPr="004A2B75">
        <w:rPr>
          <w:color w:val="000000"/>
          <w:sz w:val="16"/>
          <w:szCs w:val="16"/>
        </w:rPr>
        <w:t>zákona č. </w:t>
      </w:r>
      <w:r w:rsidRPr="004A2B75">
        <w:rPr>
          <w:color w:val="000000"/>
          <w:sz w:val="16"/>
          <w:szCs w:val="16"/>
        </w:rPr>
        <w:t>245/2000 Sb., o státních svátcích, o ostatních svátcích, o významných dnech a</w:t>
      </w:r>
      <w:r w:rsidRPr="004A2B75">
        <w:rPr>
          <w:sz w:val="16"/>
          <w:szCs w:val="16"/>
        </w:rPr>
        <w:t xml:space="preserve"> </w:t>
      </w:r>
      <w:r w:rsidRPr="004A2B75">
        <w:rPr>
          <w:color w:val="000000"/>
          <w:sz w:val="16"/>
          <w:szCs w:val="16"/>
        </w:rPr>
        <w:t>o dnech pracovního klidu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4449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7689A"/>
    <w:multiLevelType w:val="hybridMultilevel"/>
    <w:tmpl w:val="A16E9F6C"/>
    <w:lvl w:ilvl="0" w:tplc="8A869D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801F7"/>
    <w:multiLevelType w:val="multilevel"/>
    <w:tmpl w:val="0276D93C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decimal"/>
      <w:lvlText w:val="%2)"/>
      <w:lvlJc w:val="left"/>
      <w:pPr>
        <w:ind w:left="2130" w:hanging="710"/>
      </w:pPr>
      <w:rPr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4E56E0C"/>
    <w:multiLevelType w:val="hybridMultilevel"/>
    <w:tmpl w:val="7C0A2776"/>
    <w:lvl w:ilvl="0" w:tplc="2A1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6ED6"/>
    <w:multiLevelType w:val="multilevel"/>
    <w:tmpl w:val="C4EE5EB6"/>
    <w:lvl w:ilvl="0">
      <w:start w:val="1"/>
      <w:numFmt w:val="lowerLetter"/>
      <w:lvlText w:val="%1)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7F91648"/>
    <w:multiLevelType w:val="multilevel"/>
    <w:tmpl w:val="F5D20B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56298">
    <w:abstractNumId w:val="4"/>
  </w:num>
  <w:num w:numId="2" w16cid:durableId="1462268693">
    <w:abstractNumId w:val="5"/>
  </w:num>
  <w:num w:numId="3" w16cid:durableId="159934831">
    <w:abstractNumId w:val="2"/>
  </w:num>
  <w:num w:numId="4" w16cid:durableId="1649630730">
    <w:abstractNumId w:val="0"/>
  </w:num>
  <w:num w:numId="5" w16cid:durableId="1077047480">
    <w:abstractNumId w:val="1"/>
  </w:num>
  <w:num w:numId="6" w16cid:durableId="28443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E602E"/>
    <w:rsid w:val="00224282"/>
    <w:rsid w:val="00281F83"/>
    <w:rsid w:val="0029452D"/>
    <w:rsid w:val="00341265"/>
    <w:rsid w:val="003504ED"/>
    <w:rsid w:val="003C053C"/>
    <w:rsid w:val="004918EC"/>
    <w:rsid w:val="004A2B75"/>
    <w:rsid w:val="00590ACD"/>
    <w:rsid w:val="006218F1"/>
    <w:rsid w:val="006219C6"/>
    <w:rsid w:val="006708D8"/>
    <w:rsid w:val="00750915"/>
    <w:rsid w:val="00896BB0"/>
    <w:rsid w:val="008C5301"/>
    <w:rsid w:val="009A6234"/>
    <w:rsid w:val="009D135C"/>
    <w:rsid w:val="00A621DE"/>
    <w:rsid w:val="00C108CD"/>
    <w:rsid w:val="00C47BD9"/>
    <w:rsid w:val="00D11D2A"/>
    <w:rsid w:val="00D2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A879F"/>
  <w15:docId w15:val="{62B3EB75-998B-4997-997F-695BB1D3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tabs>
        <w:tab w:val="left" w:pos="0"/>
        <w:tab w:val="left" w:pos="680"/>
      </w:tabs>
      <w:spacing w:before="240"/>
      <w:ind w:left="708" w:hanging="708"/>
      <w:jc w:val="both"/>
      <w:outlineLvl w:val="0"/>
    </w:pPr>
    <w:rPr>
      <w:rFonts w:ascii="Arial" w:eastAsia="Arial" w:hAnsi="Arial" w:cs="Arial"/>
      <w:b/>
      <w:smallCaps/>
      <w:u w:val="single"/>
    </w:rPr>
  </w:style>
  <w:style w:type="paragraph" w:styleId="Nadpis2">
    <w:name w:val="heading 2"/>
    <w:basedOn w:val="Normln"/>
    <w:next w:val="Normln"/>
    <w:pPr>
      <w:tabs>
        <w:tab w:val="left" w:pos="0"/>
      </w:tabs>
      <w:spacing w:before="120"/>
      <w:ind w:left="850" w:hanging="708"/>
      <w:jc w:val="both"/>
      <w:outlineLvl w:val="1"/>
    </w:pPr>
    <w:rPr>
      <w:rFonts w:ascii="Arial" w:eastAsia="Arial" w:hAnsi="Arial" w:cs="Arial"/>
      <w:sz w:val="22"/>
      <w:szCs w:val="22"/>
    </w:rPr>
  </w:style>
  <w:style w:type="paragraph" w:styleId="Nadpis3">
    <w:name w:val="heading 3"/>
    <w:basedOn w:val="Normln"/>
    <w:next w:val="Normln"/>
    <w:pPr>
      <w:tabs>
        <w:tab w:val="left" w:pos="0"/>
      </w:tabs>
      <w:ind w:left="2124" w:hanging="707"/>
      <w:jc w:val="both"/>
      <w:outlineLvl w:val="2"/>
    </w:pPr>
    <w:rPr>
      <w:b/>
    </w:rPr>
  </w:style>
  <w:style w:type="paragraph" w:styleId="Nadpis4">
    <w:name w:val="heading 4"/>
    <w:basedOn w:val="Normln"/>
    <w:next w:val="Normln"/>
    <w:pPr>
      <w:tabs>
        <w:tab w:val="left" w:pos="0"/>
      </w:tabs>
      <w:ind w:left="2832" w:hanging="708"/>
      <w:jc w:val="both"/>
      <w:outlineLvl w:val="3"/>
    </w:pPr>
    <w:rPr>
      <w:u w:val="single"/>
    </w:rPr>
  </w:style>
  <w:style w:type="paragraph" w:styleId="Nadpis5">
    <w:name w:val="heading 5"/>
    <w:basedOn w:val="Normln"/>
    <w:next w:val="Normln"/>
    <w:pPr>
      <w:tabs>
        <w:tab w:val="left" w:pos="0"/>
      </w:tabs>
      <w:ind w:left="3540" w:hanging="708"/>
      <w:jc w:val="both"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pPr>
      <w:tabs>
        <w:tab w:val="left" w:pos="0"/>
      </w:tabs>
      <w:ind w:left="4248" w:hanging="708"/>
      <w:jc w:val="both"/>
      <w:outlineLvl w:val="5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D2A"/>
  </w:style>
  <w:style w:type="paragraph" w:styleId="Zpat">
    <w:name w:val="footer"/>
    <w:basedOn w:val="Normln"/>
    <w:link w:val="ZpatChar"/>
    <w:uiPriority w:val="99"/>
    <w:unhideWhenUsed/>
    <w:rsid w:val="00D11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D2A"/>
  </w:style>
  <w:style w:type="paragraph" w:styleId="slovanseznam">
    <w:name w:val="List Number"/>
    <w:basedOn w:val="Normln"/>
    <w:rsid w:val="00896BB0"/>
    <w:pPr>
      <w:jc w:val="both"/>
    </w:pPr>
    <w:rPr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89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nocnim klidu a regulaci hlucnych cinnosti_2023</dc:title>
  <dc:subject>OZV o nocnim klidu a regulaci hlucnych cinnosti_2023</dc:subject>
  <dc:creator>Helena Vomáčková</dc:creator>
  <cp:keywords>OZV</cp:keywords>
  <cp:lastModifiedBy>Helena Vomáčková</cp:lastModifiedBy>
  <cp:revision>7</cp:revision>
  <dcterms:created xsi:type="dcterms:W3CDTF">2023-04-02T07:15:00Z</dcterms:created>
  <dcterms:modified xsi:type="dcterms:W3CDTF">2023-04-17T12:43:00Z</dcterms:modified>
</cp:coreProperties>
</file>