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0C55" w14:textId="40CB6A30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Město Hostivice</w:t>
      </w:r>
    </w:p>
    <w:p w14:paraId="0D27D7E9" w14:textId="1A7544C1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Zastupitelstvo města Hostivice</w:t>
      </w:r>
    </w:p>
    <w:p w14:paraId="6BBBE950" w14:textId="6071B2E6" w:rsidR="008856EE" w:rsidRPr="003E0001" w:rsidRDefault="008856EE" w:rsidP="003E0001">
      <w:pPr>
        <w:pStyle w:val="Nadpis"/>
        <w:spacing w:after="120" w:line="480" w:lineRule="exact"/>
        <w:jc w:val="center"/>
        <w:rPr>
          <w:sz w:val="48"/>
          <w:szCs w:val="20"/>
        </w:rPr>
      </w:pPr>
      <w:r w:rsidRPr="003E0001">
        <w:rPr>
          <w:sz w:val="48"/>
          <w:szCs w:val="20"/>
        </w:rPr>
        <w:t>Obecně závazná vyhláška</w:t>
      </w:r>
    </w:p>
    <w:p w14:paraId="22F28DE3" w14:textId="50EA74E2" w:rsidR="008856EE" w:rsidRPr="00811A7D" w:rsidRDefault="008856EE" w:rsidP="008C453B">
      <w:pPr>
        <w:pStyle w:val="Text"/>
        <w:jc w:val="center"/>
        <w:rPr>
          <w:rStyle w:val="Bold"/>
          <w:b w:val="0"/>
        </w:rPr>
      </w:pPr>
      <w:r w:rsidRPr="008C453B">
        <w:rPr>
          <w:rStyle w:val="Bold"/>
          <w:b w:val="0"/>
        </w:rPr>
        <w:t xml:space="preserve">ze </w:t>
      </w:r>
      <w:r w:rsidRPr="00811A7D">
        <w:rPr>
          <w:rStyle w:val="Bold"/>
          <w:b w:val="0"/>
        </w:rPr>
        <w:t>dne</w:t>
      </w:r>
      <w:r w:rsidR="008C453B" w:rsidRPr="00811A7D">
        <w:rPr>
          <w:rStyle w:val="Bold"/>
          <w:b w:val="0"/>
        </w:rPr>
        <w:t xml:space="preserve"> </w:t>
      </w:r>
      <w:r w:rsidR="00A328EC">
        <w:rPr>
          <w:rStyle w:val="Bold"/>
          <w:b w:val="0"/>
        </w:rPr>
        <w:t>2</w:t>
      </w:r>
      <w:r w:rsidR="00591850">
        <w:rPr>
          <w:rStyle w:val="Bold"/>
          <w:b w:val="0"/>
        </w:rPr>
        <w:t>2</w:t>
      </w:r>
      <w:r w:rsidR="008C453B" w:rsidRPr="00811A7D">
        <w:rPr>
          <w:rStyle w:val="Bold"/>
          <w:b w:val="0"/>
        </w:rPr>
        <w:t xml:space="preserve">. </w:t>
      </w:r>
      <w:r w:rsidR="00A328EC">
        <w:rPr>
          <w:rStyle w:val="Bold"/>
          <w:b w:val="0"/>
        </w:rPr>
        <w:t>ledna</w:t>
      </w:r>
      <w:r w:rsidR="008C453B" w:rsidRPr="00811A7D">
        <w:rPr>
          <w:rStyle w:val="Bold"/>
          <w:b w:val="0"/>
        </w:rPr>
        <w:t xml:space="preserve"> 202</w:t>
      </w:r>
      <w:r w:rsidR="00A328EC">
        <w:rPr>
          <w:rStyle w:val="Bold"/>
          <w:b w:val="0"/>
        </w:rPr>
        <w:t>5</w:t>
      </w:r>
      <w:r w:rsidR="002F6B9C" w:rsidRPr="00811A7D">
        <w:rPr>
          <w:rStyle w:val="Bold"/>
          <w:b w:val="0"/>
        </w:rPr>
        <w:t>,</w:t>
      </w:r>
    </w:p>
    <w:p w14:paraId="4E39FFA0" w14:textId="171B0F49" w:rsidR="008856EE" w:rsidRPr="00811A7D" w:rsidRDefault="00236657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 xml:space="preserve">o </w:t>
      </w:r>
      <w:r w:rsidR="000B0450">
        <w:rPr>
          <w:rStyle w:val="Bold"/>
          <w:sz w:val="22"/>
        </w:rPr>
        <w:t>stanovení školských obvodů a části školských obvodů základních škol</w:t>
      </w:r>
    </w:p>
    <w:p w14:paraId="221085E0" w14:textId="73DDA6DB" w:rsidR="008C453B" w:rsidRPr="008C453B" w:rsidRDefault="008C453B" w:rsidP="00164842">
      <w:pPr>
        <w:pStyle w:val="Zkladntext"/>
        <w:rPr>
          <w:rFonts w:ascii="Arial" w:hAnsi="Arial" w:cs="Arial"/>
          <w:sz w:val="22"/>
        </w:rPr>
      </w:pPr>
      <w:r w:rsidRPr="00811A7D">
        <w:rPr>
          <w:rFonts w:ascii="Arial" w:hAnsi="Arial" w:cs="Arial"/>
          <w:sz w:val="22"/>
        </w:rPr>
        <w:t xml:space="preserve">Zastupitelstvo města Hostivice </w:t>
      </w:r>
      <w:r w:rsidR="00236657">
        <w:rPr>
          <w:rFonts w:ascii="Arial" w:hAnsi="Arial" w:cs="Arial"/>
          <w:sz w:val="22"/>
        </w:rPr>
        <w:t xml:space="preserve">schválilo </w:t>
      </w:r>
      <w:r w:rsidRPr="00811A7D">
        <w:rPr>
          <w:rFonts w:ascii="Arial" w:hAnsi="Arial" w:cs="Arial"/>
          <w:sz w:val="22"/>
        </w:rPr>
        <w:t>usnesením č. ZM</w:t>
      </w:r>
      <w:r w:rsidR="00236657">
        <w:rPr>
          <w:rFonts w:ascii="Arial" w:hAnsi="Arial" w:cs="Arial"/>
          <w:sz w:val="22"/>
        </w:rPr>
        <w:t>-</w:t>
      </w:r>
      <w:r w:rsidR="000B0450">
        <w:rPr>
          <w:rFonts w:ascii="Arial" w:hAnsi="Arial" w:cs="Arial"/>
          <w:sz w:val="22"/>
        </w:rPr>
        <w:t>17</w:t>
      </w:r>
      <w:r w:rsidRPr="00811A7D">
        <w:rPr>
          <w:rFonts w:ascii="Arial" w:hAnsi="Arial" w:cs="Arial"/>
          <w:sz w:val="22"/>
        </w:rPr>
        <w:t>/202</w:t>
      </w:r>
      <w:r w:rsidR="000B0450">
        <w:rPr>
          <w:rFonts w:ascii="Arial" w:hAnsi="Arial" w:cs="Arial"/>
          <w:sz w:val="22"/>
        </w:rPr>
        <w:t>5</w:t>
      </w:r>
      <w:r w:rsidRPr="00811A7D">
        <w:rPr>
          <w:rFonts w:ascii="Arial" w:hAnsi="Arial" w:cs="Arial"/>
          <w:sz w:val="22"/>
        </w:rPr>
        <w:t>-</w:t>
      </w:r>
      <w:r w:rsidR="00D03049">
        <w:rPr>
          <w:rFonts w:ascii="Arial" w:hAnsi="Arial" w:cs="Arial"/>
          <w:sz w:val="22"/>
        </w:rPr>
        <w:t>14</w:t>
      </w:r>
      <w:r w:rsidRPr="00811A7D">
        <w:rPr>
          <w:rFonts w:ascii="Arial" w:hAnsi="Arial" w:cs="Arial"/>
          <w:color w:val="FF0000"/>
          <w:sz w:val="22"/>
        </w:rPr>
        <w:t xml:space="preserve"> </w:t>
      </w:r>
      <w:r w:rsidR="00236657">
        <w:rPr>
          <w:rFonts w:ascii="Arial" w:hAnsi="Arial" w:cs="Arial"/>
          <w:sz w:val="22"/>
        </w:rPr>
        <w:t>na základě</w:t>
      </w:r>
      <w:r w:rsidR="00164842" w:rsidRPr="00811A7D">
        <w:rPr>
          <w:rFonts w:ascii="Arial" w:hAnsi="Arial" w:cs="Arial"/>
          <w:sz w:val="22"/>
        </w:rPr>
        <w:t xml:space="preserve"> </w:t>
      </w:r>
      <w:r w:rsidR="000B0450" w:rsidRPr="000B0450">
        <w:rPr>
          <w:rFonts w:ascii="Arial" w:hAnsi="Arial" w:cs="Arial"/>
          <w:sz w:val="22"/>
        </w:rPr>
        <w:t>§ 178 odst.</w:t>
      </w:r>
      <w:r w:rsidR="005E5954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2 písm. c) a § 179 odst. 3 zákona č. 561/2004 Sb., o předškolním, základním, středním, vyšším odborném a jiném vzdělávání (školský zákon), ve znění pozdějších předpisů, a</w:t>
      </w:r>
      <w:r w:rsidR="00D03049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v</w:t>
      </w:r>
      <w:r w:rsidR="00D03049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souladu s</w:t>
      </w:r>
      <w:r w:rsidR="000B0450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§</w:t>
      </w:r>
      <w:r w:rsidR="000B0450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10 písm. d) a § 84 odst. 2 písm. h) zákona č. 128/2000 Sb., o obcích (obecní zřízení), ve</w:t>
      </w:r>
      <w:r w:rsidR="000B0450">
        <w:rPr>
          <w:rFonts w:ascii="Arial" w:hAnsi="Arial" w:cs="Arial"/>
          <w:sz w:val="22"/>
        </w:rPr>
        <w:t> </w:t>
      </w:r>
      <w:r w:rsidR="000B0450" w:rsidRPr="000B0450">
        <w:rPr>
          <w:rFonts w:ascii="Arial" w:hAnsi="Arial" w:cs="Arial"/>
          <w:sz w:val="22"/>
        </w:rPr>
        <w:t>znění pozdějších předpisů</w:t>
      </w:r>
      <w:r w:rsidR="00236657">
        <w:rPr>
          <w:rFonts w:ascii="Arial" w:hAnsi="Arial" w:cs="Arial"/>
          <w:sz w:val="22"/>
        </w:rPr>
        <w:t>,</w:t>
      </w:r>
      <w:r w:rsidR="00164842" w:rsidRPr="00164842">
        <w:rPr>
          <w:rFonts w:ascii="Arial" w:hAnsi="Arial" w:cs="Arial"/>
          <w:sz w:val="22"/>
        </w:rPr>
        <w:t xml:space="preserve"> tuto obecně závaznou vyhlášku</w:t>
      </w:r>
      <w:r w:rsidR="00146051">
        <w:rPr>
          <w:rFonts w:ascii="Arial" w:hAnsi="Arial" w:cs="Arial"/>
          <w:sz w:val="22"/>
        </w:rPr>
        <w:t xml:space="preserve">, </w:t>
      </w:r>
    </w:p>
    <w:p w14:paraId="442E6C8F" w14:textId="03D95DF6" w:rsidR="00BF212C" w:rsidRPr="00BF11D5" w:rsidRDefault="00BF212C" w:rsidP="00A02699">
      <w:pPr>
        <w:pStyle w:val="Text"/>
        <w:spacing w:before="240"/>
        <w:jc w:val="center"/>
        <w:rPr>
          <w:b/>
          <w:bCs/>
        </w:rPr>
      </w:pPr>
      <w:r w:rsidRPr="00BF11D5">
        <w:rPr>
          <w:b/>
          <w:bCs/>
        </w:rPr>
        <w:t>Čl. 1</w:t>
      </w:r>
    </w:p>
    <w:p w14:paraId="44F645FD" w14:textId="65CF509F" w:rsidR="00DC16E3" w:rsidRPr="00BF11D5" w:rsidRDefault="00051743" w:rsidP="00BF11D5">
      <w:pPr>
        <w:pStyle w:val="Text"/>
        <w:jc w:val="center"/>
        <w:rPr>
          <w:b/>
          <w:bCs/>
        </w:rPr>
      </w:pPr>
      <w:r w:rsidRPr="00BF11D5">
        <w:rPr>
          <w:b/>
          <w:bCs/>
        </w:rPr>
        <w:t>Stanovení školských obvodů</w:t>
      </w:r>
    </w:p>
    <w:p w14:paraId="591CB9A3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00997C8" w14:textId="6C3463CF" w:rsidR="008369FE" w:rsidRDefault="008369FE" w:rsidP="00236657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Školský obvod </w:t>
      </w:r>
      <w:r w:rsidRPr="0094453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Základní školy Hostivice</w:t>
      </w:r>
      <w:r>
        <w:rPr>
          <w:rFonts w:ascii="Arial" w:eastAsiaTheme="minorHAnsi" w:hAnsi="Arial" w:cs="Arial"/>
          <w:sz w:val="22"/>
          <w:szCs w:val="22"/>
          <w:lang w:eastAsia="en-US"/>
        </w:rPr>
        <w:t>, IČO: 62931504, se sídlem U Zámecké zdi 1704, 253 01 Hostivice, tvoří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 xml:space="preserve"> ulice 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Akátová, Archeologická, B. Němcové, Bezručova, Borová,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Broulova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="005116AF" w:rsidRPr="00944534">
        <w:rPr>
          <w:rFonts w:ascii="Arial" w:eastAsiaTheme="minorHAnsi" w:hAnsi="Arial" w:cs="Arial"/>
          <w:sz w:val="22"/>
          <w:szCs w:val="22"/>
          <w:lang w:eastAsia="en-US"/>
        </w:rPr>
        <w:t>Břevská</w:t>
      </w:r>
      <w:proofErr w:type="spellEnd"/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 č.p. 382, 392, 542, 559</w:t>
      </w:r>
      <w:r w:rsidR="005116AF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1601 a 1602, 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Cedrová, Cihlářská, Česká, Čížkova, Čsl. armády, Dělnická, Dlouhá, Drdova, Družstevní, Dubová, Fialková, Fibichova, Habrová, Haklova, Havlíčkova, Husovo náměstí (kromě č.p. 13), Jabloňová, Janderova, Jarní, Jasanová, Javorová, Jedlová, Jenečská, Jilmová, Jiráskova, K Dálnici, K Lesu, K Nádraží, K Rybníku, K</w:t>
      </w:r>
      <w:r w:rsidR="00BF11D5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Višňovce, Kaštanová, Ke Skále, Ke Stromečkům, Kmochova, Komenského, Kopretinová, Krátká, Leknínová, Letní, Levandulová, Lidická, Liliová, Lipová, Litovická, Lomená, Mírová, Mládežnická, Modřínová, Na Hrázi, Na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Pískách, Na Samotě, Na Vršku, Na Výhledu, Nad Cihelnou, Nad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Jenečkem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Nádražní, nám. 1. máje, Nerudova, Novotného, Okrajová, Okružní, Olivová, Ořechová, Palackého, Palouky, Partyzánů, Pelzova, Pionýrů, Platanová, Pod Stadionem, Podzimní, Potoční, Pražská, Prostřední, Průmyslová, Růžová, Sadová, Samota, Slunečnicová, Smetanova, Sokolská, Souběžná, Spojovací, Sportovců, Školská, Šrámkova, Študentova,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Tejnorova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Topolová, Tyršova, U Dálnice, U Chobotu, U Chýně, U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Lindbetonky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, U</w:t>
      </w:r>
      <w:r w:rsidR="00BF11D5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Potoka, U Sádek, U Stadionu, U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Sušičky, U Školičky, U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Vodárny, U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Zámecké zdi, Unhošťská, V Čekale, V Háji, V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Koutě, V Lukách, V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Podskalí, V Uličce,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Valovská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, Vinohradská, Vrbová, Za Mlýnem, Za Zahradami, Zahradní, Zimní, Železničářů, Žižkova, 17. listopadu, 28. října, 5. května, 9. května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 a adresní místo č.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ev.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35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8BDAB56" w14:textId="3F2097A1" w:rsidR="008369FE" w:rsidRPr="008369FE" w:rsidRDefault="008369FE" w:rsidP="00236657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Část školského obvodu </w:t>
      </w:r>
      <w:r w:rsidRPr="008369F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Základní školy VIDA </w:t>
      </w:r>
      <w:r>
        <w:rPr>
          <w:rFonts w:ascii="Arial" w:eastAsiaTheme="minorHAnsi" w:hAnsi="Arial" w:cs="Arial"/>
          <w:sz w:val="22"/>
          <w:szCs w:val="22"/>
          <w:lang w:eastAsia="en-US"/>
        </w:rPr>
        <w:t>zřízené Svazkem obcí Chýně-Hostivice, IČO: 09873546, se sídlem Hlavní 200, 253 01 Chýně, tvoří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 xml:space="preserve"> ulice 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Bohuslavova,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Břevská</w:t>
      </w:r>
      <w:proofErr w:type="spellEnd"/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="00A02699">
        <w:rPr>
          <w:rFonts w:ascii="Arial" w:eastAsiaTheme="minorHAnsi" w:hAnsi="Arial" w:cs="Arial"/>
          <w:sz w:val="22"/>
          <w:szCs w:val="22"/>
          <w:lang w:eastAsia="en-US"/>
        </w:rPr>
        <w:t>kromě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 č.p. 382, 392, 542, 559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1601 a 1602),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Floriánova, Hájecká, Husovo náměstí č.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p.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13,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Chrtínská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Ječná, Jenštejnova, Jetřichova,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Kutnauerova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náměstí Jana IV. </w:t>
      </w:r>
      <w:r w:rsidR="00B74557" w:rsidRPr="00944534"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Dražic, Ovesná, Pod Rybníkem,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Prunarova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Pšeničná, </w:t>
      </w:r>
      <w:proofErr w:type="spellStart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Řehníkova</w:t>
      </w:r>
      <w:proofErr w:type="spellEnd"/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, Toskánská, </w:t>
      </w:r>
      <w:r w:rsidR="003D566B" w:rsidRPr="00944534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3D566B" w:rsidRPr="00944534">
        <w:rPr>
          <w:rFonts w:ascii="Arial" w:eastAsiaTheme="minorHAnsi" w:hAnsi="Arial" w:cs="Arial"/>
          <w:sz w:val="22"/>
          <w:szCs w:val="22"/>
          <w:lang w:eastAsia="en-US"/>
        </w:rPr>
        <w:t xml:space="preserve">Nádraží, 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B74557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Obory, U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Ovčína, Vodňanského, Za Krahulovem, Za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944534" w:rsidRPr="00944534">
        <w:rPr>
          <w:rFonts w:ascii="Arial" w:eastAsiaTheme="minorHAnsi" w:hAnsi="Arial" w:cs="Arial"/>
          <w:sz w:val="22"/>
          <w:szCs w:val="22"/>
          <w:lang w:eastAsia="en-US"/>
        </w:rPr>
        <w:t>Tvrzí, Zachařova, Západní, Žďárského, Žitná</w:t>
      </w:r>
      <w:r w:rsidR="005116AF">
        <w:rPr>
          <w:rFonts w:ascii="Arial" w:eastAsiaTheme="minorHAnsi" w:hAnsi="Arial" w:cs="Arial"/>
          <w:sz w:val="22"/>
          <w:szCs w:val="22"/>
          <w:lang w:eastAsia="en-US"/>
        </w:rPr>
        <w:t xml:space="preserve"> a adresní místa č. ev. 31 a č. ev. 97</w:t>
      </w:r>
      <w:r w:rsidR="0094453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AAF9831" w14:textId="309E19CF" w:rsidR="0088170A" w:rsidRPr="0088170A" w:rsidRDefault="0088170A" w:rsidP="00A02699">
      <w:pPr>
        <w:pStyle w:val="Zkladntext"/>
        <w:spacing w:before="240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 xml:space="preserve">Čl. </w:t>
      </w:r>
      <w:r w:rsidR="008369FE">
        <w:rPr>
          <w:rFonts w:ascii="Arial" w:hAnsi="Arial" w:cs="Arial"/>
          <w:b/>
          <w:sz w:val="22"/>
        </w:rPr>
        <w:t>2</w:t>
      </w:r>
    </w:p>
    <w:p w14:paraId="30586B43" w14:textId="666075FB" w:rsidR="0088170A" w:rsidRPr="0088170A" w:rsidRDefault="0088170A" w:rsidP="00A02699">
      <w:pPr>
        <w:pStyle w:val="Zkladntext"/>
        <w:spacing w:after="120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Účinnost</w:t>
      </w:r>
    </w:p>
    <w:p w14:paraId="616CCD86" w14:textId="2838697F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Tato obecně závazná vyhláška nabývá účinnosti </w:t>
      </w:r>
      <w:r w:rsidR="008D2E8D" w:rsidRPr="008D2E8D">
        <w:rPr>
          <w:rFonts w:ascii="Arial" w:hAnsi="Arial" w:cs="Arial"/>
          <w:bCs/>
          <w:sz w:val="22"/>
        </w:rPr>
        <w:t>počátkem patnáctého dne následujícího po dni je</w:t>
      </w:r>
      <w:r w:rsidR="008D2E8D">
        <w:rPr>
          <w:rFonts w:ascii="Arial" w:hAnsi="Arial" w:cs="Arial"/>
          <w:bCs/>
          <w:sz w:val="22"/>
        </w:rPr>
        <w:t>jí</w:t>
      </w:r>
      <w:r w:rsidR="008D2E8D" w:rsidRPr="008D2E8D">
        <w:rPr>
          <w:rFonts w:ascii="Arial" w:hAnsi="Arial" w:cs="Arial"/>
          <w:bCs/>
          <w:sz w:val="22"/>
        </w:rPr>
        <w:t>ho vyhlášení</w:t>
      </w:r>
      <w:r w:rsidR="00016937">
        <w:rPr>
          <w:rFonts w:ascii="Arial" w:hAnsi="Arial" w:cs="Arial"/>
          <w:bCs/>
          <w:sz w:val="22"/>
        </w:rPr>
        <w:t>.</w:t>
      </w:r>
    </w:p>
    <w:p w14:paraId="1C61629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4BAAA7F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 xml:space="preserve">Ing. </w:t>
            </w:r>
            <w:r w:rsidR="00266722">
              <w:rPr>
                <w:rFonts w:cs="Arial"/>
                <w:color w:val="000000" w:themeColor="text1"/>
              </w:rPr>
              <w:t>Josef Juránek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5E05A653" w14:textId="56A56800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20C5761E" w:rsidR="008C453B" w:rsidRPr="004056D8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</w:t>
            </w:r>
            <w:r w:rsidR="00266722">
              <w:rPr>
                <w:rFonts w:cs="Arial"/>
                <w:color w:val="000000" w:themeColor="text1"/>
              </w:rPr>
              <w:t>gr. Přemysl Šanovec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2DE55ED2" w14:textId="6CA359A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6009F16F" w14:textId="55B99F3B" w:rsidR="000C77EA" w:rsidRDefault="000C77EA" w:rsidP="00F72AB6">
      <w:pPr>
        <w:spacing w:after="160" w:line="259" w:lineRule="auto"/>
        <w:rPr>
          <w:rFonts w:cs="Arial"/>
          <w:snapToGrid w:val="0"/>
          <w:sz w:val="20"/>
        </w:rPr>
      </w:pPr>
    </w:p>
    <w:sectPr w:rsidR="000C77EA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E10B" w14:textId="77777777" w:rsidR="00475AB5" w:rsidRPr="00B379B7" w:rsidRDefault="00475AB5" w:rsidP="00B379B7">
      <w:r>
        <w:separator/>
      </w:r>
    </w:p>
  </w:endnote>
  <w:endnote w:type="continuationSeparator" w:id="0">
    <w:p w14:paraId="353BB9D1" w14:textId="77777777" w:rsidR="00475AB5" w:rsidRPr="00B379B7" w:rsidRDefault="00475AB5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D01C8" w14:textId="77777777" w:rsidR="00475AB5" w:rsidRPr="00B379B7" w:rsidRDefault="00475AB5" w:rsidP="00B379B7">
      <w:r>
        <w:separator/>
      </w:r>
    </w:p>
  </w:footnote>
  <w:footnote w:type="continuationSeparator" w:id="0">
    <w:p w14:paraId="76CA6A1B" w14:textId="77777777" w:rsidR="00475AB5" w:rsidRPr="00B379B7" w:rsidRDefault="00475AB5" w:rsidP="00B3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A655D"/>
    <w:multiLevelType w:val="hybridMultilevel"/>
    <w:tmpl w:val="518A9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E4690"/>
    <w:multiLevelType w:val="hybridMultilevel"/>
    <w:tmpl w:val="518A91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0"/>
  </w:num>
  <w:num w:numId="2" w16cid:durableId="2097751419">
    <w:abstractNumId w:val="7"/>
  </w:num>
  <w:num w:numId="3" w16cid:durableId="234900665">
    <w:abstractNumId w:val="19"/>
  </w:num>
  <w:num w:numId="4" w16cid:durableId="1578244441">
    <w:abstractNumId w:val="14"/>
  </w:num>
  <w:num w:numId="5" w16cid:durableId="1088621960">
    <w:abstractNumId w:val="15"/>
  </w:num>
  <w:num w:numId="6" w16cid:durableId="1605839271">
    <w:abstractNumId w:val="10"/>
  </w:num>
  <w:num w:numId="7" w16cid:durableId="1285235106">
    <w:abstractNumId w:val="28"/>
  </w:num>
  <w:num w:numId="8" w16cid:durableId="2009821454">
    <w:abstractNumId w:val="6"/>
  </w:num>
  <w:num w:numId="9" w16cid:durableId="1407991875">
    <w:abstractNumId w:val="39"/>
  </w:num>
  <w:num w:numId="10" w16cid:durableId="1036276173">
    <w:abstractNumId w:val="8"/>
  </w:num>
  <w:num w:numId="11" w16cid:durableId="1547598973">
    <w:abstractNumId w:val="30"/>
  </w:num>
  <w:num w:numId="12" w16cid:durableId="1345940321">
    <w:abstractNumId w:val="25"/>
  </w:num>
  <w:num w:numId="13" w16cid:durableId="1219852935">
    <w:abstractNumId w:val="12"/>
  </w:num>
  <w:num w:numId="14" w16cid:durableId="490950908">
    <w:abstractNumId w:val="21"/>
  </w:num>
  <w:num w:numId="15" w16cid:durableId="263922197">
    <w:abstractNumId w:val="9"/>
  </w:num>
  <w:num w:numId="16" w16cid:durableId="1645617384">
    <w:abstractNumId w:val="23"/>
  </w:num>
  <w:num w:numId="17" w16cid:durableId="1820228254">
    <w:abstractNumId w:val="40"/>
  </w:num>
  <w:num w:numId="18" w16cid:durableId="1965765721">
    <w:abstractNumId w:val="3"/>
  </w:num>
  <w:num w:numId="19" w16cid:durableId="469178460">
    <w:abstractNumId w:val="11"/>
  </w:num>
  <w:num w:numId="20" w16cid:durableId="120537629">
    <w:abstractNumId w:val="26"/>
  </w:num>
  <w:num w:numId="21" w16cid:durableId="872886476">
    <w:abstractNumId w:val="36"/>
  </w:num>
  <w:num w:numId="22" w16cid:durableId="1489324155">
    <w:abstractNumId w:val="38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2"/>
  </w:num>
  <w:num w:numId="26" w16cid:durableId="233050215">
    <w:abstractNumId w:val="17"/>
  </w:num>
  <w:num w:numId="27" w16cid:durableId="1745059566">
    <w:abstractNumId w:val="1"/>
  </w:num>
  <w:num w:numId="28" w16cid:durableId="1320502633">
    <w:abstractNumId w:val="4"/>
  </w:num>
  <w:num w:numId="29" w16cid:durableId="517618827">
    <w:abstractNumId w:val="16"/>
  </w:num>
  <w:num w:numId="30" w16cid:durableId="1403285394">
    <w:abstractNumId w:val="32"/>
  </w:num>
  <w:num w:numId="31" w16cid:durableId="2055108624">
    <w:abstractNumId w:val="37"/>
  </w:num>
  <w:num w:numId="32" w16cid:durableId="1445805722">
    <w:abstractNumId w:val="5"/>
  </w:num>
  <w:num w:numId="33" w16cid:durableId="1292515282">
    <w:abstractNumId w:val="24"/>
  </w:num>
  <w:num w:numId="34" w16cid:durableId="633678241">
    <w:abstractNumId w:val="35"/>
  </w:num>
  <w:num w:numId="35" w16cid:durableId="1163165058">
    <w:abstractNumId w:val="33"/>
  </w:num>
  <w:num w:numId="36" w16cid:durableId="407535033">
    <w:abstractNumId w:val="34"/>
  </w:num>
  <w:num w:numId="37" w16cid:durableId="767121886">
    <w:abstractNumId w:val="13"/>
  </w:num>
  <w:num w:numId="38" w16cid:durableId="1749423725">
    <w:abstractNumId w:val="18"/>
  </w:num>
  <w:num w:numId="39" w16cid:durableId="238641649">
    <w:abstractNumId w:val="27"/>
  </w:num>
  <w:num w:numId="40" w16cid:durableId="1802117615">
    <w:abstractNumId w:val="31"/>
  </w:num>
  <w:num w:numId="41" w16cid:durableId="1440031044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11343"/>
    <w:rsid w:val="00016937"/>
    <w:rsid w:val="00023DE5"/>
    <w:rsid w:val="00035733"/>
    <w:rsid w:val="0004293C"/>
    <w:rsid w:val="00043CE4"/>
    <w:rsid w:val="000474E4"/>
    <w:rsid w:val="00051743"/>
    <w:rsid w:val="000545AE"/>
    <w:rsid w:val="00061EFC"/>
    <w:rsid w:val="000637AC"/>
    <w:rsid w:val="00070129"/>
    <w:rsid w:val="00071D53"/>
    <w:rsid w:val="00072252"/>
    <w:rsid w:val="000748F0"/>
    <w:rsid w:val="000836B2"/>
    <w:rsid w:val="00096614"/>
    <w:rsid w:val="000A19D2"/>
    <w:rsid w:val="000B0450"/>
    <w:rsid w:val="000B4174"/>
    <w:rsid w:val="000C295E"/>
    <w:rsid w:val="000C77EA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37026"/>
    <w:rsid w:val="00142E6C"/>
    <w:rsid w:val="001456D1"/>
    <w:rsid w:val="00146051"/>
    <w:rsid w:val="00161325"/>
    <w:rsid w:val="00161655"/>
    <w:rsid w:val="00164842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12D8"/>
    <w:rsid w:val="002165D1"/>
    <w:rsid w:val="00216858"/>
    <w:rsid w:val="00225948"/>
    <w:rsid w:val="0023095E"/>
    <w:rsid w:val="00236657"/>
    <w:rsid w:val="002439DB"/>
    <w:rsid w:val="00247F0E"/>
    <w:rsid w:val="002511FE"/>
    <w:rsid w:val="0025295A"/>
    <w:rsid w:val="0026257B"/>
    <w:rsid w:val="00266722"/>
    <w:rsid w:val="00274704"/>
    <w:rsid w:val="00277FDD"/>
    <w:rsid w:val="00282F55"/>
    <w:rsid w:val="00295574"/>
    <w:rsid w:val="00297412"/>
    <w:rsid w:val="002A08E6"/>
    <w:rsid w:val="002A401A"/>
    <w:rsid w:val="002A4BD2"/>
    <w:rsid w:val="002B4EE6"/>
    <w:rsid w:val="002B5C32"/>
    <w:rsid w:val="002B730D"/>
    <w:rsid w:val="002C03D8"/>
    <w:rsid w:val="002D6A85"/>
    <w:rsid w:val="002E0A4E"/>
    <w:rsid w:val="002F37CD"/>
    <w:rsid w:val="002F6B9C"/>
    <w:rsid w:val="003002EE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2943"/>
    <w:rsid w:val="003874A4"/>
    <w:rsid w:val="003A4EA3"/>
    <w:rsid w:val="003B4633"/>
    <w:rsid w:val="003D1B33"/>
    <w:rsid w:val="003D566B"/>
    <w:rsid w:val="003D5A24"/>
    <w:rsid w:val="003E0001"/>
    <w:rsid w:val="003E4BE2"/>
    <w:rsid w:val="003E78B9"/>
    <w:rsid w:val="003E7B9E"/>
    <w:rsid w:val="003F1F0E"/>
    <w:rsid w:val="003F24F8"/>
    <w:rsid w:val="004056D8"/>
    <w:rsid w:val="004172A2"/>
    <w:rsid w:val="00431778"/>
    <w:rsid w:val="00433274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AB5"/>
    <w:rsid w:val="00475FCB"/>
    <w:rsid w:val="00476B40"/>
    <w:rsid w:val="004770FA"/>
    <w:rsid w:val="00484D4C"/>
    <w:rsid w:val="004A1CA7"/>
    <w:rsid w:val="004C1C4B"/>
    <w:rsid w:val="004C68ED"/>
    <w:rsid w:val="004D7070"/>
    <w:rsid w:val="004E79C2"/>
    <w:rsid w:val="004F7397"/>
    <w:rsid w:val="00501856"/>
    <w:rsid w:val="00507962"/>
    <w:rsid w:val="005112F7"/>
    <w:rsid w:val="005116AF"/>
    <w:rsid w:val="005161E5"/>
    <w:rsid w:val="00534345"/>
    <w:rsid w:val="0053460B"/>
    <w:rsid w:val="00534B11"/>
    <w:rsid w:val="00536135"/>
    <w:rsid w:val="00536C58"/>
    <w:rsid w:val="005376BD"/>
    <w:rsid w:val="0054283F"/>
    <w:rsid w:val="00545E5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83B3B"/>
    <w:rsid w:val="00584750"/>
    <w:rsid w:val="00591850"/>
    <w:rsid w:val="005946C0"/>
    <w:rsid w:val="005A26FC"/>
    <w:rsid w:val="005B33DE"/>
    <w:rsid w:val="005B5FCF"/>
    <w:rsid w:val="005C7DF6"/>
    <w:rsid w:val="005D1113"/>
    <w:rsid w:val="005D614D"/>
    <w:rsid w:val="005E5954"/>
    <w:rsid w:val="005E6D7F"/>
    <w:rsid w:val="005F72C6"/>
    <w:rsid w:val="006151A8"/>
    <w:rsid w:val="00616FBE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1EB1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E574D"/>
    <w:rsid w:val="006F02CE"/>
    <w:rsid w:val="006F05BC"/>
    <w:rsid w:val="006F5EC1"/>
    <w:rsid w:val="007009CB"/>
    <w:rsid w:val="00700E47"/>
    <w:rsid w:val="007066A0"/>
    <w:rsid w:val="007149D5"/>
    <w:rsid w:val="00721F10"/>
    <w:rsid w:val="0073250C"/>
    <w:rsid w:val="00732715"/>
    <w:rsid w:val="007408C3"/>
    <w:rsid w:val="007461D3"/>
    <w:rsid w:val="00762374"/>
    <w:rsid w:val="00763517"/>
    <w:rsid w:val="00764E8E"/>
    <w:rsid w:val="0076507D"/>
    <w:rsid w:val="00765136"/>
    <w:rsid w:val="00781938"/>
    <w:rsid w:val="00784943"/>
    <w:rsid w:val="007A1295"/>
    <w:rsid w:val="007C03E6"/>
    <w:rsid w:val="007C2343"/>
    <w:rsid w:val="007C37C5"/>
    <w:rsid w:val="007D0DC0"/>
    <w:rsid w:val="007D196C"/>
    <w:rsid w:val="007E6601"/>
    <w:rsid w:val="007E7045"/>
    <w:rsid w:val="00811A7D"/>
    <w:rsid w:val="00812EC0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369FE"/>
    <w:rsid w:val="00841951"/>
    <w:rsid w:val="008661C1"/>
    <w:rsid w:val="00871703"/>
    <w:rsid w:val="0088170A"/>
    <w:rsid w:val="008833FF"/>
    <w:rsid w:val="008856EE"/>
    <w:rsid w:val="00886B49"/>
    <w:rsid w:val="0089616E"/>
    <w:rsid w:val="008B73AF"/>
    <w:rsid w:val="008C094F"/>
    <w:rsid w:val="008C453B"/>
    <w:rsid w:val="008C557B"/>
    <w:rsid w:val="008C6B7B"/>
    <w:rsid w:val="008C6ECA"/>
    <w:rsid w:val="008C77C9"/>
    <w:rsid w:val="008D2E8D"/>
    <w:rsid w:val="008D495A"/>
    <w:rsid w:val="008E23B8"/>
    <w:rsid w:val="008E5BAE"/>
    <w:rsid w:val="008F11F2"/>
    <w:rsid w:val="0090086F"/>
    <w:rsid w:val="00911D5D"/>
    <w:rsid w:val="00913DCA"/>
    <w:rsid w:val="009150D5"/>
    <w:rsid w:val="00915775"/>
    <w:rsid w:val="0091594A"/>
    <w:rsid w:val="00926663"/>
    <w:rsid w:val="009323A1"/>
    <w:rsid w:val="00932783"/>
    <w:rsid w:val="0093410D"/>
    <w:rsid w:val="00936887"/>
    <w:rsid w:val="00944534"/>
    <w:rsid w:val="009450E4"/>
    <w:rsid w:val="0095034F"/>
    <w:rsid w:val="00950872"/>
    <w:rsid w:val="00963309"/>
    <w:rsid w:val="00972FA1"/>
    <w:rsid w:val="00983138"/>
    <w:rsid w:val="00984AFC"/>
    <w:rsid w:val="00986C3F"/>
    <w:rsid w:val="0099232E"/>
    <w:rsid w:val="009A1B71"/>
    <w:rsid w:val="009C04A3"/>
    <w:rsid w:val="009C5333"/>
    <w:rsid w:val="009D0A2C"/>
    <w:rsid w:val="009D5C68"/>
    <w:rsid w:val="009E4A00"/>
    <w:rsid w:val="009E780D"/>
    <w:rsid w:val="009F0034"/>
    <w:rsid w:val="00A0033D"/>
    <w:rsid w:val="00A02699"/>
    <w:rsid w:val="00A0326E"/>
    <w:rsid w:val="00A05E43"/>
    <w:rsid w:val="00A07971"/>
    <w:rsid w:val="00A122F5"/>
    <w:rsid w:val="00A30355"/>
    <w:rsid w:val="00A328EC"/>
    <w:rsid w:val="00A32F8B"/>
    <w:rsid w:val="00A349C0"/>
    <w:rsid w:val="00A42A80"/>
    <w:rsid w:val="00A45F24"/>
    <w:rsid w:val="00A51043"/>
    <w:rsid w:val="00A53DD5"/>
    <w:rsid w:val="00A53F9E"/>
    <w:rsid w:val="00A6712B"/>
    <w:rsid w:val="00A70250"/>
    <w:rsid w:val="00AA358A"/>
    <w:rsid w:val="00AB0DBF"/>
    <w:rsid w:val="00AB7C8D"/>
    <w:rsid w:val="00AD3BAF"/>
    <w:rsid w:val="00AD75DC"/>
    <w:rsid w:val="00AE0E5D"/>
    <w:rsid w:val="00AE7933"/>
    <w:rsid w:val="00B02763"/>
    <w:rsid w:val="00B16F5C"/>
    <w:rsid w:val="00B27A12"/>
    <w:rsid w:val="00B379B7"/>
    <w:rsid w:val="00B432CA"/>
    <w:rsid w:val="00B52FC4"/>
    <w:rsid w:val="00B6385B"/>
    <w:rsid w:val="00B730EC"/>
    <w:rsid w:val="00B73F3D"/>
    <w:rsid w:val="00B74557"/>
    <w:rsid w:val="00B7575F"/>
    <w:rsid w:val="00B7756D"/>
    <w:rsid w:val="00B872A3"/>
    <w:rsid w:val="00B93D5C"/>
    <w:rsid w:val="00BA3396"/>
    <w:rsid w:val="00BA5971"/>
    <w:rsid w:val="00BB47B8"/>
    <w:rsid w:val="00BD1002"/>
    <w:rsid w:val="00BD4F91"/>
    <w:rsid w:val="00BD5910"/>
    <w:rsid w:val="00BD6C37"/>
    <w:rsid w:val="00BE0FFF"/>
    <w:rsid w:val="00BF11D5"/>
    <w:rsid w:val="00BF2029"/>
    <w:rsid w:val="00BF212C"/>
    <w:rsid w:val="00C04985"/>
    <w:rsid w:val="00C074E2"/>
    <w:rsid w:val="00C11E0A"/>
    <w:rsid w:val="00C12EF7"/>
    <w:rsid w:val="00C1541B"/>
    <w:rsid w:val="00C17CDC"/>
    <w:rsid w:val="00C21191"/>
    <w:rsid w:val="00C21516"/>
    <w:rsid w:val="00C31B38"/>
    <w:rsid w:val="00C36FC5"/>
    <w:rsid w:val="00C427EC"/>
    <w:rsid w:val="00C50E8D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C008E"/>
    <w:rsid w:val="00CC43D7"/>
    <w:rsid w:val="00CD642E"/>
    <w:rsid w:val="00CE27B7"/>
    <w:rsid w:val="00CE5654"/>
    <w:rsid w:val="00CE7140"/>
    <w:rsid w:val="00CF2D85"/>
    <w:rsid w:val="00CF6C18"/>
    <w:rsid w:val="00D03049"/>
    <w:rsid w:val="00D04C92"/>
    <w:rsid w:val="00D24BBE"/>
    <w:rsid w:val="00D300C7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966C6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DF6BA5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51F5"/>
    <w:rsid w:val="00E96D78"/>
    <w:rsid w:val="00E97FD2"/>
    <w:rsid w:val="00EA7906"/>
    <w:rsid w:val="00EA7F31"/>
    <w:rsid w:val="00EC1246"/>
    <w:rsid w:val="00EC4578"/>
    <w:rsid w:val="00EC4B7D"/>
    <w:rsid w:val="00ED4E87"/>
    <w:rsid w:val="00ED79B5"/>
    <w:rsid w:val="00EE144D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183"/>
    <w:rsid w:val="00F4379B"/>
    <w:rsid w:val="00F500F4"/>
    <w:rsid w:val="00F542D2"/>
    <w:rsid w:val="00F6481C"/>
    <w:rsid w:val="00F652F9"/>
    <w:rsid w:val="00F6561D"/>
    <w:rsid w:val="00F72AB6"/>
    <w:rsid w:val="00F72CF2"/>
    <w:rsid w:val="00F74A94"/>
    <w:rsid w:val="00F808D4"/>
    <w:rsid w:val="00F81319"/>
    <w:rsid w:val="00F8219B"/>
    <w:rsid w:val="00F840AE"/>
    <w:rsid w:val="00F91EB6"/>
    <w:rsid w:val="00F95559"/>
    <w:rsid w:val="00FA264B"/>
    <w:rsid w:val="00FA3D45"/>
    <w:rsid w:val="00FA5807"/>
    <w:rsid w:val="00FB1F55"/>
    <w:rsid w:val="00FB5265"/>
    <w:rsid w:val="00FC1D4F"/>
    <w:rsid w:val="00FC3715"/>
    <w:rsid w:val="00FC72C6"/>
    <w:rsid w:val="00FD3C4A"/>
    <w:rsid w:val="00FE3045"/>
    <w:rsid w:val="00FE42DB"/>
    <w:rsid w:val="00FE4E2A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15</TotalTime>
  <Pages>1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6</cp:revision>
  <cp:lastPrinted>2025-02-10T09:58:00Z</cp:lastPrinted>
  <dcterms:created xsi:type="dcterms:W3CDTF">2025-01-21T10:52:00Z</dcterms:created>
  <dcterms:modified xsi:type="dcterms:W3CDTF">2025-02-10T09:59:00Z</dcterms:modified>
  <cp:contentStatus>Město Hostivice</cp:contentStatus>
</cp:coreProperties>
</file>