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90C55" w14:textId="40CB6A30" w:rsidR="003E0001" w:rsidRPr="003E0001" w:rsidRDefault="003E0001" w:rsidP="00F74A94">
      <w:pPr>
        <w:pStyle w:val="Nadpis"/>
        <w:spacing w:after="120" w:line="240" w:lineRule="auto"/>
        <w:jc w:val="center"/>
        <w:rPr>
          <w:b/>
          <w:bCs/>
          <w:sz w:val="24"/>
          <w:szCs w:val="24"/>
        </w:rPr>
      </w:pPr>
      <w:r w:rsidRPr="003E0001">
        <w:rPr>
          <w:b/>
          <w:bCs/>
          <w:sz w:val="24"/>
          <w:szCs w:val="24"/>
        </w:rPr>
        <w:t>Město Hostivice</w:t>
      </w:r>
    </w:p>
    <w:p w14:paraId="0D27D7E9" w14:textId="1A7544C1" w:rsidR="003E0001" w:rsidRPr="003E0001" w:rsidRDefault="003E0001" w:rsidP="00F74A94">
      <w:pPr>
        <w:pStyle w:val="Nadpis"/>
        <w:spacing w:after="120" w:line="240" w:lineRule="auto"/>
        <w:jc w:val="center"/>
        <w:rPr>
          <w:b/>
          <w:bCs/>
          <w:sz w:val="24"/>
          <w:szCs w:val="24"/>
        </w:rPr>
      </w:pPr>
      <w:r w:rsidRPr="003E0001">
        <w:rPr>
          <w:b/>
          <w:bCs/>
          <w:sz w:val="24"/>
          <w:szCs w:val="24"/>
        </w:rPr>
        <w:t>Zastupitelstvo města Hostivice</w:t>
      </w:r>
    </w:p>
    <w:p w14:paraId="6BBBE950" w14:textId="6071B2E6" w:rsidR="008856EE" w:rsidRPr="003E0001" w:rsidRDefault="008856EE" w:rsidP="003E0001">
      <w:pPr>
        <w:pStyle w:val="Nadpis"/>
        <w:spacing w:after="120" w:line="480" w:lineRule="exact"/>
        <w:jc w:val="center"/>
        <w:rPr>
          <w:sz w:val="48"/>
          <w:szCs w:val="20"/>
        </w:rPr>
      </w:pPr>
      <w:r w:rsidRPr="003E0001">
        <w:rPr>
          <w:sz w:val="48"/>
          <w:szCs w:val="20"/>
        </w:rPr>
        <w:t>Obecně závazná vyhláška</w:t>
      </w:r>
    </w:p>
    <w:p w14:paraId="22F28DE3" w14:textId="50EA74E2" w:rsidR="008856EE" w:rsidRPr="00811A7D" w:rsidRDefault="008856EE" w:rsidP="008C453B">
      <w:pPr>
        <w:pStyle w:val="Text"/>
        <w:jc w:val="center"/>
        <w:rPr>
          <w:rStyle w:val="Bold"/>
          <w:b w:val="0"/>
        </w:rPr>
      </w:pPr>
      <w:r w:rsidRPr="008C453B">
        <w:rPr>
          <w:rStyle w:val="Bold"/>
          <w:b w:val="0"/>
        </w:rPr>
        <w:t xml:space="preserve">ze </w:t>
      </w:r>
      <w:r w:rsidRPr="00811A7D">
        <w:rPr>
          <w:rStyle w:val="Bold"/>
          <w:b w:val="0"/>
        </w:rPr>
        <w:t>dne</w:t>
      </w:r>
      <w:r w:rsidR="008C453B" w:rsidRPr="00811A7D">
        <w:rPr>
          <w:rStyle w:val="Bold"/>
          <w:b w:val="0"/>
        </w:rPr>
        <w:t xml:space="preserve"> </w:t>
      </w:r>
      <w:r w:rsidR="00A328EC">
        <w:rPr>
          <w:rStyle w:val="Bold"/>
          <w:b w:val="0"/>
        </w:rPr>
        <w:t>2</w:t>
      </w:r>
      <w:r w:rsidR="00591850">
        <w:rPr>
          <w:rStyle w:val="Bold"/>
          <w:b w:val="0"/>
        </w:rPr>
        <w:t>2</w:t>
      </w:r>
      <w:r w:rsidR="008C453B" w:rsidRPr="00811A7D">
        <w:rPr>
          <w:rStyle w:val="Bold"/>
          <w:b w:val="0"/>
        </w:rPr>
        <w:t xml:space="preserve">. </w:t>
      </w:r>
      <w:r w:rsidR="00A328EC">
        <w:rPr>
          <w:rStyle w:val="Bold"/>
          <w:b w:val="0"/>
        </w:rPr>
        <w:t>ledna</w:t>
      </w:r>
      <w:r w:rsidR="008C453B" w:rsidRPr="00811A7D">
        <w:rPr>
          <w:rStyle w:val="Bold"/>
          <w:b w:val="0"/>
        </w:rPr>
        <w:t xml:space="preserve"> 202</w:t>
      </w:r>
      <w:r w:rsidR="00A328EC">
        <w:rPr>
          <w:rStyle w:val="Bold"/>
          <w:b w:val="0"/>
        </w:rPr>
        <w:t>5</w:t>
      </w:r>
      <w:r w:rsidR="002F6B9C" w:rsidRPr="00811A7D">
        <w:rPr>
          <w:rStyle w:val="Bold"/>
          <w:b w:val="0"/>
        </w:rPr>
        <w:t>,</w:t>
      </w:r>
    </w:p>
    <w:p w14:paraId="4E39FFA0" w14:textId="171B0F49" w:rsidR="008856EE" w:rsidRPr="00811A7D" w:rsidRDefault="00236657" w:rsidP="003D1B33">
      <w:pPr>
        <w:pStyle w:val="Nadpis"/>
        <w:spacing w:before="160" w:line="240" w:lineRule="auto"/>
        <w:jc w:val="center"/>
        <w:rPr>
          <w:rStyle w:val="Bold"/>
          <w:b w:val="0"/>
          <w:sz w:val="22"/>
        </w:rPr>
      </w:pPr>
      <w:r>
        <w:rPr>
          <w:rStyle w:val="Bold"/>
          <w:sz w:val="22"/>
        </w:rPr>
        <w:t xml:space="preserve">o </w:t>
      </w:r>
      <w:r w:rsidR="000B0450">
        <w:rPr>
          <w:rStyle w:val="Bold"/>
          <w:sz w:val="22"/>
        </w:rPr>
        <w:t>stanovení školských obvodů a části školských obvodů základních škol</w:t>
      </w:r>
    </w:p>
    <w:p w14:paraId="221085E0" w14:textId="73DDA6DB" w:rsidR="008C453B" w:rsidRPr="008C453B" w:rsidRDefault="008C453B" w:rsidP="00164842">
      <w:pPr>
        <w:pStyle w:val="Zkladntext"/>
        <w:rPr>
          <w:rFonts w:ascii="Arial" w:hAnsi="Arial" w:cs="Arial"/>
          <w:sz w:val="22"/>
        </w:rPr>
      </w:pPr>
      <w:r w:rsidRPr="00811A7D">
        <w:rPr>
          <w:rFonts w:ascii="Arial" w:hAnsi="Arial" w:cs="Arial"/>
          <w:sz w:val="22"/>
        </w:rPr>
        <w:t xml:space="preserve">Zastupitelstvo města Hostivice </w:t>
      </w:r>
      <w:r w:rsidR="00236657">
        <w:rPr>
          <w:rFonts w:ascii="Arial" w:hAnsi="Arial" w:cs="Arial"/>
          <w:sz w:val="22"/>
        </w:rPr>
        <w:t xml:space="preserve">schválilo </w:t>
      </w:r>
      <w:r w:rsidRPr="00811A7D">
        <w:rPr>
          <w:rFonts w:ascii="Arial" w:hAnsi="Arial" w:cs="Arial"/>
          <w:sz w:val="22"/>
        </w:rPr>
        <w:t>usnesením č. ZM</w:t>
      </w:r>
      <w:r w:rsidR="00236657">
        <w:rPr>
          <w:rFonts w:ascii="Arial" w:hAnsi="Arial" w:cs="Arial"/>
          <w:sz w:val="22"/>
        </w:rPr>
        <w:t>-</w:t>
      </w:r>
      <w:r w:rsidR="000B0450">
        <w:rPr>
          <w:rFonts w:ascii="Arial" w:hAnsi="Arial" w:cs="Arial"/>
          <w:sz w:val="22"/>
        </w:rPr>
        <w:t>17</w:t>
      </w:r>
      <w:r w:rsidRPr="00811A7D">
        <w:rPr>
          <w:rFonts w:ascii="Arial" w:hAnsi="Arial" w:cs="Arial"/>
          <w:sz w:val="22"/>
        </w:rPr>
        <w:t>/202</w:t>
      </w:r>
      <w:r w:rsidR="000B0450">
        <w:rPr>
          <w:rFonts w:ascii="Arial" w:hAnsi="Arial" w:cs="Arial"/>
          <w:sz w:val="22"/>
        </w:rPr>
        <w:t>5</w:t>
      </w:r>
      <w:r w:rsidRPr="00811A7D">
        <w:rPr>
          <w:rFonts w:ascii="Arial" w:hAnsi="Arial" w:cs="Arial"/>
          <w:sz w:val="22"/>
        </w:rPr>
        <w:t>-</w:t>
      </w:r>
      <w:r w:rsidR="00D03049">
        <w:rPr>
          <w:rFonts w:ascii="Arial" w:hAnsi="Arial" w:cs="Arial"/>
          <w:sz w:val="22"/>
        </w:rPr>
        <w:t>14</w:t>
      </w:r>
      <w:r w:rsidRPr="00811A7D">
        <w:rPr>
          <w:rFonts w:ascii="Arial" w:hAnsi="Arial" w:cs="Arial"/>
          <w:color w:val="FF0000"/>
          <w:sz w:val="22"/>
        </w:rPr>
        <w:t xml:space="preserve"> </w:t>
      </w:r>
      <w:r w:rsidR="00236657">
        <w:rPr>
          <w:rFonts w:ascii="Arial" w:hAnsi="Arial" w:cs="Arial"/>
          <w:sz w:val="22"/>
        </w:rPr>
        <w:t>na základě</w:t>
      </w:r>
      <w:r w:rsidR="00164842" w:rsidRPr="00811A7D">
        <w:rPr>
          <w:rFonts w:ascii="Arial" w:hAnsi="Arial" w:cs="Arial"/>
          <w:sz w:val="22"/>
        </w:rPr>
        <w:t xml:space="preserve"> </w:t>
      </w:r>
      <w:r w:rsidR="000B0450" w:rsidRPr="000B0450">
        <w:rPr>
          <w:rFonts w:ascii="Arial" w:hAnsi="Arial" w:cs="Arial"/>
          <w:sz w:val="22"/>
        </w:rPr>
        <w:t>§ 178 odst.</w:t>
      </w:r>
      <w:r w:rsidR="005E5954">
        <w:rPr>
          <w:rFonts w:ascii="Arial" w:hAnsi="Arial" w:cs="Arial"/>
          <w:sz w:val="22"/>
        </w:rPr>
        <w:t> </w:t>
      </w:r>
      <w:r w:rsidR="000B0450" w:rsidRPr="000B0450">
        <w:rPr>
          <w:rFonts w:ascii="Arial" w:hAnsi="Arial" w:cs="Arial"/>
          <w:sz w:val="22"/>
        </w:rPr>
        <w:t>2 písm. c) a § 179 odst. 3 zákona č. 561/2004 Sb., o předškolním, základním, středním, vyšším odborném a jiném vzdělávání (školský zákon), ve znění pozdějších předpisů, a</w:t>
      </w:r>
      <w:r w:rsidR="00D03049">
        <w:rPr>
          <w:rFonts w:ascii="Arial" w:hAnsi="Arial" w:cs="Arial"/>
          <w:sz w:val="22"/>
        </w:rPr>
        <w:t> </w:t>
      </w:r>
      <w:r w:rsidR="000B0450" w:rsidRPr="000B0450">
        <w:rPr>
          <w:rFonts w:ascii="Arial" w:hAnsi="Arial" w:cs="Arial"/>
          <w:sz w:val="22"/>
        </w:rPr>
        <w:t>v</w:t>
      </w:r>
      <w:r w:rsidR="00D03049">
        <w:rPr>
          <w:rFonts w:ascii="Arial" w:hAnsi="Arial" w:cs="Arial"/>
          <w:sz w:val="22"/>
        </w:rPr>
        <w:t> </w:t>
      </w:r>
      <w:r w:rsidR="000B0450" w:rsidRPr="000B0450">
        <w:rPr>
          <w:rFonts w:ascii="Arial" w:hAnsi="Arial" w:cs="Arial"/>
          <w:sz w:val="22"/>
        </w:rPr>
        <w:t>souladu s</w:t>
      </w:r>
      <w:r w:rsidR="000B0450">
        <w:rPr>
          <w:rFonts w:ascii="Arial" w:hAnsi="Arial" w:cs="Arial"/>
          <w:sz w:val="22"/>
        </w:rPr>
        <w:t> </w:t>
      </w:r>
      <w:r w:rsidR="000B0450" w:rsidRPr="000B0450">
        <w:rPr>
          <w:rFonts w:ascii="Arial" w:hAnsi="Arial" w:cs="Arial"/>
          <w:sz w:val="22"/>
        </w:rPr>
        <w:t>§</w:t>
      </w:r>
      <w:r w:rsidR="000B0450">
        <w:rPr>
          <w:rFonts w:ascii="Arial" w:hAnsi="Arial" w:cs="Arial"/>
          <w:sz w:val="22"/>
        </w:rPr>
        <w:t> </w:t>
      </w:r>
      <w:r w:rsidR="000B0450" w:rsidRPr="000B0450">
        <w:rPr>
          <w:rFonts w:ascii="Arial" w:hAnsi="Arial" w:cs="Arial"/>
          <w:sz w:val="22"/>
        </w:rPr>
        <w:t>10 písm. d) a § 84 odst. 2 písm. h) zákona č. 128/2000 Sb., o obcích (obecní zřízení), ve</w:t>
      </w:r>
      <w:r w:rsidR="000B0450">
        <w:rPr>
          <w:rFonts w:ascii="Arial" w:hAnsi="Arial" w:cs="Arial"/>
          <w:sz w:val="22"/>
        </w:rPr>
        <w:t> </w:t>
      </w:r>
      <w:r w:rsidR="000B0450" w:rsidRPr="000B0450">
        <w:rPr>
          <w:rFonts w:ascii="Arial" w:hAnsi="Arial" w:cs="Arial"/>
          <w:sz w:val="22"/>
        </w:rPr>
        <w:t>znění pozdějších předpisů</w:t>
      </w:r>
      <w:r w:rsidR="00236657">
        <w:rPr>
          <w:rFonts w:ascii="Arial" w:hAnsi="Arial" w:cs="Arial"/>
          <w:sz w:val="22"/>
        </w:rPr>
        <w:t>,</w:t>
      </w:r>
      <w:r w:rsidR="00164842" w:rsidRPr="00164842">
        <w:rPr>
          <w:rFonts w:ascii="Arial" w:hAnsi="Arial" w:cs="Arial"/>
          <w:sz w:val="22"/>
        </w:rPr>
        <w:t xml:space="preserve"> tuto obecně závaznou vyhlášku</w:t>
      </w:r>
      <w:r w:rsidR="00146051">
        <w:rPr>
          <w:rFonts w:ascii="Arial" w:hAnsi="Arial" w:cs="Arial"/>
          <w:sz w:val="22"/>
        </w:rPr>
        <w:t xml:space="preserve">, </w:t>
      </w:r>
    </w:p>
    <w:p w14:paraId="442E6C8F" w14:textId="03D95DF6" w:rsidR="00BF212C" w:rsidRPr="00BF11D5" w:rsidRDefault="00BF212C" w:rsidP="00A02699">
      <w:pPr>
        <w:pStyle w:val="Text"/>
        <w:spacing w:before="240"/>
        <w:jc w:val="center"/>
        <w:rPr>
          <w:b/>
          <w:bCs/>
        </w:rPr>
      </w:pPr>
      <w:r w:rsidRPr="00BF11D5">
        <w:rPr>
          <w:b/>
          <w:bCs/>
        </w:rPr>
        <w:t>Čl. 1</w:t>
      </w:r>
    </w:p>
    <w:p w14:paraId="44F645FD" w14:textId="65CF509F" w:rsidR="00DC16E3" w:rsidRPr="00BF11D5" w:rsidRDefault="00051743" w:rsidP="00BF11D5">
      <w:pPr>
        <w:pStyle w:val="Text"/>
        <w:jc w:val="center"/>
        <w:rPr>
          <w:b/>
          <w:bCs/>
        </w:rPr>
      </w:pPr>
      <w:r w:rsidRPr="00BF11D5">
        <w:rPr>
          <w:b/>
          <w:bCs/>
        </w:rPr>
        <w:t>Stanovení školských obvodů</w:t>
      </w:r>
    </w:p>
    <w:p w14:paraId="591CB9A3" w14:textId="77777777" w:rsidR="00BF212C" w:rsidRPr="00BF212C" w:rsidRDefault="00BF212C" w:rsidP="00BF212C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300997C8" w14:textId="6C3463CF" w:rsidR="008369FE" w:rsidRDefault="008369FE" w:rsidP="00236657">
      <w:pPr>
        <w:pStyle w:val="Zkladntext"/>
        <w:numPr>
          <w:ilvl w:val="0"/>
          <w:numId w:val="39"/>
        </w:numPr>
        <w:spacing w:after="120"/>
        <w:ind w:left="567" w:hanging="567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Školský obvod </w:t>
      </w:r>
      <w:r w:rsidRPr="0094453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Základní školy Hostivice</w:t>
      </w:r>
      <w:r>
        <w:rPr>
          <w:rFonts w:ascii="Arial" w:eastAsiaTheme="minorHAnsi" w:hAnsi="Arial" w:cs="Arial"/>
          <w:sz w:val="22"/>
          <w:szCs w:val="22"/>
          <w:lang w:eastAsia="en-US"/>
        </w:rPr>
        <w:t>, IČO: 62931504, se sídlem U Zámecké zdi 1704, 253 01 Hostivice, tvoří</w:t>
      </w:r>
      <w:r w:rsidR="00944534">
        <w:rPr>
          <w:rFonts w:ascii="Arial" w:eastAsiaTheme="minorHAnsi" w:hAnsi="Arial" w:cs="Arial"/>
          <w:sz w:val="22"/>
          <w:szCs w:val="22"/>
          <w:lang w:eastAsia="en-US"/>
        </w:rPr>
        <w:t xml:space="preserve"> ulice </w:t>
      </w:r>
      <w:r w:rsidR="00944534" w:rsidRPr="00944534">
        <w:rPr>
          <w:rFonts w:ascii="Arial" w:eastAsiaTheme="minorHAnsi" w:hAnsi="Arial" w:cs="Arial"/>
          <w:sz w:val="22"/>
          <w:szCs w:val="22"/>
          <w:lang w:eastAsia="en-US"/>
        </w:rPr>
        <w:t xml:space="preserve">Akátová, Archeologická, B. Němcové, Bezručova, Borová, </w:t>
      </w:r>
      <w:proofErr w:type="spellStart"/>
      <w:r w:rsidR="00944534" w:rsidRPr="00944534">
        <w:rPr>
          <w:rFonts w:ascii="Arial" w:eastAsiaTheme="minorHAnsi" w:hAnsi="Arial" w:cs="Arial"/>
          <w:sz w:val="22"/>
          <w:szCs w:val="22"/>
          <w:lang w:eastAsia="en-US"/>
        </w:rPr>
        <w:t>Broulova</w:t>
      </w:r>
      <w:proofErr w:type="spellEnd"/>
      <w:r w:rsidR="00944534" w:rsidRPr="00944534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proofErr w:type="spellStart"/>
      <w:r w:rsidR="005116AF" w:rsidRPr="00944534">
        <w:rPr>
          <w:rFonts w:ascii="Arial" w:eastAsiaTheme="minorHAnsi" w:hAnsi="Arial" w:cs="Arial"/>
          <w:sz w:val="22"/>
          <w:szCs w:val="22"/>
          <w:lang w:eastAsia="en-US"/>
        </w:rPr>
        <w:t>Břevská</w:t>
      </w:r>
      <w:proofErr w:type="spellEnd"/>
      <w:r w:rsidR="005116AF">
        <w:rPr>
          <w:rFonts w:ascii="Arial" w:eastAsiaTheme="minorHAnsi" w:hAnsi="Arial" w:cs="Arial"/>
          <w:sz w:val="22"/>
          <w:szCs w:val="22"/>
          <w:lang w:eastAsia="en-US"/>
        </w:rPr>
        <w:t xml:space="preserve"> č.p. 382, 392, 542, 559</w:t>
      </w:r>
      <w:r w:rsidR="005116AF" w:rsidRPr="00944534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="005116AF">
        <w:rPr>
          <w:rFonts w:ascii="Arial" w:eastAsiaTheme="minorHAnsi" w:hAnsi="Arial" w:cs="Arial"/>
          <w:sz w:val="22"/>
          <w:szCs w:val="22"/>
          <w:lang w:eastAsia="en-US"/>
        </w:rPr>
        <w:t xml:space="preserve">1601 a 1602, </w:t>
      </w:r>
      <w:r w:rsidR="00944534" w:rsidRPr="00944534">
        <w:rPr>
          <w:rFonts w:ascii="Arial" w:eastAsiaTheme="minorHAnsi" w:hAnsi="Arial" w:cs="Arial"/>
          <w:sz w:val="22"/>
          <w:szCs w:val="22"/>
          <w:lang w:eastAsia="en-US"/>
        </w:rPr>
        <w:t>Cedrová, Cihlářská, Česká, Čížkova, Čsl. armády, Dělnická, Dlouhá, Drdova, Družstevní, Dubová, Fialková, Fibichova, Habrová, Haklova, Havlíčkova, Husovo náměstí (kromě č.p. 13), Jabloňová, Janderova, Jarní, Jasanová, Javorová, Jedlová, Jenečská, Jilmová, Jiráskova, K Dálnici, K Lesu, K Nádraží, K Rybníku, K</w:t>
      </w:r>
      <w:r w:rsidR="00BF11D5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944534" w:rsidRPr="00944534">
        <w:rPr>
          <w:rFonts w:ascii="Arial" w:eastAsiaTheme="minorHAnsi" w:hAnsi="Arial" w:cs="Arial"/>
          <w:sz w:val="22"/>
          <w:szCs w:val="22"/>
          <w:lang w:eastAsia="en-US"/>
        </w:rPr>
        <w:t>Višňovce, Kaštanová, Ke Skále, Ke Stromečkům, Kmochova, Komenského, Kopretinová, Krátká, Leknínová, Letní, Levandulová, Lidická, Liliová, Lipová, Litovická, Lomená, Mírová, Mládežnická, Modřínová, Na Hrázi, Na</w:t>
      </w:r>
      <w:r w:rsidR="005116AF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944534" w:rsidRPr="00944534">
        <w:rPr>
          <w:rFonts w:ascii="Arial" w:eastAsiaTheme="minorHAnsi" w:hAnsi="Arial" w:cs="Arial"/>
          <w:sz w:val="22"/>
          <w:szCs w:val="22"/>
          <w:lang w:eastAsia="en-US"/>
        </w:rPr>
        <w:t xml:space="preserve">Pískách, Na Samotě, Na Vršku, Na Výhledu, Nad Cihelnou, Nad </w:t>
      </w:r>
      <w:proofErr w:type="spellStart"/>
      <w:r w:rsidR="00944534" w:rsidRPr="00944534">
        <w:rPr>
          <w:rFonts w:ascii="Arial" w:eastAsiaTheme="minorHAnsi" w:hAnsi="Arial" w:cs="Arial"/>
          <w:sz w:val="22"/>
          <w:szCs w:val="22"/>
          <w:lang w:eastAsia="en-US"/>
        </w:rPr>
        <w:t>Jenečkem</w:t>
      </w:r>
      <w:proofErr w:type="spellEnd"/>
      <w:r w:rsidR="00944534" w:rsidRPr="00944534">
        <w:rPr>
          <w:rFonts w:ascii="Arial" w:eastAsiaTheme="minorHAnsi" w:hAnsi="Arial" w:cs="Arial"/>
          <w:sz w:val="22"/>
          <w:szCs w:val="22"/>
          <w:lang w:eastAsia="en-US"/>
        </w:rPr>
        <w:t xml:space="preserve">, Nádražní, nám. 1. máje, Nerudova, Novotného, Okrajová, Okružní, Olivová, Ořechová, Palackého, Palouky, Partyzánů, Pelzova, Pionýrů, Platanová, Pod Stadionem, Podzimní, Potoční, Pražská, Prostřední, Průmyslová, Růžová, Sadová, Samota, Slunečnicová, Smetanova, Sokolská, Souběžná, Spojovací, Sportovců, Školská, Šrámkova, Študentova, </w:t>
      </w:r>
      <w:proofErr w:type="spellStart"/>
      <w:r w:rsidR="00944534" w:rsidRPr="00944534">
        <w:rPr>
          <w:rFonts w:ascii="Arial" w:eastAsiaTheme="minorHAnsi" w:hAnsi="Arial" w:cs="Arial"/>
          <w:sz w:val="22"/>
          <w:szCs w:val="22"/>
          <w:lang w:eastAsia="en-US"/>
        </w:rPr>
        <w:t>Tejnorova</w:t>
      </w:r>
      <w:proofErr w:type="spellEnd"/>
      <w:r w:rsidR="00944534" w:rsidRPr="00944534">
        <w:rPr>
          <w:rFonts w:ascii="Arial" w:eastAsiaTheme="minorHAnsi" w:hAnsi="Arial" w:cs="Arial"/>
          <w:sz w:val="22"/>
          <w:szCs w:val="22"/>
          <w:lang w:eastAsia="en-US"/>
        </w:rPr>
        <w:t xml:space="preserve">, Topolová, Tyršova, U Dálnice, U Chobotu, U Chýně, U </w:t>
      </w:r>
      <w:proofErr w:type="spellStart"/>
      <w:r w:rsidR="00944534" w:rsidRPr="00944534">
        <w:rPr>
          <w:rFonts w:ascii="Arial" w:eastAsiaTheme="minorHAnsi" w:hAnsi="Arial" w:cs="Arial"/>
          <w:sz w:val="22"/>
          <w:szCs w:val="22"/>
          <w:lang w:eastAsia="en-US"/>
        </w:rPr>
        <w:t>Lindbetonky</w:t>
      </w:r>
      <w:proofErr w:type="spellEnd"/>
      <w:r w:rsidR="00944534" w:rsidRPr="00944534">
        <w:rPr>
          <w:rFonts w:ascii="Arial" w:eastAsiaTheme="minorHAnsi" w:hAnsi="Arial" w:cs="Arial"/>
          <w:sz w:val="22"/>
          <w:szCs w:val="22"/>
          <w:lang w:eastAsia="en-US"/>
        </w:rPr>
        <w:t>, U</w:t>
      </w:r>
      <w:r w:rsidR="00BF11D5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944534" w:rsidRPr="00944534">
        <w:rPr>
          <w:rFonts w:ascii="Arial" w:eastAsiaTheme="minorHAnsi" w:hAnsi="Arial" w:cs="Arial"/>
          <w:sz w:val="22"/>
          <w:szCs w:val="22"/>
          <w:lang w:eastAsia="en-US"/>
        </w:rPr>
        <w:t>Potoka, U Sádek, U Stadionu, U</w:t>
      </w:r>
      <w:r w:rsidR="00944534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944534" w:rsidRPr="00944534">
        <w:rPr>
          <w:rFonts w:ascii="Arial" w:eastAsiaTheme="minorHAnsi" w:hAnsi="Arial" w:cs="Arial"/>
          <w:sz w:val="22"/>
          <w:szCs w:val="22"/>
          <w:lang w:eastAsia="en-US"/>
        </w:rPr>
        <w:t>Sušičky, U Školičky, U</w:t>
      </w:r>
      <w:r w:rsidR="005116AF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944534" w:rsidRPr="00944534">
        <w:rPr>
          <w:rFonts w:ascii="Arial" w:eastAsiaTheme="minorHAnsi" w:hAnsi="Arial" w:cs="Arial"/>
          <w:sz w:val="22"/>
          <w:szCs w:val="22"/>
          <w:lang w:eastAsia="en-US"/>
        </w:rPr>
        <w:t>Vodárny, U</w:t>
      </w:r>
      <w:r w:rsidR="00B74557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944534" w:rsidRPr="00944534">
        <w:rPr>
          <w:rFonts w:ascii="Arial" w:eastAsiaTheme="minorHAnsi" w:hAnsi="Arial" w:cs="Arial"/>
          <w:sz w:val="22"/>
          <w:szCs w:val="22"/>
          <w:lang w:eastAsia="en-US"/>
        </w:rPr>
        <w:t>Zámecké zdi, Unhošťská, V Čekale, V Háji, V</w:t>
      </w:r>
      <w:r w:rsidR="00944534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944534" w:rsidRPr="00944534">
        <w:rPr>
          <w:rFonts w:ascii="Arial" w:eastAsiaTheme="minorHAnsi" w:hAnsi="Arial" w:cs="Arial"/>
          <w:sz w:val="22"/>
          <w:szCs w:val="22"/>
          <w:lang w:eastAsia="en-US"/>
        </w:rPr>
        <w:t>Koutě, V Lukách, V</w:t>
      </w:r>
      <w:r w:rsidR="005116AF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944534" w:rsidRPr="00944534">
        <w:rPr>
          <w:rFonts w:ascii="Arial" w:eastAsiaTheme="minorHAnsi" w:hAnsi="Arial" w:cs="Arial"/>
          <w:sz w:val="22"/>
          <w:szCs w:val="22"/>
          <w:lang w:eastAsia="en-US"/>
        </w:rPr>
        <w:t xml:space="preserve">Podskalí, V Uličce, </w:t>
      </w:r>
      <w:proofErr w:type="spellStart"/>
      <w:r w:rsidR="00944534" w:rsidRPr="00944534">
        <w:rPr>
          <w:rFonts w:ascii="Arial" w:eastAsiaTheme="minorHAnsi" w:hAnsi="Arial" w:cs="Arial"/>
          <w:sz w:val="22"/>
          <w:szCs w:val="22"/>
          <w:lang w:eastAsia="en-US"/>
        </w:rPr>
        <w:t>Valovská</w:t>
      </w:r>
      <w:proofErr w:type="spellEnd"/>
      <w:r w:rsidR="00944534" w:rsidRPr="00944534">
        <w:rPr>
          <w:rFonts w:ascii="Arial" w:eastAsiaTheme="minorHAnsi" w:hAnsi="Arial" w:cs="Arial"/>
          <w:sz w:val="22"/>
          <w:szCs w:val="22"/>
          <w:lang w:eastAsia="en-US"/>
        </w:rPr>
        <w:t>, Vinohradská, Vrbová, Za Mlýnem, Za Zahradami, Zahradní, Zimní, Železničářů, Žižkova, 17. listopadu, 28. října, 5. května, 9. května</w:t>
      </w:r>
      <w:r w:rsidR="005116AF">
        <w:rPr>
          <w:rFonts w:ascii="Arial" w:eastAsiaTheme="minorHAnsi" w:hAnsi="Arial" w:cs="Arial"/>
          <w:sz w:val="22"/>
          <w:szCs w:val="22"/>
          <w:lang w:eastAsia="en-US"/>
        </w:rPr>
        <w:t xml:space="preserve"> a adresní místo č.</w:t>
      </w:r>
      <w:r w:rsidR="00B74557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5116AF">
        <w:rPr>
          <w:rFonts w:ascii="Arial" w:eastAsiaTheme="minorHAnsi" w:hAnsi="Arial" w:cs="Arial"/>
          <w:sz w:val="22"/>
          <w:szCs w:val="22"/>
          <w:lang w:eastAsia="en-US"/>
        </w:rPr>
        <w:t>ev.</w:t>
      </w:r>
      <w:r w:rsidR="00B74557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5116AF">
        <w:rPr>
          <w:rFonts w:ascii="Arial" w:eastAsiaTheme="minorHAnsi" w:hAnsi="Arial" w:cs="Arial"/>
          <w:sz w:val="22"/>
          <w:szCs w:val="22"/>
          <w:lang w:eastAsia="en-US"/>
        </w:rPr>
        <w:t>35</w:t>
      </w:r>
      <w:r w:rsidR="00944534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38BDAB56" w14:textId="3F2097A1" w:rsidR="008369FE" w:rsidRPr="008369FE" w:rsidRDefault="008369FE" w:rsidP="00236657">
      <w:pPr>
        <w:pStyle w:val="Zkladntext"/>
        <w:numPr>
          <w:ilvl w:val="0"/>
          <w:numId w:val="39"/>
        </w:numPr>
        <w:spacing w:after="120"/>
        <w:ind w:left="567" w:hanging="567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Část školského obvodu </w:t>
      </w:r>
      <w:r w:rsidRPr="008369F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Základní školy VIDA </w:t>
      </w:r>
      <w:r>
        <w:rPr>
          <w:rFonts w:ascii="Arial" w:eastAsiaTheme="minorHAnsi" w:hAnsi="Arial" w:cs="Arial"/>
          <w:sz w:val="22"/>
          <w:szCs w:val="22"/>
          <w:lang w:eastAsia="en-US"/>
        </w:rPr>
        <w:t>zřízené Svazkem obcí Chýně-Hostivice, IČO: 09873546, se sídlem Hlavní 200, 253 01 Chýně, tvoří</w:t>
      </w:r>
      <w:r w:rsidR="00944534">
        <w:rPr>
          <w:rFonts w:ascii="Arial" w:eastAsiaTheme="minorHAnsi" w:hAnsi="Arial" w:cs="Arial"/>
          <w:sz w:val="22"/>
          <w:szCs w:val="22"/>
          <w:lang w:eastAsia="en-US"/>
        </w:rPr>
        <w:t xml:space="preserve"> ulice </w:t>
      </w:r>
      <w:r w:rsidR="00944534" w:rsidRPr="00944534">
        <w:rPr>
          <w:rFonts w:ascii="Arial" w:eastAsiaTheme="minorHAnsi" w:hAnsi="Arial" w:cs="Arial"/>
          <w:sz w:val="22"/>
          <w:szCs w:val="22"/>
          <w:lang w:eastAsia="en-US"/>
        </w:rPr>
        <w:t xml:space="preserve">Bohuslavova, </w:t>
      </w:r>
      <w:proofErr w:type="spellStart"/>
      <w:r w:rsidR="00944534" w:rsidRPr="00944534">
        <w:rPr>
          <w:rFonts w:ascii="Arial" w:eastAsiaTheme="minorHAnsi" w:hAnsi="Arial" w:cs="Arial"/>
          <w:sz w:val="22"/>
          <w:szCs w:val="22"/>
          <w:lang w:eastAsia="en-US"/>
        </w:rPr>
        <w:t>Břevská</w:t>
      </w:r>
      <w:proofErr w:type="spellEnd"/>
      <w:r w:rsidR="005116AF">
        <w:rPr>
          <w:rFonts w:ascii="Arial" w:eastAsiaTheme="minorHAnsi" w:hAnsi="Arial" w:cs="Arial"/>
          <w:sz w:val="22"/>
          <w:szCs w:val="22"/>
          <w:lang w:eastAsia="en-US"/>
        </w:rPr>
        <w:t xml:space="preserve"> (</w:t>
      </w:r>
      <w:r w:rsidR="00A02699">
        <w:rPr>
          <w:rFonts w:ascii="Arial" w:eastAsiaTheme="minorHAnsi" w:hAnsi="Arial" w:cs="Arial"/>
          <w:sz w:val="22"/>
          <w:szCs w:val="22"/>
          <w:lang w:eastAsia="en-US"/>
        </w:rPr>
        <w:t>kromě</w:t>
      </w:r>
      <w:r w:rsidR="005116AF">
        <w:rPr>
          <w:rFonts w:ascii="Arial" w:eastAsiaTheme="minorHAnsi" w:hAnsi="Arial" w:cs="Arial"/>
          <w:sz w:val="22"/>
          <w:szCs w:val="22"/>
          <w:lang w:eastAsia="en-US"/>
        </w:rPr>
        <w:t xml:space="preserve"> č.p. 382, 392, 542, 559</w:t>
      </w:r>
      <w:r w:rsidR="00944534" w:rsidRPr="00944534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="005116AF">
        <w:rPr>
          <w:rFonts w:ascii="Arial" w:eastAsiaTheme="minorHAnsi" w:hAnsi="Arial" w:cs="Arial"/>
          <w:sz w:val="22"/>
          <w:szCs w:val="22"/>
          <w:lang w:eastAsia="en-US"/>
        </w:rPr>
        <w:t>1601 a 1602),</w:t>
      </w:r>
      <w:r w:rsidR="00B7455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44534" w:rsidRPr="00944534">
        <w:rPr>
          <w:rFonts w:ascii="Arial" w:eastAsiaTheme="minorHAnsi" w:hAnsi="Arial" w:cs="Arial"/>
          <w:sz w:val="22"/>
          <w:szCs w:val="22"/>
          <w:lang w:eastAsia="en-US"/>
        </w:rPr>
        <w:t>Floriánova, Hájecká, Husovo náměstí č.</w:t>
      </w:r>
      <w:r w:rsidR="00B74557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944534" w:rsidRPr="00944534">
        <w:rPr>
          <w:rFonts w:ascii="Arial" w:eastAsiaTheme="minorHAnsi" w:hAnsi="Arial" w:cs="Arial"/>
          <w:sz w:val="22"/>
          <w:szCs w:val="22"/>
          <w:lang w:eastAsia="en-US"/>
        </w:rPr>
        <w:t>p.</w:t>
      </w:r>
      <w:r w:rsidR="00B74557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944534" w:rsidRPr="00944534">
        <w:rPr>
          <w:rFonts w:ascii="Arial" w:eastAsiaTheme="minorHAnsi" w:hAnsi="Arial" w:cs="Arial"/>
          <w:sz w:val="22"/>
          <w:szCs w:val="22"/>
          <w:lang w:eastAsia="en-US"/>
        </w:rPr>
        <w:t xml:space="preserve">13, </w:t>
      </w:r>
      <w:proofErr w:type="spellStart"/>
      <w:r w:rsidR="00944534" w:rsidRPr="00944534">
        <w:rPr>
          <w:rFonts w:ascii="Arial" w:eastAsiaTheme="minorHAnsi" w:hAnsi="Arial" w:cs="Arial"/>
          <w:sz w:val="22"/>
          <w:szCs w:val="22"/>
          <w:lang w:eastAsia="en-US"/>
        </w:rPr>
        <w:t>Chrtínská</w:t>
      </w:r>
      <w:proofErr w:type="spellEnd"/>
      <w:r w:rsidR="00944534" w:rsidRPr="00944534">
        <w:rPr>
          <w:rFonts w:ascii="Arial" w:eastAsiaTheme="minorHAnsi" w:hAnsi="Arial" w:cs="Arial"/>
          <w:sz w:val="22"/>
          <w:szCs w:val="22"/>
          <w:lang w:eastAsia="en-US"/>
        </w:rPr>
        <w:t xml:space="preserve">, Ječná, Jenštejnova, Jetřichova, </w:t>
      </w:r>
      <w:proofErr w:type="spellStart"/>
      <w:r w:rsidR="00944534" w:rsidRPr="00944534">
        <w:rPr>
          <w:rFonts w:ascii="Arial" w:eastAsiaTheme="minorHAnsi" w:hAnsi="Arial" w:cs="Arial"/>
          <w:sz w:val="22"/>
          <w:szCs w:val="22"/>
          <w:lang w:eastAsia="en-US"/>
        </w:rPr>
        <w:t>Kutnauerova</w:t>
      </w:r>
      <w:proofErr w:type="spellEnd"/>
      <w:r w:rsidR="00944534" w:rsidRPr="00944534">
        <w:rPr>
          <w:rFonts w:ascii="Arial" w:eastAsiaTheme="minorHAnsi" w:hAnsi="Arial" w:cs="Arial"/>
          <w:sz w:val="22"/>
          <w:szCs w:val="22"/>
          <w:lang w:eastAsia="en-US"/>
        </w:rPr>
        <w:t xml:space="preserve">, náměstí Jana IV. </w:t>
      </w:r>
      <w:r w:rsidR="00B74557" w:rsidRPr="00944534">
        <w:rPr>
          <w:rFonts w:ascii="Arial" w:eastAsiaTheme="minorHAnsi" w:hAnsi="Arial" w:cs="Arial"/>
          <w:sz w:val="22"/>
          <w:szCs w:val="22"/>
          <w:lang w:eastAsia="en-US"/>
        </w:rPr>
        <w:t>Z</w:t>
      </w:r>
      <w:r w:rsidR="00B74557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944534" w:rsidRPr="00944534">
        <w:rPr>
          <w:rFonts w:ascii="Arial" w:eastAsiaTheme="minorHAnsi" w:hAnsi="Arial" w:cs="Arial"/>
          <w:sz w:val="22"/>
          <w:szCs w:val="22"/>
          <w:lang w:eastAsia="en-US"/>
        </w:rPr>
        <w:t xml:space="preserve">Dražic, Ovesná, Pod Rybníkem, </w:t>
      </w:r>
      <w:proofErr w:type="spellStart"/>
      <w:r w:rsidR="00944534" w:rsidRPr="00944534">
        <w:rPr>
          <w:rFonts w:ascii="Arial" w:eastAsiaTheme="minorHAnsi" w:hAnsi="Arial" w:cs="Arial"/>
          <w:sz w:val="22"/>
          <w:szCs w:val="22"/>
          <w:lang w:eastAsia="en-US"/>
        </w:rPr>
        <w:t>Prunarova</w:t>
      </w:r>
      <w:proofErr w:type="spellEnd"/>
      <w:r w:rsidR="00944534" w:rsidRPr="00944534">
        <w:rPr>
          <w:rFonts w:ascii="Arial" w:eastAsiaTheme="minorHAnsi" w:hAnsi="Arial" w:cs="Arial"/>
          <w:sz w:val="22"/>
          <w:szCs w:val="22"/>
          <w:lang w:eastAsia="en-US"/>
        </w:rPr>
        <w:t xml:space="preserve">, Pšeničná, </w:t>
      </w:r>
      <w:proofErr w:type="spellStart"/>
      <w:r w:rsidR="00944534" w:rsidRPr="00944534">
        <w:rPr>
          <w:rFonts w:ascii="Arial" w:eastAsiaTheme="minorHAnsi" w:hAnsi="Arial" w:cs="Arial"/>
          <w:sz w:val="22"/>
          <w:szCs w:val="22"/>
          <w:lang w:eastAsia="en-US"/>
        </w:rPr>
        <w:t>Řehníkova</w:t>
      </w:r>
      <w:proofErr w:type="spellEnd"/>
      <w:r w:rsidR="00944534" w:rsidRPr="00944534">
        <w:rPr>
          <w:rFonts w:ascii="Arial" w:eastAsiaTheme="minorHAnsi" w:hAnsi="Arial" w:cs="Arial"/>
          <w:sz w:val="22"/>
          <w:szCs w:val="22"/>
          <w:lang w:eastAsia="en-US"/>
        </w:rPr>
        <w:t xml:space="preserve">, Toskánská, </w:t>
      </w:r>
      <w:r w:rsidR="003D566B" w:rsidRPr="00944534">
        <w:rPr>
          <w:rFonts w:ascii="Arial" w:eastAsiaTheme="minorHAnsi" w:hAnsi="Arial" w:cs="Arial"/>
          <w:sz w:val="22"/>
          <w:szCs w:val="22"/>
          <w:lang w:eastAsia="en-US"/>
        </w:rPr>
        <w:t>U</w:t>
      </w:r>
      <w:r w:rsidR="00B74557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3D566B" w:rsidRPr="00944534">
        <w:rPr>
          <w:rFonts w:ascii="Arial" w:eastAsiaTheme="minorHAnsi" w:hAnsi="Arial" w:cs="Arial"/>
          <w:sz w:val="22"/>
          <w:szCs w:val="22"/>
          <w:lang w:eastAsia="en-US"/>
        </w:rPr>
        <w:t xml:space="preserve">Nádraží, </w:t>
      </w:r>
      <w:r w:rsidR="00944534" w:rsidRPr="00944534">
        <w:rPr>
          <w:rFonts w:ascii="Arial" w:eastAsiaTheme="minorHAnsi" w:hAnsi="Arial" w:cs="Arial"/>
          <w:sz w:val="22"/>
          <w:szCs w:val="22"/>
          <w:lang w:eastAsia="en-US"/>
        </w:rPr>
        <w:t>U</w:t>
      </w:r>
      <w:r w:rsidR="00B74557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944534" w:rsidRPr="00944534">
        <w:rPr>
          <w:rFonts w:ascii="Arial" w:eastAsiaTheme="minorHAnsi" w:hAnsi="Arial" w:cs="Arial"/>
          <w:sz w:val="22"/>
          <w:szCs w:val="22"/>
          <w:lang w:eastAsia="en-US"/>
        </w:rPr>
        <w:t>Obory, U</w:t>
      </w:r>
      <w:r w:rsidR="005116AF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944534" w:rsidRPr="00944534">
        <w:rPr>
          <w:rFonts w:ascii="Arial" w:eastAsiaTheme="minorHAnsi" w:hAnsi="Arial" w:cs="Arial"/>
          <w:sz w:val="22"/>
          <w:szCs w:val="22"/>
          <w:lang w:eastAsia="en-US"/>
        </w:rPr>
        <w:t>Ovčína, Vodňanského, Za Krahulovem, Za</w:t>
      </w:r>
      <w:r w:rsidR="00944534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944534" w:rsidRPr="00944534">
        <w:rPr>
          <w:rFonts w:ascii="Arial" w:eastAsiaTheme="minorHAnsi" w:hAnsi="Arial" w:cs="Arial"/>
          <w:sz w:val="22"/>
          <w:szCs w:val="22"/>
          <w:lang w:eastAsia="en-US"/>
        </w:rPr>
        <w:t>Tvrzí, Zachařova, Západní, Žďárského, Žitná</w:t>
      </w:r>
      <w:r w:rsidR="005116AF">
        <w:rPr>
          <w:rFonts w:ascii="Arial" w:eastAsiaTheme="minorHAnsi" w:hAnsi="Arial" w:cs="Arial"/>
          <w:sz w:val="22"/>
          <w:szCs w:val="22"/>
          <w:lang w:eastAsia="en-US"/>
        </w:rPr>
        <w:t xml:space="preserve"> a adresní místa č. ev. 31 a č. ev. 97</w:t>
      </w:r>
      <w:r w:rsidR="00944534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0AAF9831" w14:textId="309E19CF" w:rsidR="0088170A" w:rsidRPr="0088170A" w:rsidRDefault="0088170A" w:rsidP="00A02699">
      <w:pPr>
        <w:pStyle w:val="Zkladntext"/>
        <w:spacing w:before="240"/>
        <w:jc w:val="center"/>
        <w:rPr>
          <w:rFonts w:ascii="Arial" w:hAnsi="Arial" w:cs="Arial"/>
          <w:b/>
          <w:sz w:val="22"/>
        </w:rPr>
      </w:pPr>
      <w:r w:rsidRPr="0088170A">
        <w:rPr>
          <w:rFonts w:ascii="Arial" w:hAnsi="Arial" w:cs="Arial"/>
          <w:b/>
          <w:sz w:val="22"/>
        </w:rPr>
        <w:t xml:space="preserve">Čl. </w:t>
      </w:r>
      <w:r w:rsidR="008369FE">
        <w:rPr>
          <w:rFonts w:ascii="Arial" w:hAnsi="Arial" w:cs="Arial"/>
          <w:b/>
          <w:sz w:val="22"/>
        </w:rPr>
        <w:t>2</w:t>
      </w:r>
    </w:p>
    <w:p w14:paraId="30586B43" w14:textId="666075FB" w:rsidR="0088170A" w:rsidRPr="0088170A" w:rsidRDefault="0088170A" w:rsidP="00A02699">
      <w:pPr>
        <w:pStyle w:val="Zkladntext"/>
        <w:spacing w:after="120"/>
        <w:jc w:val="center"/>
        <w:rPr>
          <w:rFonts w:ascii="Arial" w:hAnsi="Arial" w:cs="Arial"/>
          <w:b/>
          <w:sz w:val="22"/>
        </w:rPr>
      </w:pPr>
      <w:r w:rsidRPr="0088170A">
        <w:rPr>
          <w:rFonts w:ascii="Arial" w:hAnsi="Arial" w:cs="Arial"/>
          <w:b/>
          <w:sz w:val="22"/>
        </w:rPr>
        <w:t>Účinnost</w:t>
      </w:r>
    </w:p>
    <w:p w14:paraId="616CCD86" w14:textId="2838697F" w:rsidR="0088170A" w:rsidRDefault="0088170A" w:rsidP="008C453B">
      <w:pPr>
        <w:pStyle w:val="Zkladntext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Tato obecně závazná vyhláška nabývá účinnosti </w:t>
      </w:r>
      <w:r w:rsidR="008D2E8D" w:rsidRPr="008D2E8D">
        <w:rPr>
          <w:rFonts w:ascii="Arial" w:hAnsi="Arial" w:cs="Arial"/>
          <w:bCs/>
          <w:sz w:val="22"/>
        </w:rPr>
        <w:t>počátkem patnáctého dne následujícího po dni je</w:t>
      </w:r>
      <w:r w:rsidR="008D2E8D">
        <w:rPr>
          <w:rFonts w:ascii="Arial" w:hAnsi="Arial" w:cs="Arial"/>
          <w:bCs/>
          <w:sz w:val="22"/>
        </w:rPr>
        <w:t>jí</w:t>
      </w:r>
      <w:r w:rsidR="008D2E8D" w:rsidRPr="008D2E8D">
        <w:rPr>
          <w:rFonts w:ascii="Arial" w:hAnsi="Arial" w:cs="Arial"/>
          <w:bCs/>
          <w:sz w:val="22"/>
        </w:rPr>
        <w:t>ho vyhlášení</w:t>
      </w:r>
      <w:r w:rsidR="00016937">
        <w:rPr>
          <w:rFonts w:ascii="Arial" w:hAnsi="Arial" w:cs="Arial"/>
          <w:bCs/>
          <w:sz w:val="22"/>
        </w:rPr>
        <w:t>.</w:t>
      </w:r>
    </w:p>
    <w:p w14:paraId="1C61629E" w14:textId="77777777" w:rsidR="009150D5" w:rsidRDefault="009150D5" w:rsidP="008C453B">
      <w:pPr>
        <w:pStyle w:val="Zkladntext"/>
        <w:rPr>
          <w:rFonts w:ascii="Arial" w:hAnsi="Arial" w:cs="Arial"/>
          <w:bCs/>
          <w:sz w:val="22"/>
        </w:rPr>
      </w:pPr>
    </w:p>
    <w:p w14:paraId="499159E1" w14:textId="77777777" w:rsidR="008C453B" w:rsidRPr="008C453B" w:rsidRDefault="008C453B" w:rsidP="008C453B">
      <w:pPr>
        <w:pStyle w:val="Zkladntext"/>
        <w:rPr>
          <w:rFonts w:ascii="Arial" w:hAnsi="Arial" w:cs="Arial"/>
          <w:bCs/>
          <w:sz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25"/>
        <w:gridCol w:w="3008"/>
        <w:gridCol w:w="3037"/>
      </w:tblGrid>
      <w:tr w:rsidR="008C453B" w:rsidRPr="008C453B" w14:paraId="53737BE0" w14:textId="77777777" w:rsidTr="000D110F">
        <w:trPr>
          <w:jc w:val="center"/>
        </w:trPr>
        <w:tc>
          <w:tcPr>
            <w:tcW w:w="3070" w:type="dxa"/>
            <w:shd w:val="clear" w:color="auto" w:fill="auto"/>
          </w:tcPr>
          <w:p w14:paraId="6831EAB2" w14:textId="4BAAA7FE" w:rsidR="008C453B" w:rsidRPr="004056D8" w:rsidRDefault="008C453B" w:rsidP="000D110F">
            <w:pPr>
              <w:jc w:val="center"/>
              <w:rPr>
                <w:rFonts w:cs="Arial"/>
                <w:color w:val="000000" w:themeColor="text1"/>
              </w:rPr>
            </w:pPr>
            <w:r w:rsidRPr="004056D8">
              <w:rPr>
                <w:rFonts w:cs="Arial"/>
                <w:color w:val="000000" w:themeColor="text1"/>
              </w:rPr>
              <w:t xml:space="preserve">Ing. </w:t>
            </w:r>
            <w:r w:rsidR="00266722">
              <w:rPr>
                <w:rFonts w:cs="Arial"/>
                <w:color w:val="000000" w:themeColor="text1"/>
              </w:rPr>
              <w:t>Josef Juránek</w:t>
            </w:r>
            <w:r w:rsidR="00E951F5">
              <w:rPr>
                <w:rFonts w:cs="Arial"/>
                <w:color w:val="000000" w:themeColor="text1"/>
              </w:rPr>
              <w:t>, v. r.</w:t>
            </w:r>
          </w:p>
          <w:p w14:paraId="5E05A653" w14:textId="56A56800" w:rsidR="008C453B" w:rsidRPr="004056D8" w:rsidRDefault="008C453B" w:rsidP="000D110F">
            <w:pPr>
              <w:jc w:val="center"/>
              <w:rPr>
                <w:rFonts w:cs="Arial"/>
                <w:color w:val="000000" w:themeColor="text1"/>
              </w:rPr>
            </w:pPr>
            <w:r w:rsidRPr="004056D8">
              <w:rPr>
                <w:rFonts w:cs="Arial"/>
                <w:color w:val="000000" w:themeColor="text1"/>
              </w:rPr>
              <w:t>starosta</w:t>
            </w:r>
          </w:p>
        </w:tc>
        <w:tc>
          <w:tcPr>
            <w:tcW w:w="3071" w:type="dxa"/>
            <w:shd w:val="clear" w:color="auto" w:fill="auto"/>
          </w:tcPr>
          <w:p w14:paraId="19CA9B11" w14:textId="77777777" w:rsidR="008C453B" w:rsidRPr="004056D8" w:rsidRDefault="008C453B" w:rsidP="000D110F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071" w:type="dxa"/>
            <w:shd w:val="clear" w:color="auto" w:fill="auto"/>
          </w:tcPr>
          <w:p w14:paraId="0CAB97A5" w14:textId="20C5761E" w:rsidR="008C453B" w:rsidRPr="004056D8" w:rsidRDefault="004056D8" w:rsidP="000D110F">
            <w:pPr>
              <w:jc w:val="center"/>
              <w:rPr>
                <w:rFonts w:cs="Arial"/>
                <w:color w:val="000000" w:themeColor="text1"/>
              </w:rPr>
            </w:pPr>
            <w:r w:rsidRPr="004056D8">
              <w:rPr>
                <w:rFonts w:cs="Arial"/>
                <w:color w:val="000000" w:themeColor="text1"/>
              </w:rPr>
              <w:t>M</w:t>
            </w:r>
            <w:r w:rsidR="00266722">
              <w:rPr>
                <w:rFonts w:cs="Arial"/>
                <w:color w:val="000000" w:themeColor="text1"/>
              </w:rPr>
              <w:t>gr. Přemysl Šanovec</w:t>
            </w:r>
            <w:r w:rsidR="00E951F5">
              <w:rPr>
                <w:rFonts w:cs="Arial"/>
                <w:color w:val="000000" w:themeColor="text1"/>
              </w:rPr>
              <w:t>, v. r.</w:t>
            </w:r>
          </w:p>
          <w:p w14:paraId="2DE55ED2" w14:textId="6CA359AE" w:rsidR="008C453B" w:rsidRPr="004056D8" w:rsidRDefault="008C453B" w:rsidP="000D110F">
            <w:pPr>
              <w:jc w:val="center"/>
              <w:rPr>
                <w:rFonts w:cs="Arial"/>
                <w:color w:val="000000" w:themeColor="text1"/>
              </w:rPr>
            </w:pPr>
            <w:r w:rsidRPr="004056D8">
              <w:rPr>
                <w:rFonts w:cs="Arial"/>
                <w:color w:val="000000" w:themeColor="text1"/>
              </w:rPr>
              <w:t>místostarosta</w:t>
            </w:r>
          </w:p>
        </w:tc>
      </w:tr>
    </w:tbl>
    <w:p w14:paraId="6009F16F" w14:textId="55B99F3B" w:rsidR="000C77EA" w:rsidRDefault="000C77EA" w:rsidP="00F72AB6">
      <w:pPr>
        <w:spacing w:after="160" w:line="259" w:lineRule="auto"/>
        <w:rPr>
          <w:rFonts w:cs="Arial"/>
          <w:snapToGrid w:val="0"/>
          <w:sz w:val="20"/>
        </w:rPr>
      </w:pPr>
    </w:p>
    <w:sectPr w:rsidR="000C77EA" w:rsidSect="009A1B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18" w:bottom="567" w:left="1418" w:header="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BE10B" w14:textId="77777777" w:rsidR="00475AB5" w:rsidRPr="00B379B7" w:rsidRDefault="00475AB5" w:rsidP="00B379B7">
      <w:r>
        <w:separator/>
      </w:r>
    </w:p>
  </w:endnote>
  <w:endnote w:type="continuationSeparator" w:id="0">
    <w:p w14:paraId="353BB9D1" w14:textId="77777777" w:rsidR="00475AB5" w:rsidRPr="00B379B7" w:rsidRDefault="00475AB5" w:rsidP="00B3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90730" w14:textId="77777777" w:rsidR="000D110F" w:rsidRDefault="000D110F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95B18" w14:textId="77777777" w:rsidR="000D110F" w:rsidRPr="007C37C5" w:rsidRDefault="000D110F" w:rsidP="007C37C5">
    <w:r w:rsidRPr="007C37C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7152" behindDoc="1" locked="0" layoutInCell="1" allowOverlap="1" wp14:anchorId="159C90EE" wp14:editId="3270C64A">
              <wp:simplePos x="0" y="0"/>
              <wp:positionH relativeFrom="page">
                <wp:posOffset>6153785</wp:posOffset>
              </wp:positionH>
              <wp:positionV relativeFrom="page">
                <wp:posOffset>9747885</wp:posOffset>
              </wp:positionV>
              <wp:extent cx="511200" cy="576000"/>
              <wp:effectExtent l="0" t="0" r="3175" b="14605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2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D3492F" w14:textId="77777777" w:rsidR="000D110F" w:rsidRPr="009B1524" w:rsidRDefault="000D110F" w:rsidP="000748F0">
                          <w:pPr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instrText>PAGE  \* Arabic  \* MERGEFORMAT</w:instrTex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536135">
                            <w:rPr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t>/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instrText>NUMPAGES  \* Arabic  \* MERGEFORMAT</w:instrTex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536135">
                            <w:rPr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9C90E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84.55pt;margin-top:767.55pt;width:40.25pt;height:45.3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" filled="f" stroked="f" strokeweight=".5pt">
              <v:textbox inset="0,0,0,0">
                <w:txbxContent>
                  <w:p w14:paraId="1DD3492F" w14:textId="77777777" w:rsidR="000D110F" w:rsidRPr="009B1524" w:rsidRDefault="000D110F" w:rsidP="000748F0">
                    <w:pPr>
                      <w:jc w:val="right"/>
                      <w:rPr>
                        <w:sz w:val="19"/>
                        <w:szCs w:val="19"/>
                      </w:rPr>
                    </w:pPr>
                    <w:r w:rsidRPr="009B1524">
                      <w:rPr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sz w:val="19"/>
                        <w:szCs w:val="19"/>
                      </w:rPr>
                      <w:instrText>PAGE  \* Arabic  \* MERGEFORMAT</w:instrText>
                    </w:r>
                    <w:r w:rsidRPr="009B1524">
                      <w:rPr>
                        <w:sz w:val="19"/>
                        <w:szCs w:val="19"/>
                      </w:rPr>
                      <w:fldChar w:fldCharType="separate"/>
                    </w:r>
                    <w:r w:rsidR="00536135">
                      <w:rPr>
                        <w:noProof/>
                        <w:sz w:val="19"/>
                        <w:szCs w:val="19"/>
                      </w:rPr>
                      <w:t>2</w:t>
                    </w:r>
                    <w:r w:rsidRPr="009B1524">
                      <w:rPr>
                        <w:sz w:val="19"/>
                        <w:szCs w:val="19"/>
                      </w:rPr>
                      <w:fldChar w:fldCharType="end"/>
                    </w:r>
                    <w:r w:rsidRPr="009B1524">
                      <w:rPr>
                        <w:sz w:val="19"/>
                        <w:szCs w:val="19"/>
                      </w:rPr>
                      <w:t>/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instrText>NUMPAGES  \* Arabic  \* MERGEFORMAT</w:instrTex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separate"/>
                    </w:r>
                    <w:r w:rsidR="00536135">
                      <w:rPr>
                        <w:noProof/>
                        <w:sz w:val="19"/>
                        <w:szCs w:val="19"/>
                      </w:rPr>
                      <w:t>2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DC526" w14:textId="77777777" w:rsidR="000D110F" w:rsidRPr="007C37C5" w:rsidRDefault="000D110F" w:rsidP="007C37C5">
    <w:r w:rsidRPr="007C37C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19C45960" wp14:editId="1CA57146">
              <wp:simplePos x="0" y="0"/>
              <wp:positionH relativeFrom="page">
                <wp:posOffset>6153785</wp:posOffset>
              </wp:positionH>
              <wp:positionV relativeFrom="page">
                <wp:posOffset>9747885</wp:posOffset>
              </wp:positionV>
              <wp:extent cx="511200" cy="576000"/>
              <wp:effectExtent l="0" t="0" r="3175" b="14605"/>
              <wp:wrapNone/>
              <wp:docPr id="17" name="Textové po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2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DC9145" w14:textId="77777777" w:rsidR="000D110F" w:rsidRPr="009B1524" w:rsidRDefault="000D110F" w:rsidP="00C67FBF">
                          <w:pPr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instrText>PAGE  \* Arabic  \* MERGEFORMAT</w:instrTex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536135">
                            <w:rPr>
                              <w:noProof/>
                              <w:sz w:val="19"/>
                              <w:szCs w:val="19"/>
                            </w:rPr>
                            <w:t>1</w: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t>/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instrText>NUMPAGES  \* Arabic  \* MERGEFORMAT</w:instrTex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536135">
                            <w:rPr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C45960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27" type="#_x0000_t202" style="position:absolute;margin-left:484.55pt;margin-top:767.55pt;width:40.25pt;height:45.3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" filled="f" stroked="f" strokeweight=".5pt">
              <v:textbox inset="0,0,0,0">
                <w:txbxContent>
                  <w:p w14:paraId="52DC9145" w14:textId="77777777" w:rsidR="000D110F" w:rsidRPr="009B1524" w:rsidRDefault="000D110F" w:rsidP="00C67FBF">
                    <w:pPr>
                      <w:jc w:val="right"/>
                      <w:rPr>
                        <w:sz w:val="19"/>
                        <w:szCs w:val="19"/>
                      </w:rPr>
                    </w:pPr>
                    <w:r w:rsidRPr="009B1524">
                      <w:rPr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sz w:val="19"/>
                        <w:szCs w:val="19"/>
                      </w:rPr>
                      <w:instrText>PAGE  \* Arabic  \* MERGEFORMAT</w:instrText>
                    </w:r>
                    <w:r w:rsidRPr="009B1524">
                      <w:rPr>
                        <w:sz w:val="19"/>
                        <w:szCs w:val="19"/>
                      </w:rPr>
                      <w:fldChar w:fldCharType="separate"/>
                    </w:r>
                    <w:r w:rsidR="00536135">
                      <w:rPr>
                        <w:noProof/>
                        <w:sz w:val="19"/>
                        <w:szCs w:val="19"/>
                      </w:rPr>
                      <w:t>1</w:t>
                    </w:r>
                    <w:r w:rsidRPr="009B1524">
                      <w:rPr>
                        <w:sz w:val="19"/>
                        <w:szCs w:val="19"/>
                      </w:rPr>
                      <w:fldChar w:fldCharType="end"/>
                    </w:r>
                    <w:r w:rsidRPr="009B1524">
                      <w:rPr>
                        <w:sz w:val="19"/>
                        <w:szCs w:val="19"/>
                      </w:rPr>
                      <w:t>/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instrText>NUMPAGES  \* Arabic  \* MERGEFORMAT</w:instrTex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separate"/>
                    </w:r>
                    <w:r w:rsidR="00536135">
                      <w:rPr>
                        <w:noProof/>
                        <w:sz w:val="19"/>
                        <w:szCs w:val="19"/>
                      </w:rPr>
                      <w:t>2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D01C8" w14:textId="77777777" w:rsidR="00475AB5" w:rsidRPr="00B379B7" w:rsidRDefault="00475AB5" w:rsidP="00B379B7">
      <w:r>
        <w:separator/>
      </w:r>
    </w:p>
  </w:footnote>
  <w:footnote w:type="continuationSeparator" w:id="0">
    <w:p w14:paraId="76CA6A1B" w14:textId="77777777" w:rsidR="00475AB5" w:rsidRPr="00B379B7" w:rsidRDefault="00475AB5" w:rsidP="00B37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8D06" w14:textId="77777777" w:rsidR="000D110F" w:rsidRDefault="000D110F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AAB37" w14:textId="77777777" w:rsidR="000D110F" w:rsidRDefault="000D110F">
    <w:pPr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206F8" w14:textId="77777777" w:rsidR="000D110F" w:rsidRPr="0046102A" w:rsidRDefault="000D110F" w:rsidP="00D81FCB"/>
  <w:p w14:paraId="039236A8" w14:textId="77777777" w:rsidR="000D110F" w:rsidRDefault="000D110F" w:rsidP="00D81FCB"/>
  <w:p w14:paraId="5CC5D045" w14:textId="77777777" w:rsidR="000D110F" w:rsidRDefault="000D110F" w:rsidP="00D81FCB"/>
  <w:p w14:paraId="2BD3D404" w14:textId="77777777" w:rsidR="000D110F" w:rsidRDefault="000D110F" w:rsidP="00D81F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45BA"/>
    <w:multiLevelType w:val="hybridMultilevel"/>
    <w:tmpl w:val="1172C256"/>
    <w:lvl w:ilvl="0" w:tplc="4522BE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A96853"/>
    <w:multiLevelType w:val="hybridMultilevel"/>
    <w:tmpl w:val="0C1C0D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E07A0"/>
    <w:multiLevelType w:val="hybridMultilevel"/>
    <w:tmpl w:val="903CEC7E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08F3370"/>
    <w:multiLevelType w:val="hybridMultilevel"/>
    <w:tmpl w:val="0D560366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654E7"/>
    <w:multiLevelType w:val="hybridMultilevel"/>
    <w:tmpl w:val="846CCADA"/>
    <w:lvl w:ilvl="0" w:tplc="9910A1CC">
      <w:start w:val="1"/>
      <w:numFmt w:val="decimal"/>
      <w:pStyle w:val="selnseznam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C7251"/>
    <w:multiLevelType w:val="hybridMultilevel"/>
    <w:tmpl w:val="E822191A"/>
    <w:lvl w:ilvl="0" w:tplc="3AC868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D165B84"/>
    <w:multiLevelType w:val="hybridMultilevel"/>
    <w:tmpl w:val="3BB86794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F22FF"/>
    <w:multiLevelType w:val="hybridMultilevel"/>
    <w:tmpl w:val="1E7CDEFA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1224E"/>
    <w:multiLevelType w:val="hybridMultilevel"/>
    <w:tmpl w:val="B31E1D04"/>
    <w:lvl w:ilvl="0" w:tplc="C0AE5F6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818BB"/>
    <w:multiLevelType w:val="hybridMultilevel"/>
    <w:tmpl w:val="D96A676C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14C4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A1333CB"/>
    <w:multiLevelType w:val="hybridMultilevel"/>
    <w:tmpl w:val="6194C520"/>
    <w:lvl w:ilvl="0" w:tplc="8E2E1B72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2084B624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70D702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72229EE"/>
    <w:multiLevelType w:val="hybridMultilevel"/>
    <w:tmpl w:val="68A62128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86887"/>
    <w:multiLevelType w:val="hybridMultilevel"/>
    <w:tmpl w:val="2C6A490E"/>
    <w:lvl w:ilvl="0" w:tplc="085277E2">
      <w:start w:val="1"/>
      <w:numFmt w:val="bullet"/>
      <w:pStyle w:val="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21413"/>
    <w:multiLevelType w:val="hybridMultilevel"/>
    <w:tmpl w:val="9A7E64EA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F663B17"/>
    <w:multiLevelType w:val="hybridMultilevel"/>
    <w:tmpl w:val="2C4E2C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51364E81"/>
    <w:multiLevelType w:val="hybridMultilevel"/>
    <w:tmpl w:val="039E460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3764B6"/>
    <w:multiLevelType w:val="hybridMultilevel"/>
    <w:tmpl w:val="2594F534"/>
    <w:lvl w:ilvl="0" w:tplc="59741D3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A655D"/>
    <w:multiLevelType w:val="hybridMultilevel"/>
    <w:tmpl w:val="518A91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60CC9"/>
    <w:multiLevelType w:val="hybridMultilevel"/>
    <w:tmpl w:val="68A62128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E4690"/>
    <w:multiLevelType w:val="hybridMultilevel"/>
    <w:tmpl w:val="518A91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D60A4"/>
    <w:multiLevelType w:val="hybridMultilevel"/>
    <w:tmpl w:val="6F1617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7041DC"/>
    <w:multiLevelType w:val="hybridMultilevel"/>
    <w:tmpl w:val="2084B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F6703A"/>
    <w:multiLevelType w:val="multilevel"/>
    <w:tmpl w:val="2182B93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ahoma" w:hAnsi="Tahoma" w:cs="Tahoma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3130D2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8C47D7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695E7E77"/>
    <w:multiLevelType w:val="hybridMultilevel"/>
    <w:tmpl w:val="474ECA66"/>
    <w:lvl w:ilvl="0" w:tplc="04050017">
      <w:start w:val="1"/>
      <w:numFmt w:val="lowerLetter"/>
      <w:lvlText w:val="%1)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6" w15:restartNumberingAfterBreak="0">
    <w:nsid w:val="70937867"/>
    <w:multiLevelType w:val="hybridMultilevel"/>
    <w:tmpl w:val="6E60D148"/>
    <w:lvl w:ilvl="0" w:tplc="8ED02B1E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96431E2"/>
    <w:multiLevelType w:val="hybridMultilevel"/>
    <w:tmpl w:val="D2549D64"/>
    <w:lvl w:ilvl="0" w:tplc="59FEDE9E">
      <w:start w:val="2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CB53A8"/>
    <w:multiLevelType w:val="hybridMultilevel"/>
    <w:tmpl w:val="E822191A"/>
    <w:lvl w:ilvl="0" w:tplc="3AC868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E763AB2"/>
    <w:multiLevelType w:val="hybridMultilevel"/>
    <w:tmpl w:val="0D4EC3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265362">
    <w:abstractNumId w:val="20"/>
  </w:num>
  <w:num w:numId="2" w16cid:durableId="2097751419">
    <w:abstractNumId w:val="7"/>
  </w:num>
  <w:num w:numId="3" w16cid:durableId="234900665">
    <w:abstractNumId w:val="19"/>
  </w:num>
  <w:num w:numId="4" w16cid:durableId="1578244441">
    <w:abstractNumId w:val="14"/>
  </w:num>
  <w:num w:numId="5" w16cid:durableId="1088621960">
    <w:abstractNumId w:val="15"/>
  </w:num>
  <w:num w:numId="6" w16cid:durableId="1605839271">
    <w:abstractNumId w:val="10"/>
  </w:num>
  <w:num w:numId="7" w16cid:durableId="1285235106">
    <w:abstractNumId w:val="28"/>
  </w:num>
  <w:num w:numId="8" w16cid:durableId="2009821454">
    <w:abstractNumId w:val="6"/>
  </w:num>
  <w:num w:numId="9" w16cid:durableId="1407991875">
    <w:abstractNumId w:val="39"/>
  </w:num>
  <w:num w:numId="10" w16cid:durableId="1036276173">
    <w:abstractNumId w:val="8"/>
  </w:num>
  <w:num w:numId="11" w16cid:durableId="1547598973">
    <w:abstractNumId w:val="30"/>
  </w:num>
  <w:num w:numId="12" w16cid:durableId="1345940321">
    <w:abstractNumId w:val="25"/>
  </w:num>
  <w:num w:numId="13" w16cid:durableId="1219852935">
    <w:abstractNumId w:val="12"/>
  </w:num>
  <w:num w:numId="14" w16cid:durableId="490950908">
    <w:abstractNumId w:val="21"/>
  </w:num>
  <w:num w:numId="15" w16cid:durableId="263922197">
    <w:abstractNumId w:val="9"/>
  </w:num>
  <w:num w:numId="16" w16cid:durableId="1645617384">
    <w:abstractNumId w:val="23"/>
  </w:num>
  <w:num w:numId="17" w16cid:durableId="1820228254">
    <w:abstractNumId w:val="40"/>
  </w:num>
  <w:num w:numId="18" w16cid:durableId="1965765721">
    <w:abstractNumId w:val="3"/>
  </w:num>
  <w:num w:numId="19" w16cid:durableId="469178460">
    <w:abstractNumId w:val="11"/>
  </w:num>
  <w:num w:numId="20" w16cid:durableId="120537629">
    <w:abstractNumId w:val="26"/>
  </w:num>
  <w:num w:numId="21" w16cid:durableId="872886476">
    <w:abstractNumId w:val="36"/>
  </w:num>
  <w:num w:numId="22" w16cid:durableId="1489324155">
    <w:abstractNumId w:val="38"/>
  </w:num>
  <w:num w:numId="23" w16cid:durableId="1761682950">
    <w:abstractNumId w:val="2"/>
  </w:num>
  <w:num w:numId="24" w16cid:durableId="2101831391">
    <w:abstractNumId w:val="0"/>
  </w:num>
  <w:num w:numId="25" w16cid:durableId="1434470074">
    <w:abstractNumId w:val="22"/>
  </w:num>
  <w:num w:numId="26" w16cid:durableId="233050215">
    <w:abstractNumId w:val="17"/>
  </w:num>
  <w:num w:numId="27" w16cid:durableId="1745059566">
    <w:abstractNumId w:val="1"/>
  </w:num>
  <w:num w:numId="28" w16cid:durableId="1320502633">
    <w:abstractNumId w:val="4"/>
  </w:num>
  <w:num w:numId="29" w16cid:durableId="517618827">
    <w:abstractNumId w:val="16"/>
  </w:num>
  <w:num w:numId="30" w16cid:durableId="1403285394">
    <w:abstractNumId w:val="32"/>
  </w:num>
  <w:num w:numId="31" w16cid:durableId="2055108624">
    <w:abstractNumId w:val="37"/>
  </w:num>
  <w:num w:numId="32" w16cid:durableId="1445805722">
    <w:abstractNumId w:val="5"/>
  </w:num>
  <w:num w:numId="33" w16cid:durableId="1292515282">
    <w:abstractNumId w:val="24"/>
  </w:num>
  <w:num w:numId="34" w16cid:durableId="633678241">
    <w:abstractNumId w:val="35"/>
  </w:num>
  <w:num w:numId="35" w16cid:durableId="1163165058">
    <w:abstractNumId w:val="33"/>
  </w:num>
  <w:num w:numId="36" w16cid:durableId="407535033">
    <w:abstractNumId w:val="34"/>
  </w:num>
  <w:num w:numId="37" w16cid:durableId="767121886">
    <w:abstractNumId w:val="13"/>
  </w:num>
  <w:num w:numId="38" w16cid:durableId="1749423725">
    <w:abstractNumId w:val="18"/>
  </w:num>
  <w:num w:numId="39" w16cid:durableId="238641649">
    <w:abstractNumId w:val="27"/>
  </w:num>
  <w:num w:numId="40" w16cid:durableId="1802117615">
    <w:abstractNumId w:val="31"/>
  </w:num>
  <w:num w:numId="41" w16cid:durableId="1440031044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SortMethod w:val="0002"/>
  <w:documentProtection w:formatting="1" w:enforcement="0"/>
  <w:styleLockTheme/>
  <w:styleLockQFSet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12B"/>
    <w:rsid w:val="00011343"/>
    <w:rsid w:val="00016937"/>
    <w:rsid w:val="00023DE5"/>
    <w:rsid w:val="00035733"/>
    <w:rsid w:val="0004293C"/>
    <w:rsid w:val="00043CE4"/>
    <w:rsid w:val="000474E4"/>
    <w:rsid w:val="00051743"/>
    <w:rsid w:val="000545AE"/>
    <w:rsid w:val="00061EFC"/>
    <w:rsid w:val="000637AC"/>
    <w:rsid w:val="00070129"/>
    <w:rsid w:val="00071D53"/>
    <w:rsid w:val="00072252"/>
    <w:rsid w:val="000748F0"/>
    <w:rsid w:val="000836B2"/>
    <w:rsid w:val="00096614"/>
    <w:rsid w:val="000A19D2"/>
    <w:rsid w:val="000B0450"/>
    <w:rsid w:val="000B4174"/>
    <w:rsid w:val="000C295E"/>
    <w:rsid w:val="000C77EA"/>
    <w:rsid w:val="000C79FB"/>
    <w:rsid w:val="000D110F"/>
    <w:rsid w:val="000D4017"/>
    <w:rsid w:val="000D7E63"/>
    <w:rsid w:val="000E4C09"/>
    <w:rsid w:val="000E6516"/>
    <w:rsid w:val="000F0A3A"/>
    <w:rsid w:val="000F4F22"/>
    <w:rsid w:val="0010343B"/>
    <w:rsid w:val="00105B0B"/>
    <w:rsid w:val="00120BB3"/>
    <w:rsid w:val="00122A9F"/>
    <w:rsid w:val="0012447B"/>
    <w:rsid w:val="00125B0C"/>
    <w:rsid w:val="001345DB"/>
    <w:rsid w:val="00137026"/>
    <w:rsid w:val="00142E6C"/>
    <w:rsid w:val="001456D1"/>
    <w:rsid w:val="00146051"/>
    <w:rsid w:val="00161325"/>
    <w:rsid w:val="00161655"/>
    <w:rsid w:val="00164842"/>
    <w:rsid w:val="00171450"/>
    <w:rsid w:val="00171EF4"/>
    <w:rsid w:val="001765EC"/>
    <w:rsid w:val="00191EC9"/>
    <w:rsid w:val="001927B3"/>
    <w:rsid w:val="001A083A"/>
    <w:rsid w:val="001A1335"/>
    <w:rsid w:val="001A320E"/>
    <w:rsid w:val="001A3F59"/>
    <w:rsid w:val="001B52A3"/>
    <w:rsid w:val="001E28E0"/>
    <w:rsid w:val="001F3679"/>
    <w:rsid w:val="001F4279"/>
    <w:rsid w:val="001F4F38"/>
    <w:rsid w:val="00205C58"/>
    <w:rsid w:val="002112D8"/>
    <w:rsid w:val="002165D1"/>
    <w:rsid w:val="00216858"/>
    <w:rsid w:val="00225948"/>
    <w:rsid w:val="0023095E"/>
    <w:rsid w:val="00236657"/>
    <w:rsid w:val="002439DB"/>
    <w:rsid w:val="00247F0E"/>
    <w:rsid w:val="002511FE"/>
    <w:rsid w:val="0025295A"/>
    <w:rsid w:val="0026257B"/>
    <w:rsid w:val="00266722"/>
    <w:rsid w:val="00274704"/>
    <w:rsid w:val="00277FDD"/>
    <w:rsid w:val="00282F55"/>
    <w:rsid w:val="00295574"/>
    <w:rsid w:val="00297412"/>
    <w:rsid w:val="002A08E6"/>
    <w:rsid w:val="002A401A"/>
    <w:rsid w:val="002A4BD2"/>
    <w:rsid w:val="002B4EE6"/>
    <w:rsid w:val="002B5C32"/>
    <w:rsid w:val="002B730D"/>
    <w:rsid w:val="002C03D8"/>
    <w:rsid w:val="002D6A85"/>
    <w:rsid w:val="002E0A4E"/>
    <w:rsid w:val="002F37CD"/>
    <w:rsid w:val="002F6B9C"/>
    <w:rsid w:val="003002EE"/>
    <w:rsid w:val="0030544C"/>
    <w:rsid w:val="00305D2A"/>
    <w:rsid w:val="00316153"/>
    <w:rsid w:val="00316B9A"/>
    <w:rsid w:val="00325A7B"/>
    <w:rsid w:val="00334599"/>
    <w:rsid w:val="00337F46"/>
    <w:rsid w:val="003407D8"/>
    <w:rsid w:val="003427E6"/>
    <w:rsid w:val="0034340F"/>
    <w:rsid w:val="003472CE"/>
    <w:rsid w:val="003604BD"/>
    <w:rsid w:val="00375F81"/>
    <w:rsid w:val="00380931"/>
    <w:rsid w:val="00380D70"/>
    <w:rsid w:val="00382943"/>
    <w:rsid w:val="003874A4"/>
    <w:rsid w:val="003A4EA3"/>
    <w:rsid w:val="003B4633"/>
    <w:rsid w:val="003D1B33"/>
    <w:rsid w:val="003D566B"/>
    <w:rsid w:val="003D5A24"/>
    <w:rsid w:val="003E0001"/>
    <w:rsid w:val="003E4BE2"/>
    <w:rsid w:val="003E78B9"/>
    <w:rsid w:val="003E7B9E"/>
    <w:rsid w:val="003F1F0E"/>
    <w:rsid w:val="003F24F8"/>
    <w:rsid w:val="004056D8"/>
    <w:rsid w:val="004172A2"/>
    <w:rsid w:val="00431778"/>
    <w:rsid w:val="00433274"/>
    <w:rsid w:val="00435AA6"/>
    <w:rsid w:val="00441D11"/>
    <w:rsid w:val="00450638"/>
    <w:rsid w:val="00450F5D"/>
    <w:rsid w:val="00454420"/>
    <w:rsid w:val="0046102A"/>
    <w:rsid w:val="00461B0D"/>
    <w:rsid w:val="00463059"/>
    <w:rsid w:val="004635DE"/>
    <w:rsid w:val="00463876"/>
    <w:rsid w:val="004743EC"/>
    <w:rsid w:val="00475089"/>
    <w:rsid w:val="00475AB5"/>
    <w:rsid w:val="00475FCB"/>
    <w:rsid w:val="00476B40"/>
    <w:rsid w:val="004770FA"/>
    <w:rsid w:val="00484D4C"/>
    <w:rsid w:val="004A1CA7"/>
    <w:rsid w:val="004C1C4B"/>
    <w:rsid w:val="004C68ED"/>
    <w:rsid w:val="004D7070"/>
    <w:rsid w:val="004E79C2"/>
    <w:rsid w:val="004F7397"/>
    <w:rsid w:val="00501856"/>
    <w:rsid w:val="00507962"/>
    <w:rsid w:val="005112F7"/>
    <w:rsid w:val="005116AF"/>
    <w:rsid w:val="005161E5"/>
    <w:rsid w:val="00534345"/>
    <w:rsid w:val="0053460B"/>
    <w:rsid w:val="00534B11"/>
    <w:rsid w:val="00536135"/>
    <w:rsid w:val="00536C58"/>
    <w:rsid w:val="005376BD"/>
    <w:rsid w:val="0054283F"/>
    <w:rsid w:val="00545E5F"/>
    <w:rsid w:val="00547C88"/>
    <w:rsid w:val="0055029B"/>
    <w:rsid w:val="00554012"/>
    <w:rsid w:val="005541D9"/>
    <w:rsid w:val="00554620"/>
    <w:rsid w:val="005603FC"/>
    <w:rsid w:val="00567062"/>
    <w:rsid w:val="005673CA"/>
    <w:rsid w:val="00571B03"/>
    <w:rsid w:val="00572439"/>
    <w:rsid w:val="00583B3B"/>
    <w:rsid w:val="00584750"/>
    <w:rsid w:val="00591850"/>
    <w:rsid w:val="005946C0"/>
    <w:rsid w:val="005A26FC"/>
    <w:rsid w:val="005B33DE"/>
    <w:rsid w:val="005B5FCF"/>
    <w:rsid w:val="005C7DF6"/>
    <w:rsid w:val="005D1113"/>
    <w:rsid w:val="005D614D"/>
    <w:rsid w:val="005E5954"/>
    <w:rsid w:val="005E6D7F"/>
    <w:rsid w:val="005F72C6"/>
    <w:rsid w:val="006151A8"/>
    <w:rsid w:val="00616FBE"/>
    <w:rsid w:val="00617363"/>
    <w:rsid w:val="00625D76"/>
    <w:rsid w:val="00633A11"/>
    <w:rsid w:val="0064371C"/>
    <w:rsid w:val="00644C9B"/>
    <w:rsid w:val="0064544C"/>
    <w:rsid w:val="00646BBC"/>
    <w:rsid w:val="006472A6"/>
    <w:rsid w:val="00647F53"/>
    <w:rsid w:val="00651EB1"/>
    <w:rsid w:val="006545D6"/>
    <w:rsid w:val="00660802"/>
    <w:rsid w:val="00665091"/>
    <w:rsid w:val="00667B2E"/>
    <w:rsid w:val="006763E3"/>
    <w:rsid w:val="00681767"/>
    <w:rsid w:val="00687ACB"/>
    <w:rsid w:val="00694396"/>
    <w:rsid w:val="006A3ADE"/>
    <w:rsid w:val="006A41E0"/>
    <w:rsid w:val="006A515F"/>
    <w:rsid w:val="006A5472"/>
    <w:rsid w:val="006B68E3"/>
    <w:rsid w:val="006B7B61"/>
    <w:rsid w:val="006D1A69"/>
    <w:rsid w:val="006D4FBB"/>
    <w:rsid w:val="006E01C8"/>
    <w:rsid w:val="006E574D"/>
    <w:rsid w:val="006F02CE"/>
    <w:rsid w:val="006F05BC"/>
    <w:rsid w:val="006F5EC1"/>
    <w:rsid w:val="007009CB"/>
    <w:rsid w:val="00700E47"/>
    <w:rsid w:val="007066A0"/>
    <w:rsid w:val="007149D5"/>
    <w:rsid w:val="00721F10"/>
    <w:rsid w:val="0073250C"/>
    <w:rsid w:val="00732715"/>
    <w:rsid w:val="007408C3"/>
    <w:rsid w:val="007461D3"/>
    <w:rsid w:val="00762374"/>
    <w:rsid w:val="00763517"/>
    <w:rsid w:val="00764E8E"/>
    <w:rsid w:val="0076507D"/>
    <w:rsid w:val="00765136"/>
    <w:rsid w:val="00781938"/>
    <w:rsid w:val="00784943"/>
    <w:rsid w:val="007A1295"/>
    <w:rsid w:val="007C03E6"/>
    <w:rsid w:val="007C2343"/>
    <w:rsid w:val="007C37C5"/>
    <w:rsid w:val="007D0DC0"/>
    <w:rsid w:val="007D196C"/>
    <w:rsid w:val="007E6601"/>
    <w:rsid w:val="007E7045"/>
    <w:rsid w:val="00811A7D"/>
    <w:rsid w:val="00812EC0"/>
    <w:rsid w:val="00815673"/>
    <w:rsid w:val="008160B9"/>
    <w:rsid w:val="008171A4"/>
    <w:rsid w:val="0082319D"/>
    <w:rsid w:val="00827086"/>
    <w:rsid w:val="0082766D"/>
    <w:rsid w:val="0083293E"/>
    <w:rsid w:val="00832CEF"/>
    <w:rsid w:val="00834932"/>
    <w:rsid w:val="00834B02"/>
    <w:rsid w:val="008369FE"/>
    <w:rsid w:val="00841951"/>
    <w:rsid w:val="008661C1"/>
    <w:rsid w:val="00871703"/>
    <w:rsid w:val="0088170A"/>
    <w:rsid w:val="008833FF"/>
    <w:rsid w:val="008856EE"/>
    <w:rsid w:val="00886B49"/>
    <w:rsid w:val="0089616E"/>
    <w:rsid w:val="008B73AF"/>
    <w:rsid w:val="008C094F"/>
    <w:rsid w:val="008C453B"/>
    <w:rsid w:val="008C557B"/>
    <w:rsid w:val="008C6B7B"/>
    <w:rsid w:val="008C6ECA"/>
    <w:rsid w:val="008C77C9"/>
    <w:rsid w:val="008D2E8D"/>
    <w:rsid w:val="008D495A"/>
    <w:rsid w:val="008E23B8"/>
    <w:rsid w:val="008E5BAE"/>
    <w:rsid w:val="008F11F2"/>
    <w:rsid w:val="0090086F"/>
    <w:rsid w:val="00911D5D"/>
    <w:rsid w:val="00913DCA"/>
    <w:rsid w:val="009150D5"/>
    <w:rsid w:val="00915775"/>
    <w:rsid w:val="0091594A"/>
    <w:rsid w:val="00926663"/>
    <w:rsid w:val="009323A1"/>
    <w:rsid w:val="00932783"/>
    <w:rsid w:val="0093410D"/>
    <w:rsid w:val="00936887"/>
    <w:rsid w:val="00944534"/>
    <w:rsid w:val="009450E4"/>
    <w:rsid w:val="0095034F"/>
    <w:rsid w:val="00950872"/>
    <w:rsid w:val="00963309"/>
    <w:rsid w:val="00972FA1"/>
    <w:rsid w:val="00983138"/>
    <w:rsid w:val="00984AFC"/>
    <w:rsid w:val="00986C3F"/>
    <w:rsid w:val="0099232E"/>
    <w:rsid w:val="009A1B71"/>
    <w:rsid w:val="009C04A3"/>
    <w:rsid w:val="009C5333"/>
    <w:rsid w:val="009D0A2C"/>
    <w:rsid w:val="009D5C68"/>
    <w:rsid w:val="009E4A00"/>
    <w:rsid w:val="009E780D"/>
    <w:rsid w:val="009F0034"/>
    <w:rsid w:val="00A0033D"/>
    <w:rsid w:val="00A02699"/>
    <w:rsid w:val="00A0326E"/>
    <w:rsid w:val="00A05E43"/>
    <w:rsid w:val="00A07971"/>
    <w:rsid w:val="00A122F5"/>
    <w:rsid w:val="00A30355"/>
    <w:rsid w:val="00A328EC"/>
    <w:rsid w:val="00A32F8B"/>
    <w:rsid w:val="00A349C0"/>
    <w:rsid w:val="00A42A80"/>
    <w:rsid w:val="00A45F24"/>
    <w:rsid w:val="00A51043"/>
    <w:rsid w:val="00A53DD5"/>
    <w:rsid w:val="00A53F9E"/>
    <w:rsid w:val="00A6712B"/>
    <w:rsid w:val="00A70250"/>
    <w:rsid w:val="00AA358A"/>
    <w:rsid w:val="00AB0DBF"/>
    <w:rsid w:val="00AB7C8D"/>
    <w:rsid w:val="00AD3BAF"/>
    <w:rsid w:val="00AD75DC"/>
    <w:rsid w:val="00AE0E5D"/>
    <w:rsid w:val="00AE7933"/>
    <w:rsid w:val="00B02763"/>
    <w:rsid w:val="00B16F5C"/>
    <w:rsid w:val="00B27A12"/>
    <w:rsid w:val="00B379B7"/>
    <w:rsid w:val="00B432CA"/>
    <w:rsid w:val="00B52FC4"/>
    <w:rsid w:val="00B6385B"/>
    <w:rsid w:val="00B730EC"/>
    <w:rsid w:val="00B73F3D"/>
    <w:rsid w:val="00B74557"/>
    <w:rsid w:val="00B7575F"/>
    <w:rsid w:val="00B7756D"/>
    <w:rsid w:val="00B872A3"/>
    <w:rsid w:val="00B93D5C"/>
    <w:rsid w:val="00BA3396"/>
    <w:rsid w:val="00BA5971"/>
    <w:rsid w:val="00BB47B8"/>
    <w:rsid w:val="00BD1002"/>
    <w:rsid w:val="00BD4F91"/>
    <w:rsid w:val="00BD5910"/>
    <w:rsid w:val="00BD6C37"/>
    <w:rsid w:val="00BE0FFF"/>
    <w:rsid w:val="00BF11D5"/>
    <w:rsid w:val="00BF2029"/>
    <w:rsid w:val="00BF212C"/>
    <w:rsid w:val="00C04985"/>
    <w:rsid w:val="00C074E2"/>
    <w:rsid w:val="00C11E0A"/>
    <w:rsid w:val="00C12EF7"/>
    <w:rsid w:val="00C1541B"/>
    <w:rsid w:val="00C17CDC"/>
    <w:rsid w:val="00C21191"/>
    <w:rsid w:val="00C21516"/>
    <w:rsid w:val="00C31B38"/>
    <w:rsid w:val="00C36FC5"/>
    <w:rsid w:val="00C427EC"/>
    <w:rsid w:val="00C50E8D"/>
    <w:rsid w:val="00C51BB5"/>
    <w:rsid w:val="00C534BF"/>
    <w:rsid w:val="00C63248"/>
    <w:rsid w:val="00C66A37"/>
    <w:rsid w:val="00C673AE"/>
    <w:rsid w:val="00C67FBF"/>
    <w:rsid w:val="00C8073F"/>
    <w:rsid w:val="00C92B89"/>
    <w:rsid w:val="00C93B6A"/>
    <w:rsid w:val="00CA6CA9"/>
    <w:rsid w:val="00CA74C8"/>
    <w:rsid w:val="00CB0C64"/>
    <w:rsid w:val="00CC008E"/>
    <w:rsid w:val="00CC43D7"/>
    <w:rsid w:val="00CD642E"/>
    <w:rsid w:val="00CE27B7"/>
    <w:rsid w:val="00CE5654"/>
    <w:rsid w:val="00CE7140"/>
    <w:rsid w:val="00CF2D85"/>
    <w:rsid w:val="00CF6C18"/>
    <w:rsid w:val="00D03049"/>
    <w:rsid w:val="00D04C92"/>
    <w:rsid w:val="00D24BBE"/>
    <w:rsid w:val="00D300C7"/>
    <w:rsid w:val="00D403E7"/>
    <w:rsid w:val="00D436F5"/>
    <w:rsid w:val="00D43AED"/>
    <w:rsid w:val="00D44476"/>
    <w:rsid w:val="00D456B1"/>
    <w:rsid w:val="00D6481F"/>
    <w:rsid w:val="00D64853"/>
    <w:rsid w:val="00D66833"/>
    <w:rsid w:val="00D81FCB"/>
    <w:rsid w:val="00D86300"/>
    <w:rsid w:val="00D87B53"/>
    <w:rsid w:val="00D87E08"/>
    <w:rsid w:val="00D93D0C"/>
    <w:rsid w:val="00D966C6"/>
    <w:rsid w:val="00DA0577"/>
    <w:rsid w:val="00DA64B3"/>
    <w:rsid w:val="00DA6BD6"/>
    <w:rsid w:val="00DB3921"/>
    <w:rsid w:val="00DB48B6"/>
    <w:rsid w:val="00DB64B3"/>
    <w:rsid w:val="00DB7FCD"/>
    <w:rsid w:val="00DC16E3"/>
    <w:rsid w:val="00DC6FC1"/>
    <w:rsid w:val="00DD103E"/>
    <w:rsid w:val="00DE37A5"/>
    <w:rsid w:val="00DE7A38"/>
    <w:rsid w:val="00DF6BA5"/>
    <w:rsid w:val="00E223CF"/>
    <w:rsid w:val="00E249F1"/>
    <w:rsid w:val="00E24D7B"/>
    <w:rsid w:val="00E2625D"/>
    <w:rsid w:val="00E30099"/>
    <w:rsid w:val="00E36D77"/>
    <w:rsid w:val="00E44AA5"/>
    <w:rsid w:val="00E47D6B"/>
    <w:rsid w:val="00E659D0"/>
    <w:rsid w:val="00E92DF4"/>
    <w:rsid w:val="00E951F5"/>
    <w:rsid w:val="00E96D78"/>
    <w:rsid w:val="00E97FD2"/>
    <w:rsid w:val="00EA7906"/>
    <w:rsid w:val="00EA7F31"/>
    <w:rsid w:val="00EC1246"/>
    <w:rsid w:val="00EC4578"/>
    <w:rsid w:val="00EC4B7D"/>
    <w:rsid w:val="00ED4E87"/>
    <w:rsid w:val="00ED79B5"/>
    <w:rsid w:val="00EE144D"/>
    <w:rsid w:val="00EE5B34"/>
    <w:rsid w:val="00EF23D2"/>
    <w:rsid w:val="00EF362A"/>
    <w:rsid w:val="00EF7984"/>
    <w:rsid w:val="00F1341A"/>
    <w:rsid w:val="00F1444A"/>
    <w:rsid w:val="00F1594D"/>
    <w:rsid w:val="00F216EF"/>
    <w:rsid w:val="00F21B1F"/>
    <w:rsid w:val="00F365EB"/>
    <w:rsid w:val="00F406CC"/>
    <w:rsid w:val="00F43183"/>
    <w:rsid w:val="00F4379B"/>
    <w:rsid w:val="00F500F4"/>
    <w:rsid w:val="00F542D2"/>
    <w:rsid w:val="00F6481C"/>
    <w:rsid w:val="00F652F9"/>
    <w:rsid w:val="00F6561D"/>
    <w:rsid w:val="00F72AB6"/>
    <w:rsid w:val="00F72CF2"/>
    <w:rsid w:val="00F74A94"/>
    <w:rsid w:val="00F808D4"/>
    <w:rsid w:val="00F81319"/>
    <w:rsid w:val="00F8219B"/>
    <w:rsid w:val="00F840AE"/>
    <w:rsid w:val="00F91EB6"/>
    <w:rsid w:val="00F95559"/>
    <w:rsid w:val="00FA264B"/>
    <w:rsid w:val="00FA3D45"/>
    <w:rsid w:val="00FA5807"/>
    <w:rsid w:val="00FB1F55"/>
    <w:rsid w:val="00FB5265"/>
    <w:rsid w:val="00FC1D4F"/>
    <w:rsid w:val="00FC3715"/>
    <w:rsid w:val="00FC72C6"/>
    <w:rsid w:val="00FD3C4A"/>
    <w:rsid w:val="00FE3045"/>
    <w:rsid w:val="00FE42DB"/>
    <w:rsid w:val="00FE4E2A"/>
    <w:rsid w:val="00FE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6909E"/>
  <w15:chartTrackingRefBased/>
  <w15:docId w15:val="{56F7AC69-8C0D-4272-BDAC-FC32319D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0" w:unhideWhenUsed="1" w:qFormat="1"/>
    <w:lsdException w:name="heading 3" w:semiHidden="1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semiHidden/>
    <w:rsid w:val="00C534BF"/>
    <w:pPr>
      <w:spacing w:after="0" w:line="280" w:lineRule="exact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semiHidden/>
    <w:locked/>
    <w:rsid w:val="001F36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qFormat/>
    <w:locked/>
    <w:rsid w:val="001F36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ovseznam">
    <w:name w:val="Bodový seznam"/>
    <w:link w:val="BodovseznamChar"/>
    <w:uiPriority w:val="3"/>
    <w:qFormat/>
    <w:rsid w:val="001F3679"/>
    <w:pPr>
      <w:numPr>
        <w:numId w:val="1"/>
      </w:numPr>
      <w:spacing w:line="280" w:lineRule="exact"/>
    </w:pPr>
    <w:rPr>
      <w:rFonts w:ascii="Arial" w:hAnsi="Arial"/>
    </w:rPr>
  </w:style>
  <w:style w:type="character" w:customStyle="1" w:styleId="BodovseznamChar">
    <w:name w:val="Bodový seznam Char"/>
    <w:basedOn w:val="Standardnpsmoodstavce"/>
    <w:link w:val="Bodovseznam"/>
    <w:uiPriority w:val="3"/>
    <w:rsid w:val="001F3679"/>
    <w:rPr>
      <w:rFonts w:ascii="Arial" w:hAnsi="Arial"/>
    </w:rPr>
  </w:style>
  <w:style w:type="character" w:customStyle="1" w:styleId="Bold">
    <w:name w:val="Bold"/>
    <w:basedOn w:val="Standardnpsmoodstavce"/>
    <w:uiPriority w:val="1"/>
    <w:qFormat/>
    <w:rsid w:val="001F3679"/>
    <w:rPr>
      <w:b/>
    </w:rPr>
  </w:style>
  <w:style w:type="paragraph" w:customStyle="1" w:styleId="selnseznam">
    <w:name w:val="Číselný seznam"/>
    <w:link w:val="selnseznamChar"/>
    <w:uiPriority w:val="3"/>
    <w:qFormat/>
    <w:rsid w:val="001F3679"/>
    <w:pPr>
      <w:numPr>
        <w:numId w:val="2"/>
      </w:numPr>
      <w:spacing w:line="280" w:lineRule="exact"/>
    </w:pPr>
    <w:rPr>
      <w:rFonts w:ascii="Arial" w:hAnsi="Arial"/>
    </w:rPr>
  </w:style>
  <w:style w:type="character" w:customStyle="1" w:styleId="selnseznamChar">
    <w:name w:val="Číselný seznam Char"/>
    <w:basedOn w:val="Standardnpsmoodstavce"/>
    <w:link w:val="selnseznam"/>
    <w:uiPriority w:val="3"/>
    <w:rsid w:val="001F3679"/>
    <w:rPr>
      <w:rFonts w:ascii="Arial" w:hAnsi="Arial"/>
    </w:rPr>
  </w:style>
  <w:style w:type="character" w:customStyle="1" w:styleId="DolnIndex">
    <w:name w:val="Dolní Index"/>
    <w:basedOn w:val="Standardnpsmoodstavce"/>
    <w:uiPriority w:val="99"/>
    <w:qFormat/>
    <w:rsid w:val="001F3679"/>
    <w:rPr>
      <w:vertAlign w:val="subscript"/>
    </w:rPr>
  </w:style>
  <w:style w:type="character" w:customStyle="1" w:styleId="HornIndex">
    <w:name w:val="Horní Index"/>
    <w:basedOn w:val="Standardnpsmoodstavce"/>
    <w:uiPriority w:val="99"/>
    <w:qFormat/>
    <w:rsid w:val="001F3679"/>
    <w:rPr>
      <w:vertAlign w:val="superscript"/>
    </w:rPr>
  </w:style>
  <w:style w:type="character" w:customStyle="1" w:styleId="Kurziva">
    <w:name w:val="Kurziva"/>
    <w:basedOn w:val="Standardnpsmoodstavce"/>
    <w:uiPriority w:val="1"/>
    <w:qFormat/>
    <w:rsid w:val="001F3679"/>
    <w:rPr>
      <w:i/>
    </w:rPr>
  </w:style>
  <w:style w:type="paragraph" w:customStyle="1" w:styleId="Nadpis">
    <w:name w:val="Nadpis"/>
    <w:uiPriority w:val="1"/>
    <w:qFormat/>
    <w:rsid w:val="001F3679"/>
    <w:pPr>
      <w:spacing w:line="520" w:lineRule="exact"/>
    </w:pPr>
    <w:rPr>
      <w:rFonts w:ascii="Arial" w:hAnsi="Arial"/>
      <w:color w:val="000000" w:themeColor="text1"/>
      <w:sz w:val="52"/>
    </w:rPr>
  </w:style>
  <w:style w:type="paragraph" w:customStyle="1" w:styleId="Text">
    <w:name w:val="Text"/>
    <w:link w:val="TextChar"/>
    <w:qFormat/>
    <w:rsid w:val="001F3679"/>
    <w:pPr>
      <w:spacing w:after="0" w:line="280" w:lineRule="atLeast"/>
    </w:pPr>
    <w:rPr>
      <w:rFonts w:ascii="Arial" w:hAnsi="Arial"/>
      <w:color w:val="000000" w:themeColor="text1"/>
    </w:rPr>
  </w:style>
  <w:style w:type="character" w:customStyle="1" w:styleId="TextChar">
    <w:name w:val="Text Char"/>
    <w:basedOn w:val="Standardnpsmoodstavce"/>
    <w:link w:val="Text"/>
    <w:rsid w:val="001F3679"/>
    <w:rPr>
      <w:rFonts w:ascii="Arial" w:hAnsi="Arial"/>
      <w:color w:val="000000" w:themeColor="text1"/>
    </w:rPr>
  </w:style>
  <w:style w:type="paragraph" w:customStyle="1" w:styleId="OdstavecBold">
    <w:name w:val="Odstavec Bold"/>
    <w:basedOn w:val="Text"/>
    <w:link w:val="OdstavecBoldChar"/>
    <w:uiPriority w:val="1"/>
    <w:qFormat/>
    <w:rsid w:val="001F3679"/>
    <w:rPr>
      <w:b/>
    </w:rPr>
  </w:style>
  <w:style w:type="character" w:customStyle="1" w:styleId="OdstavecBoldChar">
    <w:name w:val="Odstavec Bold Char"/>
    <w:basedOn w:val="TextChar"/>
    <w:link w:val="OdstavecBold"/>
    <w:uiPriority w:val="1"/>
    <w:rsid w:val="001F3679"/>
    <w:rPr>
      <w:rFonts w:ascii="Arial" w:hAnsi="Arial"/>
      <w:b/>
      <w:color w:val="000000" w:themeColor="text1"/>
    </w:rPr>
  </w:style>
  <w:style w:type="character" w:customStyle="1" w:styleId="Podtren">
    <w:name w:val="Podtržení"/>
    <w:basedOn w:val="Standardnpsmoodstavce"/>
    <w:uiPriority w:val="1"/>
    <w:qFormat/>
    <w:rsid w:val="001F3679"/>
    <w:rPr>
      <w:u w:val="single"/>
    </w:rPr>
  </w:style>
  <w:style w:type="character" w:customStyle="1" w:styleId="Regular">
    <w:name w:val="Regular"/>
    <w:basedOn w:val="Podtren"/>
    <w:uiPriority w:val="1"/>
    <w:qFormat/>
    <w:rsid w:val="001F3679"/>
    <w:rPr>
      <w:u w:val="none"/>
    </w:rPr>
  </w:style>
  <w:style w:type="paragraph" w:customStyle="1" w:styleId="Tabulator1">
    <w:name w:val="Tabulator 1"/>
    <w:basedOn w:val="Text"/>
    <w:rsid w:val="001F3679"/>
    <w:pPr>
      <w:tabs>
        <w:tab w:val="left" w:pos="2268"/>
        <w:tab w:val="left" w:pos="4536"/>
        <w:tab w:val="left" w:pos="6804"/>
        <w:tab w:val="left" w:pos="9072"/>
        <w:tab w:val="left" w:pos="11340"/>
        <w:tab w:val="left" w:pos="13608"/>
      </w:tabs>
    </w:pPr>
  </w:style>
  <w:style w:type="paragraph" w:customStyle="1" w:styleId="Tabulator2">
    <w:name w:val="Tabulator 2"/>
    <w:basedOn w:val="Text"/>
    <w:rsid w:val="001F3679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3608"/>
      </w:tabs>
    </w:pPr>
  </w:style>
  <w:style w:type="character" w:customStyle="1" w:styleId="VELK">
    <w:name w:val="VELKÁ"/>
    <w:basedOn w:val="Standardnpsmoodstavce"/>
    <w:uiPriority w:val="1"/>
    <w:qFormat/>
    <w:rsid w:val="001F3679"/>
    <w:rPr>
      <w:caps/>
      <w:smallCaps w:val="0"/>
      <w:vanish/>
    </w:rPr>
  </w:style>
  <w:style w:type="character" w:customStyle="1" w:styleId="Zaernn">
    <w:name w:val="Začernění"/>
    <w:basedOn w:val="Standardnpsmoodstavce"/>
    <w:uiPriority w:val="1"/>
    <w:qFormat/>
    <w:rsid w:val="001F3679"/>
    <w:rPr>
      <w:color w:val="000000" w:themeColor="text1"/>
      <w:bdr w:val="none" w:sz="0" w:space="0" w:color="auto"/>
      <w:shd w:val="solid" w:color="000000" w:themeColor="text1" w:fill="000000" w:themeFill="text1"/>
    </w:rPr>
  </w:style>
  <w:style w:type="character" w:customStyle="1" w:styleId="Nadpis1Char">
    <w:name w:val="Nadpis 1 Char"/>
    <w:basedOn w:val="Standardnpsmoodstavce"/>
    <w:link w:val="Nadpis1"/>
    <w:uiPriority w:val="9"/>
    <w:semiHidden/>
    <w:rsid w:val="00C534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C534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35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5DE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C21516"/>
    <w:rPr>
      <w:color w:val="808080"/>
    </w:rPr>
  </w:style>
  <w:style w:type="table" w:styleId="Mkatabulky">
    <w:name w:val="Table Grid"/>
    <w:basedOn w:val="Normlntabulka"/>
    <w:uiPriority w:val="39"/>
    <w:locked/>
    <w:rsid w:val="00885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locked/>
    <w:rsid w:val="008C453B"/>
    <w:pPr>
      <w:spacing w:line="240" w:lineRule="auto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C453B"/>
    <w:rPr>
      <w:rFonts w:ascii="Tahoma" w:eastAsia="Times New Roman" w:hAnsi="Tahoma" w:cs="Tahoma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locked/>
    <w:rsid w:val="004C1C4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C1C4B"/>
    <w:rPr>
      <w:rFonts w:ascii="Arial" w:hAnsi="Arial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locked/>
    <w:rsid w:val="004C1C4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C1C4B"/>
    <w:rPr>
      <w:rFonts w:ascii="Arial" w:hAnsi="Arial"/>
    </w:rPr>
  </w:style>
  <w:style w:type="paragraph" w:styleId="Textpoznpodarou">
    <w:name w:val="footnote text"/>
    <w:basedOn w:val="Normln"/>
    <w:link w:val="TextpoznpodarouChar"/>
    <w:semiHidden/>
    <w:unhideWhenUsed/>
    <w:locked/>
    <w:rsid w:val="004C1C4B"/>
    <w:pPr>
      <w:spacing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1C4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locked/>
    <w:rsid w:val="004C1C4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NormlnIMP">
    <w:name w:val="Normální_IMP"/>
    <w:basedOn w:val="Normln"/>
    <w:rsid w:val="004C1C4B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4C1C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Znakapoznpodarou">
    <w:name w:val="footnote reference"/>
    <w:semiHidden/>
    <w:unhideWhenUsed/>
    <w:locked/>
    <w:rsid w:val="004C1C4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316B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316B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6B9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316B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6B9A"/>
    <w:rPr>
      <w:rFonts w:ascii="Arial" w:hAnsi="Arial"/>
      <w:b/>
      <w:bCs/>
      <w:sz w:val="20"/>
      <w:szCs w:val="20"/>
    </w:rPr>
  </w:style>
  <w:style w:type="paragraph" w:customStyle="1" w:styleId="slalnk">
    <w:name w:val="Čísla článků"/>
    <w:basedOn w:val="Normln"/>
    <w:rsid w:val="00BF212C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BF212C"/>
    <w:pPr>
      <w:spacing w:before="60" w:after="160"/>
    </w:pPr>
  </w:style>
  <w:style w:type="paragraph" w:styleId="Revize">
    <w:name w:val="Revision"/>
    <w:hidden/>
    <w:uiPriority w:val="99"/>
    <w:semiHidden/>
    <w:rsid w:val="0014605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_VZORY\VZOR_vyhlasky_narizeni\VZR_vyhlas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F3EC3-B13C-4022-82DD-E30F8AC63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VZR_vyhlaska.dotx</Template>
  <TotalTime>15</TotalTime>
  <Pages>1</Pages>
  <Words>423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Informační komise</dc:subject>
  <dc:creator>Jiří Kučera</dc:creator>
  <cp:keywords/>
  <dc:description/>
  <cp:lastModifiedBy>Mgr. Jan Klečka</cp:lastModifiedBy>
  <cp:revision>6</cp:revision>
  <cp:lastPrinted>2025-02-10T09:58:00Z</cp:lastPrinted>
  <dcterms:created xsi:type="dcterms:W3CDTF">2025-01-21T10:52:00Z</dcterms:created>
  <dcterms:modified xsi:type="dcterms:W3CDTF">2025-02-10T09:59:00Z</dcterms:modified>
  <cp:contentStatus>Město Hostivice</cp:contentStatus>
</cp:coreProperties>
</file>