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B31B" w14:textId="583A523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C0150">
        <w:rPr>
          <w:rFonts w:ascii="Arial" w:hAnsi="Arial" w:cs="Arial"/>
          <w:b/>
        </w:rPr>
        <w:t>KRČMAŇ</w:t>
      </w:r>
    </w:p>
    <w:p w14:paraId="1B32E575" w14:textId="76C2B710" w:rsidR="00D51D24" w:rsidRPr="008C015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Pr="008C0150">
        <w:rPr>
          <w:rFonts w:ascii="Arial" w:hAnsi="Arial" w:cs="Arial"/>
          <w:b/>
        </w:rPr>
        <w:t xml:space="preserve">obce </w:t>
      </w:r>
      <w:r w:rsidR="008C0150" w:rsidRPr="008C0150">
        <w:rPr>
          <w:rFonts w:ascii="Arial" w:hAnsi="Arial" w:cs="Arial"/>
          <w:b/>
        </w:rPr>
        <w:t>Krčmaň</w:t>
      </w:r>
    </w:p>
    <w:p w14:paraId="0A997A65" w14:textId="50133EE2" w:rsidR="00D51D24" w:rsidRPr="008C015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C0150">
        <w:rPr>
          <w:rFonts w:ascii="Arial" w:hAnsi="Arial" w:cs="Arial"/>
          <w:b/>
        </w:rPr>
        <w:t xml:space="preserve">Obecně závazná vyhláška obce </w:t>
      </w:r>
      <w:r w:rsidR="008C0150" w:rsidRPr="008C0150">
        <w:rPr>
          <w:rFonts w:ascii="Arial" w:hAnsi="Arial" w:cs="Arial"/>
          <w:b/>
        </w:rPr>
        <w:t>Krčmaň</w:t>
      </w:r>
    </w:p>
    <w:p w14:paraId="3CF933B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41776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8D88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C5DBAA" w14:textId="14BAFF2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C0150">
        <w:rPr>
          <w:rFonts w:ascii="Arial" w:hAnsi="Arial" w:cs="Arial"/>
          <w:sz w:val="22"/>
          <w:szCs w:val="22"/>
        </w:rPr>
        <w:t>Krčmaň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42C8E">
        <w:rPr>
          <w:rFonts w:ascii="Arial" w:hAnsi="Arial" w:cs="Arial"/>
          <w:sz w:val="22"/>
          <w:szCs w:val="22"/>
        </w:rPr>
        <w:t>26</w:t>
      </w:r>
      <w:r w:rsidR="00B60677">
        <w:rPr>
          <w:rFonts w:ascii="Arial" w:hAnsi="Arial" w:cs="Arial"/>
          <w:sz w:val="22"/>
          <w:szCs w:val="22"/>
        </w:rPr>
        <w:t>. 2. 202</w:t>
      </w:r>
      <w:r w:rsidR="00F42C8E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60677">
        <w:rPr>
          <w:rFonts w:ascii="Arial" w:hAnsi="Arial" w:cs="Arial"/>
          <w:sz w:val="22"/>
          <w:szCs w:val="22"/>
        </w:rPr>
        <w:t>. 0</w:t>
      </w:r>
      <w:r w:rsidR="00F42C8E">
        <w:rPr>
          <w:rFonts w:ascii="Arial" w:hAnsi="Arial" w:cs="Arial"/>
          <w:sz w:val="22"/>
          <w:szCs w:val="22"/>
        </w:rPr>
        <w:t>1</w:t>
      </w:r>
      <w:r w:rsidR="00B60677">
        <w:rPr>
          <w:rFonts w:ascii="Arial" w:hAnsi="Arial" w:cs="Arial"/>
          <w:sz w:val="22"/>
          <w:szCs w:val="22"/>
        </w:rPr>
        <w:t>/202</w:t>
      </w:r>
      <w:r w:rsidR="00F42C8E">
        <w:rPr>
          <w:rFonts w:ascii="Arial" w:hAnsi="Arial" w:cs="Arial"/>
          <w:sz w:val="22"/>
          <w:szCs w:val="22"/>
        </w:rPr>
        <w:t xml:space="preserve">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688F5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43F86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D9D7C3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B3C41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768C55" w14:textId="458A7A3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D01B3">
        <w:rPr>
          <w:rFonts w:ascii="Arial" w:hAnsi="Arial" w:cs="Arial"/>
          <w:sz w:val="22"/>
          <w:szCs w:val="22"/>
        </w:rPr>
        <w:t>Krčmaň.</w:t>
      </w:r>
    </w:p>
    <w:p w14:paraId="0B61206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258D6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3AF5F4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E7B22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A9C6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238D0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E6FF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D6022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71E88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95C4FD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70BF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7838B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2548E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D6BBAFC" w14:textId="4875071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B60677">
        <w:rPr>
          <w:rFonts w:ascii="Arial" w:hAnsi="Arial" w:cs="Arial"/>
          <w:bCs/>
          <w:i/>
          <w:color w:val="000000"/>
        </w:rPr>
        <w:t>y rozložitelné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B6067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F13E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9EFC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45C4D6F" w14:textId="2D205EA6" w:rsidR="00F42C8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2B17A5">
        <w:rPr>
          <w:rFonts w:ascii="Arial" w:hAnsi="Arial" w:cs="Arial"/>
          <w:bCs/>
          <w:i/>
          <w:color w:val="000000"/>
        </w:rPr>
        <w:t xml:space="preserve"> bílé</w:t>
      </w:r>
      <w:r w:rsidR="00F42C8E">
        <w:rPr>
          <w:rFonts w:ascii="Arial" w:hAnsi="Arial" w:cs="Arial"/>
          <w:bCs/>
          <w:i/>
          <w:color w:val="000000"/>
        </w:rPr>
        <w:t>,</w:t>
      </w:r>
    </w:p>
    <w:p w14:paraId="1DC828D9" w14:textId="2F0DC391" w:rsidR="009B77CC" w:rsidRPr="00FB6AE5" w:rsidRDefault="00F42C8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</w:t>
      </w:r>
      <w:r w:rsidR="002B17A5">
        <w:rPr>
          <w:rFonts w:ascii="Arial" w:hAnsi="Arial" w:cs="Arial"/>
          <w:bCs/>
          <w:i/>
          <w:color w:val="000000"/>
        </w:rPr>
        <w:t>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22D3D8E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343DF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3398A0A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DA6C77" w14:textId="3D5F43A6" w:rsidR="002B17A5" w:rsidRDefault="002B17A5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kartony,</w:t>
      </w:r>
    </w:p>
    <w:p w14:paraId="617177A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56BB75" w14:textId="007CDE8E" w:rsidR="00E66B2E" w:rsidRPr="002D64B8" w:rsidRDefault="006F432E" w:rsidP="002B17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2F6CBCC" w14:textId="7B3967FB" w:rsidR="007909DA" w:rsidRPr="002555F8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42C8E">
        <w:rPr>
          <w:rFonts w:ascii="Arial" w:hAnsi="Arial" w:cs="Arial"/>
          <w:i/>
          <w:iCs/>
          <w:sz w:val="22"/>
          <w:szCs w:val="22"/>
        </w:rPr>
        <w:t>.</w:t>
      </w:r>
    </w:p>
    <w:p w14:paraId="70F51F2F" w14:textId="67AFCB7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</w:t>
      </w:r>
      <w:r w:rsidR="00C76217" w:rsidRPr="00122EA8">
        <w:rPr>
          <w:rFonts w:ascii="Arial" w:hAnsi="Arial" w:cs="Arial"/>
          <w:sz w:val="22"/>
          <w:szCs w:val="22"/>
        </w:rPr>
        <w:t>a), b), c), d), e), f), g), h)</w:t>
      </w:r>
      <w:r w:rsidR="00C76217">
        <w:rPr>
          <w:rFonts w:ascii="Arial" w:hAnsi="Arial" w:cs="Arial"/>
          <w:sz w:val="22"/>
          <w:szCs w:val="22"/>
        </w:rPr>
        <w:t>,</w:t>
      </w:r>
      <w:r w:rsidR="00C76217" w:rsidRPr="00122EA8">
        <w:rPr>
          <w:rFonts w:ascii="Arial" w:hAnsi="Arial" w:cs="Arial"/>
          <w:sz w:val="22"/>
          <w:szCs w:val="22"/>
        </w:rPr>
        <w:t xml:space="preserve"> i)</w:t>
      </w:r>
      <w:r w:rsidR="00C76217">
        <w:rPr>
          <w:rFonts w:ascii="Arial" w:hAnsi="Arial" w:cs="Arial"/>
          <w:sz w:val="22"/>
          <w:szCs w:val="22"/>
        </w:rPr>
        <w:t>, j)</w:t>
      </w:r>
      <w:r w:rsidR="004B52E3">
        <w:rPr>
          <w:rFonts w:ascii="Arial" w:hAnsi="Arial" w:cs="Arial"/>
          <w:sz w:val="22"/>
          <w:szCs w:val="22"/>
        </w:rPr>
        <w:t xml:space="preserve"> a</w:t>
      </w:r>
      <w:r w:rsidR="00C76217">
        <w:rPr>
          <w:rFonts w:ascii="Arial" w:hAnsi="Arial" w:cs="Arial"/>
          <w:sz w:val="22"/>
          <w:szCs w:val="22"/>
        </w:rPr>
        <w:t xml:space="preserve"> k).</w:t>
      </w:r>
    </w:p>
    <w:p w14:paraId="06BA324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26BBE9" w14:textId="60D20A8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76217">
        <w:rPr>
          <w:rFonts w:ascii="Arial" w:hAnsi="Arial" w:cs="Arial"/>
          <w:sz w:val="22"/>
          <w:szCs w:val="22"/>
        </w:rPr>
        <w:t>nádob (např. koberce, matrace, nábytek).</w:t>
      </w:r>
    </w:p>
    <w:p w14:paraId="59039A6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46790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9E73D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5CFA93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9CA6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9E54CC" w14:textId="242E46C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D51CAC" w:rsidRPr="00AC2295">
        <w:rPr>
          <w:rFonts w:ascii="Arial" w:hAnsi="Arial" w:cs="Arial"/>
          <w:sz w:val="22"/>
          <w:szCs w:val="22"/>
        </w:rPr>
        <w:t>jsou</w:t>
      </w:r>
      <w:r w:rsidR="00D51CAC">
        <w:rPr>
          <w:rFonts w:ascii="Arial" w:hAnsi="Arial" w:cs="Arial"/>
          <w:sz w:val="22"/>
          <w:szCs w:val="22"/>
        </w:rPr>
        <w:t xml:space="preserve"> kontejnery o objemu 1100 litrů, případně plastové popelnice 120 a 240 litrů označené příslušným symbolem nebo textem – názvem odpadu.</w:t>
      </w:r>
    </w:p>
    <w:p w14:paraId="5327E5E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ABE04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98E55A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543"/>
        <w:gridCol w:w="552"/>
        <w:gridCol w:w="849"/>
        <w:gridCol w:w="485"/>
        <w:gridCol w:w="607"/>
        <w:gridCol w:w="718"/>
        <w:gridCol w:w="552"/>
        <w:gridCol w:w="690"/>
        <w:gridCol w:w="640"/>
      </w:tblGrid>
      <w:tr w:rsidR="004B52E3" w14:paraId="29CAF1C1" w14:textId="77777777" w:rsidTr="004B52E3">
        <w:trPr>
          <w:trHeight w:val="815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243A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93BF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0D595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B51C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AFF1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sklo bílé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6FF0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B3DA7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nápoj. karton</w:t>
            </w: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905FC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kovy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B419C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Jedlé oleje a tuky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D57D" w14:textId="77777777" w:rsidR="004B52E3" w:rsidRDefault="004B52E3" w:rsidP="00457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Textil</w:t>
            </w:r>
          </w:p>
        </w:tc>
      </w:tr>
      <w:tr w:rsidR="004B52E3" w14:paraId="0D27AFAB" w14:textId="77777777" w:rsidTr="004B52E3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4EAE" w14:textId="77777777" w:rsidR="004B52E3" w:rsidRDefault="004B52E3" w:rsidP="0045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53B0" w14:textId="0E0E6131" w:rsidR="004B52E3" w:rsidRDefault="004B52E3" w:rsidP="00457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Náves (u MŠ)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33EAF" w14:textId="65D28BCC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9ECF" w14:textId="1DFF4C9C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13FDE" w14:textId="407C2448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0B3B" w14:textId="6479F1B7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79945" w14:textId="38EF34AC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FC6CF" w14:textId="070DABD4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51B90" w14:textId="0B48443F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F5187" w14:textId="4773CC94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</w:tr>
      <w:tr w:rsidR="004B52E3" w14:paraId="67477BA3" w14:textId="77777777" w:rsidTr="004B52E3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DDE8" w14:textId="77777777" w:rsidR="004B52E3" w:rsidRDefault="004B52E3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DC41" w14:textId="65A04B7E" w:rsidR="004B52E3" w:rsidRDefault="004B52E3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Potoka (</w:t>
            </w:r>
            <w:proofErr w:type="spellStart"/>
            <w:r>
              <w:rPr>
                <w:sz w:val="20"/>
                <w:szCs w:val="20"/>
              </w:rPr>
              <w:t>Marcínek</w:t>
            </w:r>
            <w:proofErr w:type="spell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194AF" w14:textId="706CA1AC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1ED10" w14:textId="12833BF9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089CF" w14:textId="4FA075EE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37B93" w14:textId="59D90752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8AB24" w14:textId="75FAC926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A5DEB" w14:textId="4C3ACE6B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1A930" w14:textId="7FFF6C88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4888E" w14:textId="32858609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</w:tr>
      <w:tr w:rsidR="004B52E3" w14:paraId="3719DC07" w14:textId="77777777" w:rsidTr="004B52E3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0411" w14:textId="77777777" w:rsidR="004B52E3" w:rsidRDefault="004B52E3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BD093" w14:textId="6F824F57" w:rsidR="004B52E3" w:rsidRDefault="004B52E3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Olomoucká (u </w:t>
            </w:r>
            <w:proofErr w:type="spellStart"/>
            <w:r>
              <w:rPr>
                <w:sz w:val="20"/>
                <w:szCs w:val="20"/>
              </w:rPr>
              <w:t>Barfu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D6D6C" w14:textId="4A631DD2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8FCB" w14:textId="577BDDD3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82422" w14:textId="45F9CE01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EE779" w14:textId="1B60DADA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2CC80" w14:textId="6DB8928B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BFF2D" w14:textId="2D408431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784B9" w14:textId="394B4BB8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BB3B4" w14:textId="4EDAC1D8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E3" w14:paraId="773E2CFC" w14:textId="77777777" w:rsidTr="004B52E3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D800" w14:textId="77777777" w:rsidR="004B52E3" w:rsidRDefault="004B52E3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D6192" w14:textId="7681CFFB" w:rsidR="004B52E3" w:rsidRDefault="004B52E3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Kokorská (u OÚ)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51BB2" w14:textId="7588A1D0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446AC" w14:textId="15B4A998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7E124" w14:textId="4EDAD79A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505CE" w14:textId="3C8E0F4E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CA6F8" w14:textId="30EDED71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E711B" w14:textId="32BAD42E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D56FA" w14:textId="05836C2A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E71BD" w14:textId="64BEC473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E3" w14:paraId="15F13F0C" w14:textId="77777777" w:rsidTr="004B52E3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AAC5" w14:textId="77777777" w:rsidR="004B52E3" w:rsidRDefault="004B52E3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41EB5" w14:textId="73DA3798" w:rsidR="004B52E3" w:rsidRDefault="004B52E3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 Království (transformátor)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AE91D" w14:textId="446AB12B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DAB78" w14:textId="4C1B8AE6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7DB55" w14:textId="57AC6FF2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62351" w14:textId="073AFB40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5D9A7" w14:textId="7CC5742D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BC5FF" w14:textId="3E06EFD0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04F37" w14:textId="342C0099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BAD3A" w14:textId="7DA4BE78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E3" w14:paraId="14C9293B" w14:textId="77777777" w:rsidTr="004B52E3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72F1" w14:textId="77777777" w:rsidR="004B52E3" w:rsidRDefault="004B52E3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2819B" w14:textId="1CE99529" w:rsidR="004B52E3" w:rsidRDefault="004B52E3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 Království (u bytovky)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31364" w14:textId="3D9F30DB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BB560" w14:textId="5EE2CB54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9F9BE" w14:textId="1B386E0E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ECE01" w14:textId="192428A8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F05B" w14:textId="232337E6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E8D6E" w14:textId="7D1389B4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8B6EE" w14:textId="2D68E175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EA97E" w14:textId="491B0A59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2E3" w14:paraId="5059A357" w14:textId="77777777" w:rsidTr="004B52E3">
        <w:trPr>
          <w:trHeight w:val="256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89FD" w14:textId="77777777" w:rsidR="004B52E3" w:rsidRDefault="004B52E3" w:rsidP="00415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D6250" w14:textId="2A94AF27" w:rsidR="004B52E3" w:rsidRDefault="004B52E3" w:rsidP="00415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Náves (vrata do fary)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161C3" w14:textId="30B4D727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079B7" w14:textId="40524F31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A2F54" w14:textId="6CEC4CFC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69F28" w14:textId="654D98D0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47BC0" w14:textId="139C113A" w:rsidR="004B52E3" w:rsidRDefault="004B52E3" w:rsidP="00415C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C53C3" w14:textId="42C17B18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75A8B" w14:textId="1EA7E013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94570" w14:textId="772C3022" w:rsidR="004B52E3" w:rsidRDefault="004B52E3" w:rsidP="00415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690268" w14:textId="77777777" w:rsidR="00DE66B5" w:rsidRDefault="00DE66B5">
      <w:pPr>
        <w:jc w:val="both"/>
        <w:rPr>
          <w:rFonts w:ascii="Arial" w:hAnsi="Arial" w:cs="Arial"/>
          <w:sz w:val="22"/>
          <w:szCs w:val="22"/>
        </w:rPr>
      </w:pPr>
    </w:p>
    <w:p w14:paraId="7370F28A" w14:textId="06528E75" w:rsidR="001C3B3C" w:rsidRDefault="001C3B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rozložitelný odpad rostlinného původu je umístěn v lokalitách: ulice Za Humny </w:t>
      </w:r>
      <w:r w:rsidR="0053776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(u potoka), ulice Ke Království (u bytovky), ulice Pod Sokolovnou (u tenisového hřiště), ulice Kokorská (u hřbitova). </w:t>
      </w:r>
    </w:p>
    <w:p w14:paraId="1732864B" w14:textId="77777777" w:rsidR="001C3B3C" w:rsidRPr="00FB6AE5" w:rsidRDefault="001C3B3C">
      <w:pPr>
        <w:jc w:val="both"/>
        <w:rPr>
          <w:rFonts w:ascii="Arial" w:hAnsi="Arial" w:cs="Arial"/>
          <w:sz w:val="22"/>
          <w:szCs w:val="22"/>
        </w:rPr>
      </w:pPr>
    </w:p>
    <w:p w14:paraId="04786B5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BABEA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F8534C8" w14:textId="5DEE15EC" w:rsidR="006E4D78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Biologicky rozložitelné odpady rostlinného původu – dřevěné ohrady;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1446B513" w14:textId="266F0AA8" w:rsidR="006E4D78" w:rsidRPr="00AC2295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modrá</w:t>
      </w:r>
      <w:r w:rsidR="006856B1">
        <w:rPr>
          <w:rFonts w:ascii="Arial" w:hAnsi="Arial" w:cs="Arial"/>
          <w:bCs/>
          <w:i/>
          <w:color w:val="000000"/>
        </w:rPr>
        <w:t>, nápis „papír“</w:t>
      </w:r>
      <w:r>
        <w:rPr>
          <w:rFonts w:ascii="Arial" w:hAnsi="Arial" w:cs="Arial"/>
          <w:bCs/>
          <w:i/>
          <w:color w:val="000000"/>
        </w:rPr>
        <w:t>;</w:t>
      </w:r>
    </w:p>
    <w:p w14:paraId="779D5A43" w14:textId="2515F1EC" w:rsidR="006E4D78" w:rsidRPr="00AC2295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– barva žlutá</w:t>
      </w:r>
      <w:r w:rsidR="006856B1">
        <w:rPr>
          <w:rFonts w:ascii="Arial" w:hAnsi="Arial" w:cs="Arial"/>
          <w:bCs/>
          <w:i/>
          <w:color w:val="000000"/>
        </w:rPr>
        <w:t xml:space="preserve">, </w:t>
      </w:r>
      <w:r w:rsidR="006856B1">
        <w:rPr>
          <w:rFonts w:ascii="Arial" w:hAnsi="Arial" w:cs="Arial"/>
          <w:bCs/>
          <w:i/>
          <w:color w:val="000000"/>
        </w:rPr>
        <w:t>nápis „p</w:t>
      </w:r>
      <w:r w:rsidR="006856B1">
        <w:rPr>
          <w:rFonts w:ascii="Arial" w:hAnsi="Arial" w:cs="Arial"/>
          <w:bCs/>
          <w:i/>
          <w:color w:val="000000"/>
        </w:rPr>
        <w:t>lasty“</w:t>
      </w:r>
      <w:r>
        <w:rPr>
          <w:rFonts w:ascii="Arial" w:hAnsi="Arial" w:cs="Arial"/>
          <w:bCs/>
          <w:i/>
          <w:color w:val="000000"/>
        </w:rPr>
        <w:t>;</w:t>
      </w:r>
    </w:p>
    <w:p w14:paraId="6A9CBDAA" w14:textId="323FB8CE" w:rsidR="006E4D78" w:rsidRDefault="006856B1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– barva zelená, případně s bílým poklopem</w:t>
      </w:r>
      <w:r>
        <w:rPr>
          <w:rFonts w:ascii="Arial" w:hAnsi="Arial" w:cs="Arial"/>
          <w:bCs/>
          <w:i/>
          <w:color w:val="000000"/>
        </w:rPr>
        <w:t>, nápis „sklo bílé“;</w:t>
      </w:r>
    </w:p>
    <w:p w14:paraId="1A251061" w14:textId="669EAF31" w:rsidR="006E4D78" w:rsidRPr="00AC2295" w:rsidRDefault="006856B1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 –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>
        <w:rPr>
          <w:rFonts w:ascii="Arial" w:hAnsi="Arial" w:cs="Arial"/>
          <w:bCs/>
          <w:i/>
          <w:color w:val="000000"/>
        </w:rPr>
        <w:t xml:space="preserve"> zelená</w:t>
      </w:r>
      <w:r>
        <w:rPr>
          <w:rFonts w:ascii="Arial" w:hAnsi="Arial" w:cs="Arial"/>
          <w:bCs/>
          <w:i/>
          <w:color w:val="000000"/>
        </w:rPr>
        <w:t>, nápis „sklo barevné“</w:t>
      </w:r>
      <w:r>
        <w:rPr>
          <w:rFonts w:ascii="Arial" w:hAnsi="Arial" w:cs="Arial"/>
          <w:bCs/>
          <w:i/>
          <w:color w:val="000000"/>
        </w:rPr>
        <w:t>;</w:t>
      </w:r>
    </w:p>
    <w:p w14:paraId="1AF2291D" w14:textId="53F6BB27" w:rsidR="006E4D78" w:rsidRDefault="006E4D78" w:rsidP="006E4D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– černá popelnice</w:t>
      </w:r>
      <w:r w:rsidR="006856B1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> nápis „</w:t>
      </w:r>
      <w:r w:rsidR="006856B1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>“ a velkoobjemový kontejner;</w:t>
      </w:r>
    </w:p>
    <w:p w14:paraId="57200923" w14:textId="18310D52" w:rsidR="006E4D78" w:rsidRDefault="006E4D78" w:rsidP="006E4D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– barva červená</w:t>
      </w:r>
      <w:r w:rsidR="006856B1">
        <w:rPr>
          <w:rFonts w:ascii="Arial" w:hAnsi="Arial" w:cs="Arial"/>
          <w:i/>
          <w:iCs/>
          <w:sz w:val="22"/>
          <w:szCs w:val="22"/>
        </w:rPr>
        <w:t>, nápis „nápojový karton“</w:t>
      </w:r>
      <w:r>
        <w:rPr>
          <w:rFonts w:ascii="Arial" w:hAnsi="Arial" w:cs="Arial"/>
          <w:i/>
          <w:iCs/>
          <w:sz w:val="22"/>
          <w:szCs w:val="22"/>
        </w:rPr>
        <w:t>;</w:t>
      </w:r>
    </w:p>
    <w:p w14:paraId="6D8D29F3" w14:textId="5C8839AF" w:rsidR="006E4D78" w:rsidRDefault="006E4D78" w:rsidP="006E4D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 – ve vlastních uzavřených lahvích;</w:t>
      </w:r>
    </w:p>
    <w:p w14:paraId="5B8F42F7" w14:textId="562DFE52" w:rsidR="006E4D78" w:rsidRPr="00F534BD" w:rsidRDefault="006E4D78" w:rsidP="006E4D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 – bílý kontejner</w:t>
      </w:r>
      <w:r w:rsidR="006856B1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nápis „</w:t>
      </w:r>
      <w:r w:rsidR="006856B1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“.</w:t>
      </w:r>
    </w:p>
    <w:p w14:paraId="4CF8C03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F1F42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631ADD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AE76A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5466269" w14:textId="77777777" w:rsidR="002555F8" w:rsidRDefault="002555F8" w:rsidP="009A17A6">
      <w:pPr>
        <w:pStyle w:val="Default"/>
      </w:pPr>
    </w:p>
    <w:p w14:paraId="7B3420E9" w14:textId="77777777" w:rsidR="002555F8" w:rsidRDefault="002555F8" w:rsidP="009A17A6">
      <w:pPr>
        <w:pStyle w:val="Default"/>
      </w:pPr>
    </w:p>
    <w:p w14:paraId="7C4B3A4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0833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B2506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259C73" w14:textId="38938FB0" w:rsidR="00C94283" w:rsidRPr="00C25B65" w:rsidRDefault="006101FB" w:rsidP="00C25B6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25B65">
        <w:rPr>
          <w:rFonts w:ascii="Arial" w:hAnsi="Arial" w:cs="Arial"/>
          <w:sz w:val="22"/>
          <w:szCs w:val="22"/>
        </w:rPr>
        <w:t>S</w:t>
      </w:r>
      <w:r w:rsidR="0024722A" w:rsidRPr="00C25B65">
        <w:rPr>
          <w:rFonts w:ascii="Arial" w:hAnsi="Arial" w:cs="Arial"/>
          <w:sz w:val="22"/>
          <w:szCs w:val="22"/>
        </w:rPr>
        <w:t>voz</w:t>
      </w:r>
      <w:r w:rsidR="00A94551" w:rsidRPr="00C25B6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25B65">
        <w:rPr>
          <w:rFonts w:ascii="Arial" w:hAnsi="Arial" w:cs="Arial"/>
          <w:sz w:val="22"/>
          <w:szCs w:val="22"/>
        </w:rPr>
        <w:t xml:space="preserve"> odpad</w:t>
      </w:r>
      <w:r w:rsidR="00A94551" w:rsidRPr="00C25B65">
        <w:rPr>
          <w:rFonts w:ascii="Arial" w:hAnsi="Arial" w:cs="Arial"/>
          <w:sz w:val="22"/>
          <w:szCs w:val="22"/>
        </w:rPr>
        <w:t>u</w:t>
      </w:r>
      <w:r w:rsidR="001078B1" w:rsidRPr="00C25B65">
        <w:rPr>
          <w:rFonts w:ascii="Arial" w:hAnsi="Arial" w:cs="Arial"/>
          <w:sz w:val="22"/>
          <w:szCs w:val="22"/>
        </w:rPr>
        <w:t xml:space="preserve"> </w:t>
      </w:r>
      <w:r w:rsidR="0024722A" w:rsidRPr="00C25B65">
        <w:rPr>
          <w:rFonts w:ascii="Arial" w:hAnsi="Arial" w:cs="Arial"/>
          <w:sz w:val="22"/>
          <w:szCs w:val="22"/>
        </w:rPr>
        <w:t>je zajišťován</w:t>
      </w:r>
      <w:r w:rsidR="00A94551" w:rsidRPr="00C25B65">
        <w:rPr>
          <w:rFonts w:ascii="Arial" w:hAnsi="Arial" w:cs="Arial"/>
          <w:sz w:val="22"/>
          <w:szCs w:val="22"/>
        </w:rPr>
        <w:t xml:space="preserve"> </w:t>
      </w:r>
      <w:r w:rsidR="00A94551" w:rsidRPr="00C25B6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25B6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25B65">
        <w:rPr>
          <w:rFonts w:ascii="Arial" w:hAnsi="Arial" w:cs="Arial"/>
          <w:sz w:val="22"/>
          <w:szCs w:val="22"/>
        </w:rPr>
        <w:t>svozu</w:t>
      </w:r>
      <w:r w:rsidR="0024722A" w:rsidRPr="00C25B65">
        <w:rPr>
          <w:rFonts w:ascii="Arial" w:hAnsi="Arial" w:cs="Arial"/>
          <w:sz w:val="22"/>
          <w:szCs w:val="22"/>
        </w:rPr>
        <w:t xml:space="preserve"> jsou zveřejňovány</w:t>
      </w:r>
      <w:r w:rsidR="00C25B65" w:rsidRPr="00C25B65">
        <w:rPr>
          <w:rFonts w:ascii="Arial" w:hAnsi="Arial" w:cs="Arial"/>
          <w:sz w:val="22"/>
          <w:szCs w:val="22"/>
        </w:rPr>
        <w:t xml:space="preserve"> na webových stránkách obce, v obecním periodiku a v místním rozhlasu.</w:t>
      </w:r>
      <w:r w:rsidR="0024722A" w:rsidRPr="00C25B65">
        <w:rPr>
          <w:rFonts w:ascii="Arial" w:hAnsi="Arial" w:cs="Arial"/>
          <w:sz w:val="22"/>
          <w:szCs w:val="22"/>
        </w:rPr>
        <w:t xml:space="preserve"> </w:t>
      </w:r>
    </w:p>
    <w:p w14:paraId="20EFBA4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C9E8B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422BFD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25808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C09F7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1B1C18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F8DDBA" w14:textId="208080E2" w:rsidR="003564B7" w:rsidRPr="00F61F94" w:rsidRDefault="006101FB" w:rsidP="00F61F94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3564B7">
        <w:rPr>
          <w:rFonts w:ascii="Arial" w:hAnsi="Arial" w:cs="Arial"/>
          <w:sz w:val="22"/>
          <w:szCs w:val="22"/>
        </w:rPr>
        <w:t>zajišťován</w:t>
      </w:r>
      <w:r w:rsidR="003564B7">
        <w:rPr>
          <w:rFonts w:ascii="Arial" w:hAnsi="Arial" w:cs="Arial"/>
          <w:sz w:val="22"/>
          <w:szCs w:val="22"/>
        </w:rPr>
        <w:t xml:space="preserve"> </w:t>
      </w:r>
      <w:r w:rsidR="000F645D" w:rsidRPr="003564B7">
        <w:rPr>
          <w:rFonts w:ascii="Arial" w:hAnsi="Arial" w:cs="Arial"/>
          <w:sz w:val="22"/>
          <w:szCs w:val="22"/>
        </w:rPr>
        <w:t xml:space="preserve">dvakrát ročně jeho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</w:t>
      </w:r>
      <w:r w:rsidR="000F645D" w:rsidRPr="00F61F94">
        <w:rPr>
          <w:rFonts w:ascii="Arial" w:hAnsi="Arial" w:cs="Arial"/>
          <w:sz w:val="22"/>
          <w:szCs w:val="22"/>
        </w:rPr>
        <w:t xml:space="preserve">určených. Informace o </w:t>
      </w:r>
      <w:r w:rsidR="00BF3879" w:rsidRPr="00F61F94">
        <w:rPr>
          <w:rFonts w:ascii="Arial" w:hAnsi="Arial" w:cs="Arial"/>
          <w:sz w:val="22"/>
          <w:szCs w:val="22"/>
        </w:rPr>
        <w:t>svozu</w:t>
      </w:r>
      <w:r w:rsidR="000F645D" w:rsidRPr="00F61F94">
        <w:rPr>
          <w:rFonts w:ascii="Arial" w:hAnsi="Arial" w:cs="Arial"/>
          <w:sz w:val="22"/>
          <w:szCs w:val="22"/>
        </w:rPr>
        <w:t xml:space="preserve"> jsou zveřejňovány</w:t>
      </w:r>
      <w:r w:rsidR="003564B7" w:rsidRPr="00F61F94">
        <w:rPr>
          <w:rFonts w:ascii="Arial" w:hAnsi="Arial" w:cs="Arial"/>
          <w:sz w:val="22"/>
          <w:szCs w:val="22"/>
        </w:rPr>
        <w:t xml:space="preserve"> na webových stránkách obce, v obecním periodiku a v místním rozhlasu. </w:t>
      </w:r>
    </w:p>
    <w:p w14:paraId="5D3CABFB" w14:textId="77777777" w:rsidR="00D25BA7" w:rsidRPr="00F61F9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9EB33E" w14:textId="77777777" w:rsidR="00D25BA7" w:rsidRPr="00553B78" w:rsidRDefault="00D25BA7" w:rsidP="00F61F94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61F94">
        <w:rPr>
          <w:rFonts w:ascii="Arial" w:hAnsi="Arial" w:cs="Arial"/>
          <w:sz w:val="22"/>
          <w:szCs w:val="22"/>
        </w:rPr>
        <w:t>S</w:t>
      </w:r>
      <w:r w:rsidR="00912D28" w:rsidRPr="00F61F94">
        <w:rPr>
          <w:rFonts w:ascii="Arial" w:hAnsi="Arial" w:cs="Arial"/>
          <w:sz w:val="22"/>
          <w:szCs w:val="22"/>
        </w:rPr>
        <w:t>oustřeďování</w:t>
      </w:r>
      <w:r w:rsidRPr="00F61F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4F43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DA16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AAF08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F14D8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372E13" w14:textId="1CE4ACC5" w:rsidR="0025354B" w:rsidRPr="00BF6AA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F6AA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F6AAB">
        <w:rPr>
          <w:rFonts w:ascii="Arial" w:hAnsi="Arial" w:cs="Arial"/>
          <w:sz w:val="22"/>
          <w:szCs w:val="22"/>
        </w:rPr>
        <w:t xml:space="preserve">odkládá </w:t>
      </w:r>
      <w:r w:rsidRPr="00BF6AAB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2EF4B12" w14:textId="370451BF" w:rsidR="0025354B" w:rsidRPr="00BF6AAB" w:rsidRDefault="00BF6AA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F6AAB">
        <w:rPr>
          <w:rFonts w:ascii="Arial" w:hAnsi="Arial" w:cs="Arial"/>
          <w:bCs/>
          <w:sz w:val="22"/>
          <w:szCs w:val="22"/>
        </w:rPr>
        <w:t xml:space="preserve">typizované sběrné nádoby – </w:t>
      </w:r>
      <w:r w:rsidR="005F0210" w:rsidRPr="00BF6AAB">
        <w:rPr>
          <w:rFonts w:ascii="Arial" w:hAnsi="Arial" w:cs="Arial"/>
          <w:bCs/>
          <w:sz w:val="22"/>
          <w:szCs w:val="22"/>
        </w:rPr>
        <w:t>popelnice</w:t>
      </w:r>
      <w:r w:rsidRPr="00BF6AAB">
        <w:rPr>
          <w:rFonts w:ascii="Arial" w:hAnsi="Arial" w:cs="Arial"/>
          <w:bCs/>
          <w:sz w:val="22"/>
          <w:szCs w:val="22"/>
        </w:rPr>
        <w:t xml:space="preserve"> a kontejnery určené ke shromažďování </w:t>
      </w:r>
      <w:r w:rsidR="009A2479">
        <w:rPr>
          <w:rFonts w:ascii="Arial" w:hAnsi="Arial" w:cs="Arial"/>
          <w:bCs/>
          <w:sz w:val="22"/>
          <w:szCs w:val="22"/>
        </w:rPr>
        <w:t xml:space="preserve">  </w:t>
      </w:r>
      <w:r w:rsidR="009A2479"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BF6AAB">
        <w:rPr>
          <w:rFonts w:ascii="Arial" w:hAnsi="Arial" w:cs="Arial"/>
          <w:bCs/>
          <w:sz w:val="22"/>
          <w:szCs w:val="22"/>
        </w:rPr>
        <w:t>směsného komunálního odpadu;</w:t>
      </w:r>
    </w:p>
    <w:p w14:paraId="213CA705" w14:textId="747AF150" w:rsidR="00CF5BE8" w:rsidRPr="00BF6AA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F6AAB">
        <w:rPr>
          <w:rFonts w:ascii="Arial" w:hAnsi="Arial" w:cs="Arial"/>
          <w:sz w:val="22"/>
          <w:szCs w:val="22"/>
        </w:rPr>
        <w:t>odpadkové koše</w:t>
      </w:r>
      <w:r w:rsidR="0025354B" w:rsidRPr="00BF6AAB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  <w:r w:rsidR="009A2479">
        <w:rPr>
          <w:rFonts w:ascii="Arial" w:hAnsi="Arial" w:cs="Arial"/>
          <w:sz w:val="22"/>
          <w:szCs w:val="22"/>
        </w:rPr>
        <w:br/>
        <w:t xml:space="preserve">      </w:t>
      </w:r>
      <w:r w:rsidR="0025354B" w:rsidRPr="00BF6AAB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2A4AD32A" w14:textId="77777777" w:rsidR="00BF6AAB" w:rsidRDefault="00BF6AAB" w:rsidP="00BF6AA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EE01DB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6DFF5F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8EB65A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9A6E97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3567BFA" w14:textId="734C4AE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7DEFD30" w14:textId="2161CACC" w:rsidR="0034317B" w:rsidRPr="00016C1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6C1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16C1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16C1F">
        <w:rPr>
          <w:rFonts w:ascii="Arial" w:hAnsi="Arial" w:cs="Arial"/>
          <w:sz w:val="22"/>
          <w:szCs w:val="22"/>
        </w:rPr>
        <w:t>.</w:t>
      </w:r>
      <w:r w:rsidR="000F4568" w:rsidRPr="00016C1F">
        <w:rPr>
          <w:rFonts w:ascii="Arial" w:hAnsi="Arial" w:cs="Arial"/>
          <w:sz w:val="22"/>
          <w:szCs w:val="22"/>
        </w:rPr>
        <w:t xml:space="preserve"> 1 písm</w:t>
      </w:r>
      <w:r w:rsidR="00D27F18" w:rsidRPr="00016C1F">
        <w:rPr>
          <w:rFonts w:ascii="Arial" w:hAnsi="Arial" w:cs="Arial"/>
          <w:sz w:val="22"/>
          <w:szCs w:val="22"/>
        </w:rPr>
        <w:t>.</w:t>
      </w:r>
      <w:r w:rsidR="00016C1F" w:rsidRPr="00016C1F">
        <w:rPr>
          <w:rFonts w:ascii="Arial" w:hAnsi="Arial" w:cs="Arial"/>
          <w:sz w:val="22"/>
          <w:szCs w:val="22"/>
        </w:rPr>
        <w:t xml:space="preserve"> a), b), c), d), e), f), i)</w:t>
      </w:r>
      <w:r w:rsidR="00B91930">
        <w:rPr>
          <w:rFonts w:ascii="Arial" w:hAnsi="Arial" w:cs="Arial"/>
          <w:sz w:val="22"/>
          <w:szCs w:val="22"/>
        </w:rPr>
        <w:t xml:space="preserve"> a l)</w:t>
      </w:r>
      <w:r w:rsidR="00BA2FB8" w:rsidRPr="00016C1F">
        <w:rPr>
          <w:rFonts w:ascii="Arial" w:hAnsi="Arial" w:cs="Arial"/>
          <w:sz w:val="22"/>
          <w:szCs w:val="22"/>
        </w:rPr>
        <w:t xml:space="preserve"> předáva</w:t>
      </w:r>
      <w:r w:rsidRPr="00016C1F">
        <w:rPr>
          <w:rFonts w:ascii="Arial" w:hAnsi="Arial" w:cs="Arial"/>
          <w:sz w:val="22"/>
          <w:szCs w:val="22"/>
        </w:rPr>
        <w:t>jí</w:t>
      </w:r>
      <w:r w:rsidR="000F4568" w:rsidRPr="00016C1F">
        <w:rPr>
          <w:rFonts w:ascii="Arial" w:hAnsi="Arial" w:cs="Arial"/>
          <w:sz w:val="22"/>
          <w:szCs w:val="22"/>
        </w:rPr>
        <w:t xml:space="preserve"> </w:t>
      </w:r>
      <w:r w:rsidR="00016C1F" w:rsidRPr="00016C1F">
        <w:rPr>
          <w:rFonts w:ascii="Arial" w:hAnsi="Arial" w:cs="Arial"/>
          <w:sz w:val="22"/>
          <w:szCs w:val="22"/>
        </w:rPr>
        <w:t>před svou provozovnu vyspecifikovanou ve smlouvě nebo na určená místa pro oddělené soustřeďování určených složek komunálního odpadu.</w:t>
      </w:r>
    </w:p>
    <w:p w14:paraId="00A3EC57" w14:textId="77777777" w:rsidR="00D27F18" w:rsidRPr="00016C1F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AE672D" w14:textId="03562D2C" w:rsidR="00AC4B55" w:rsidRPr="00016C1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6C1F">
        <w:rPr>
          <w:rFonts w:ascii="Arial" w:hAnsi="Arial" w:cs="Arial"/>
          <w:sz w:val="22"/>
          <w:szCs w:val="22"/>
        </w:rPr>
        <w:t xml:space="preserve">Výše úhrady </w:t>
      </w:r>
      <w:r w:rsidR="00421C34" w:rsidRPr="00016C1F">
        <w:rPr>
          <w:rFonts w:ascii="Arial" w:hAnsi="Arial" w:cs="Arial"/>
          <w:sz w:val="22"/>
          <w:szCs w:val="22"/>
        </w:rPr>
        <w:t xml:space="preserve">za zapojení do obecního systému </w:t>
      </w:r>
      <w:r w:rsidRPr="00016C1F">
        <w:rPr>
          <w:rFonts w:ascii="Arial" w:hAnsi="Arial" w:cs="Arial"/>
          <w:sz w:val="22"/>
          <w:szCs w:val="22"/>
        </w:rPr>
        <w:t xml:space="preserve">se stanoví </w:t>
      </w:r>
      <w:r w:rsidR="00016C1F" w:rsidRPr="00016C1F">
        <w:rPr>
          <w:rFonts w:ascii="Arial" w:hAnsi="Arial" w:cs="Arial"/>
          <w:sz w:val="22"/>
          <w:szCs w:val="22"/>
        </w:rPr>
        <w:t xml:space="preserve">dle </w:t>
      </w:r>
      <w:r w:rsidR="00A51924">
        <w:rPr>
          <w:rFonts w:ascii="Arial" w:hAnsi="Arial" w:cs="Arial"/>
          <w:sz w:val="22"/>
          <w:szCs w:val="22"/>
        </w:rPr>
        <w:t>ceníku schváleného Zastupitelstvem obce Krčmaň, který je zveřejněný na internetových stránkách obce Krčmaň</w:t>
      </w:r>
      <w:r w:rsidR="00016C1F" w:rsidRPr="00016C1F">
        <w:rPr>
          <w:rFonts w:ascii="Arial" w:hAnsi="Arial" w:cs="Arial"/>
          <w:sz w:val="22"/>
          <w:szCs w:val="22"/>
        </w:rPr>
        <w:t>.</w:t>
      </w:r>
      <w:r w:rsidR="00693339" w:rsidRPr="00016C1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CB8EB36" w14:textId="77777777" w:rsidR="00AC4B55" w:rsidRPr="00016C1F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FCF2A6" w14:textId="77A9F73F" w:rsidR="00A549B7" w:rsidRPr="00A549B7" w:rsidRDefault="00693339" w:rsidP="007900E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16C1F">
        <w:rPr>
          <w:rFonts w:ascii="Arial" w:hAnsi="Arial" w:cs="Arial"/>
          <w:sz w:val="22"/>
          <w:szCs w:val="22"/>
        </w:rPr>
        <w:t xml:space="preserve">Úhrada se vybírá </w:t>
      </w:r>
      <w:r w:rsidR="00016C1F" w:rsidRPr="00016C1F">
        <w:rPr>
          <w:rFonts w:ascii="Arial" w:hAnsi="Arial" w:cs="Arial"/>
          <w:sz w:val="22"/>
          <w:szCs w:val="22"/>
        </w:rPr>
        <w:t>jednorázově</w:t>
      </w:r>
      <w:r w:rsidR="00781D5B">
        <w:rPr>
          <w:rFonts w:ascii="Arial" w:hAnsi="Arial" w:cs="Arial"/>
          <w:sz w:val="22"/>
          <w:szCs w:val="22"/>
        </w:rPr>
        <w:t>, a to v hotovosti nebo převodem na účet obce Krčmaň</w:t>
      </w:r>
      <w:r w:rsidR="00016C1F" w:rsidRPr="00016C1F">
        <w:rPr>
          <w:rFonts w:ascii="Arial" w:hAnsi="Arial" w:cs="Arial"/>
          <w:sz w:val="22"/>
          <w:szCs w:val="22"/>
        </w:rPr>
        <w:t>.</w:t>
      </w:r>
    </w:p>
    <w:p w14:paraId="406395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69C502C" w14:textId="77777777" w:rsidR="002555F8" w:rsidRDefault="002555F8">
      <w:pPr>
        <w:jc w:val="center"/>
        <w:rPr>
          <w:rFonts w:ascii="Arial" w:hAnsi="Arial" w:cs="Arial"/>
          <w:b/>
          <w:sz w:val="22"/>
          <w:szCs w:val="22"/>
        </w:rPr>
      </w:pPr>
    </w:p>
    <w:p w14:paraId="0F14A7A4" w14:textId="77777777" w:rsidR="002555F8" w:rsidRDefault="002555F8">
      <w:pPr>
        <w:jc w:val="center"/>
        <w:rPr>
          <w:rFonts w:ascii="Arial" w:hAnsi="Arial" w:cs="Arial"/>
          <w:b/>
          <w:sz w:val="22"/>
          <w:szCs w:val="22"/>
        </w:rPr>
      </w:pPr>
    </w:p>
    <w:p w14:paraId="2E8381D2" w14:textId="77777777" w:rsidR="002555F8" w:rsidRDefault="002555F8">
      <w:pPr>
        <w:jc w:val="center"/>
        <w:rPr>
          <w:rFonts w:ascii="Arial" w:hAnsi="Arial" w:cs="Arial"/>
          <w:b/>
          <w:sz w:val="22"/>
          <w:szCs w:val="22"/>
        </w:rPr>
      </w:pPr>
    </w:p>
    <w:p w14:paraId="67E64164" w14:textId="77777777" w:rsidR="002555F8" w:rsidRDefault="002555F8">
      <w:pPr>
        <w:jc w:val="center"/>
        <w:rPr>
          <w:rFonts w:ascii="Arial" w:hAnsi="Arial" w:cs="Arial"/>
          <w:b/>
          <w:sz w:val="22"/>
          <w:szCs w:val="22"/>
        </w:rPr>
      </w:pPr>
    </w:p>
    <w:p w14:paraId="4772796C" w14:textId="3396AB8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E3634">
        <w:rPr>
          <w:rFonts w:ascii="Arial" w:hAnsi="Arial" w:cs="Arial"/>
          <w:b/>
          <w:sz w:val="22"/>
          <w:szCs w:val="22"/>
        </w:rPr>
        <w:t>8</w:t>
      </w:r>
    </w:p>
    <w:p w14:paraId="0DA901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9AEB6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194B59" w14:textId="00F76529" w:rsidR="00871F52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F0B4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F0B4C">
        <w:rPr>
          <w:rFonts w:ascii="Arial" w:hAnsi="Arial" w:cs="Arial"/>
          <w:sz w:val="22"/>
          <w:szCs w:val="22"/>
        </w:rPr>
        <w:t xml:space="preserve">č. </w:t>
      </w:r>
      <w:r w:rsidR="00B656F3" w:rsidRPr="005F0B4C">
        <w:rPr>
          <w:rFonts w:ascii="Arial" w:hAnsi="Arial" w:cs="Arial"/>
          <w:sz w:val="22"/>
          <w:szCs w:val="22"/>
        </w:rPr>
        <w:t>2/2024</w:t>
      </w:r>
      <w:r w:rsidR="00871F52" w:rsidRPr="005F0B4C">
        <w:rPr>
          <w:rFonts w:ascii="Arial" w:hAnsi="Arial" w:cs="Arial"/>
          <w:color w:val="0070C0"/>
          <w:sz w:val="22"/>
          <w:szCs w:val="22"/>
        </w:rPr>
        <w:t xml:space="preserve">, </w:t>
      </w:r>
      <w:r w:rsidR="00871F52" w:rsidRPr="005F0B4C">
        <w:rPr>
          <w:rFonts w:ascii="Arial" w:hAnsi="Arial" w:cs="Arial"/>
          <w:color w:val="000000"/>
          <w:sz w:val="22"/>
          <w:szCs w:val="22"/>
        </w:rPr>
        <w:t xml:space="preserve">o stanovení </w:t>
      </w:r>
      <w:r w:rsidR="005F0B4C" w:rsidRPr="005F0B4C">
        <w:rPr>
          <w:rFonts w:ascii="Arial" w:hAnsi="Arial" w:cs="Arial"/>
          <w:color w:val="000000"/>
          <w:sz w:val="22"/>
          <w:szCs w:val="22"/>
        </w:rPr>
        <w:t xml:space="preserve">obecního </w:t>
      </w:r>
      <w:r w:rsidR="00871F52" w:rsidRPr="005F0B4C">
        <w:rPr>
          <w:rFonts w:ascii="Arial" w:hAnsi="Arial" w:cs="Arial"/>
          <w:color w:val="000000"/>
          <w:sz w:val="22"/>
          <w:szCs w:val="22"/>
        </w:rPr>
        <w:t xml:space="preserve">systému </w:t>
      </w:r>
      <w:r w:rsidR="005F0B4C" w:rsidRPr="005F0B4C">
        <w:rPr>
          <w:rFonts w:ascii="Arial" w:hAnsi="Arial" w:cs="Arial"/>
          <w:color w:val="000000"/>
          <w:sz w:val="22"/>
          <w:szCs w:val="22"/>
        </w:rPr>
        <w:t>odpadového hospodářství</w:t>
      </w:r>
      <w:r w:rsidR="00871F52" w:rsidRPr="005F0B4C">
        <w:rPr>
          <w:rFonts w:ascii="Arial" w:hAnsi="Arial" w:cs="Arial"/>
          <w:color w:val="000000"/>
          <w:sz w:val="22"/>
          <w:szCs w:val="22"/>
        </w:rPr>
        <w:t>,</w:t>
      </w:r>
      <w:r w:rsidR="00871F52" w:rsidRPr="005F0B4C">
        <w:rPr>
          <w:rFonts w:ascii="Arial" w:hAnsi="Arial" w:cs="Arial"/>
          <w:sz w:val="22"/>
          <w:szCs w:val="22"/>
        </w:rPr>
        <w:t xml:space="preserve"> </w:t>
      </w:r>
      <w:r w:rsidRPr="005F0B4C">
        <w:rPr>
          <w:rFonts w:ascii="Arial" w:hAnsi="Arial" w:cs="Arial"/>
          <w:sz w:val="22"/>
          <w:szCs w:val="22"/>
        </w:rPr>
        <w:t xml:space="preserve">ze dne </w:t>
      </w:r>
      <w:r w:rsidR="005F0B4C" w:rsidRPr="005F0B4C">
        <w:rPr>
          <w:rFonts w:ascii="Arial" w:hAnsi="Arial" w:cs="Arial"/>
          <w:sz w:val="22"/>
          <w:szCs w:val="22"/>
        </w:rPr>
        <w:t>18</w:t>
      </w:r>
      <w:r w:rsidR="00871F52" w:rsidRPr="005F0B4C">
        <w:rPr>
          <w:rFonts w:ascii="Arial" w:hAnsi="Arial" w:cs="Arial"/>
          <w:sz w:val="22"/>
          <w:szCs w:val="22"/>
        </w:rPr>
        <w:t xml:space="preserve">. </w:t>
      </w:r>
      <w:r w:rsidR="005F0B4C" w:rsidRPr="005F0B4C">
        <w:rPr>
          <w:rFonts w:ascii="Arial" w:hAnsi="Arial" w:cs="Arial"/>
          <w:sz w:val="22"/>
          <w:szCs w:val="22"/>
        </w:rPr>
        <w:t>12</w:t>
      </w:r>
      <w:r w:rsidR="00871F52" w:rsidRPr="005F0B4C">
        <w:rPr>
          <w:rFonts w:ascii="Arial" w:hAnsi="Arial" w:cs="Arial"/>
          <w:sz w:val="22"/>
          <w:szCs w:val="22"/>
        </w:rPr>
        <w:t xml:space="preserve">. </w:t>
      </w:r>
      <w:r w:rsidR="005F0B4C" w:rsidRPr="005F0B4C">
        <w:rPr>
          <w:rFonts w:ascii="Arial" w:hAnsi="Arial" w:cs="Arial"/>
          <w:sz w:val="22"/>
          <w:szCs w:val="22"/>
        </w:rPr>
        <w:t>2024</w:t>
      </w:r>
      <w:r w:rsidR="00871F52" w:rsidRPr="005F0B4C">
        <w:rPr>
          <w:rFonts w:ascii="Arial" w:hAnsi="Arial" w:cs="Arial"/>
          <w:sz w:val="22"/>
          <w:szCs w:val="22"/>
        </w:rPr>
        <w:t>.</w:t>
      </w:r>
    </w:p>
    <w:p w14:paraId="1483F265" w14:textId="77777777" w:rsidR="00BB6C3D" w:rsidRDefault="00BB6C3D" w:rsidP="00730253">
      <w:pPr>
        <w:jc w:val="center"/>
        <w:rPr>
          <w:rFonts w:ascii="Arial" w:hAnsi="Arial" w:cs="Arial"/>
          <w:sz w:val="22"/>
          <w:szCs w:val="22"/>
        </w:rPr>
      </w:pPr>
    </w:p>
    <w:p w14:paraId="728E9214" w14:textId="4E6F079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71F52">
        <w:rPr>
          <w:rFonts w:ascii="Arial" w:hAnsi="Arial" w:cs="Arial"/>
          <w:b/>
          <w:sz w:val="22"/>
          <w:szCs w:val="22"/>
        </w:rPr>
        <w:t>9</w:t>
      </w:r>
    </w:p>
    <w:p w14:paraId="628707F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14994E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C6E50ED" w14:textId="10007344" w:rsidR="00730253" w:rsidRPr="001D113B" w:rsidRDefault="00730253" w:rsidP="007E363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1F52">
        <w:rPr>
          <w:rFonts w:ascii="Arial" w:hAnsi="Arial" w:cs="Arial"/>
          <w:sz w:val="22"/>
          <w:szCs w:val="22"/>
        </w:rPr>
        <w:t>1</w:t>
      </w:r>
      <w:r w:rsidR="00B420DB">
        <w:rPr>
          <w:rFonts w:ascii="Arial" w:hAnsi="Arial" w:cs="Arial"/>
          <w:sz w:val="22"/>
          <w:szCs w:val="22"/>
        </w:rPr>
        <w:t>5</w:t>
      </w:r>
      <w:r w:rsidR="00871F52">
        <w:rPr>
          <w:rFonts w:ascii="Arial" w:hAnsi="Arial" w:cs="Arial"/>
          <w:sz w:val="22"/>
          <w:szCs w:val="22"/>
        </w:rPr>
        <w:t xml:space="preserve">. </w:t>
      </w:r>
      <w:r w:rsidR="00B420DB">
        <w:rPr>
          <w:rFonts w:ascii="Arial" w:hAnsi="Arial" w:cs="Arial"/>
          <w:sz w:val="22"/>
          <w:szCs w:val="22"/>
        </w:rPr>
        <w:t>4</w:t>
      </w:r>
      <w:r w:rsidR="00871F52">
        <w:rPr>
          <w:rFonts w:ascii="Arial" w:hAnsi="Arial" w:cs="Arial"/>
          <w:sz w:val="22"/>
          <w:szCs w:val="22"/>
        </w:rPr>
        <w:t>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F238E3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0CE8AE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8C4DD88" w14:textId="77777777" w:rsidR="00537763" w:rsidRPr="00074576" w:rsidRDefault="0053776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EB00E" w14:textId="3B73AE9E" w:rsidR="00396AD6" w:rsidRPr="001D113B" w:rsidRDefault="00396AD6" w:rsidP="00396AD6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</w:t>
      </w:r>
      <w:r>
        <w:rPr>
          <w:rFonts w:ascii="Arial" w:hAnsi="Arial" w:cs="Arial"/>
          <w:bCs/>
          <w:sz w:val="22"/>
          <w:szCs w:val="22"/>
        </w:rPr>
        <w:t>………………..</w:t>
      </w:r>
      <w:r w:rsidRPr="001D113B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……..</w:t>
      </w:r>
    </w:p>
    <w:p w14:paraId="0FF4ED32" w14:textId="3DB402D8" w:rsidR="00396AD6" w:rsidRPr="00004749" w:rsidRDefault="00396AD6" w:rsidP="00396AD6">
      <w:pPr>
        <w:rPr>
          <w:rFonts w:ascii="Arial" w:hAnsi="Arial" w:cs="Arial"/>
          <w:bCs/>
          <w:iCs/>
          <w:sz w:val="22"/>
          <w:szCs w:val="22"/>
        </w:rPr>
      </w:pPr>
      <w:r w:rsidRPr="00004749">
        <w:rPr>
          <w:rFonts w:ascii="Arial" w:hAnsi="Arial" w:cs="Arial"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00474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Miloslav Skládal v.r.</w:t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  <w:t xml:space="preserve">    Ing. </w:t>
      </w:r>
      <w:r>
        <w:rPr>
          <w:rFonts w:ascii="Arial" w:hAnsi="Arial" w:cs="Arial"/>
          <w:bCs/>
          <w:iCs/>
          <w:sz w:val="22"/>
          <w:szCs w:val="22"/>
        </w:rPr>
        <w:t>Mgr. Eva Sztwioroková v.r.</w:t>
      </w:r>
    </w:p>
    <w:p w14:paraId="423C3E0D" w14:textId="5B9A90D6" w:rsidR="00396AD6" w:rsidRPr="00004749" w:rsidRDefault="00396AD6" w:rsidP="00396AD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004749">
        <w:rPr>
          <w:rFonts w:ascii="Arial" w:hAnsi="Arial" w:cs="Arial"/>
          <w:bCs/>
          <w:iCs/>
          <w:sz w:val="22"/>
          <w:szCs w:val="22"/>
        </w:rPr>
        <w:t>místostarosta</w:t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004749">
        <w:rPr>
          <w:rFonts w:ascii="Arial" w:hAnsi="Arial" w:cs="Arial"/>
          <w:bCs/>
          <w:iCs/>
          <w:sz w:val="22"/>
          <w:szCs w:val="22"/>
        </w:rPr>
        <w:t>starost</w:t>
      </w:r>
      <w:r>
        <w:rPr>
          <w:rFonts w:ascii="Arial" w:hAnsi="Arial" w:cs="Arial"/>
          <w:bCs/>
          <w:iCs/>
          <w:sz w:val="22"/>
          <w:szCs w:val="22"/>
        </w:rPr>
        <w:t>k</w:t>
      </w:r>
      <w:r w:rsidRPr="00004749">
        <w:rPr>
          <w:rFonts w:ascii="Arial" w:hAnsi="Arial" w:cs="Arial"/>
          <w:bCs/>
          <w:iCs/>
          <w:sz w:val="22"/>
          <w:szCs w:val="22"/>
        </w:rPr>
        <w:t>a</w:t>
      </w:r>
    </w:p>
    <w:p w14:paraId="2EB9835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555F8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D833" w14:textId="77777777" w:rsidR="00872E8A" w:rsidRDefault="00872E8A">
      <w:r>
        <w:separator/>
      </w:r>
    </w:p>
  </w:endnote>
  <w:endnote w:type="continuationSeparator" w:id="0">
    <w:p w14:paraId="0282E467" w14:textId="77777777" w:rsidR="00872E8A" w:rsidRDefault="0087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94C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F15B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1695" w14:textId="77777777" w:rsidR="00872E8A" w:rsidRDefault="00872E8A">
      <w:r>
        <w:separator/>
      </w:r>
    </w:p>
  </w:footnote>
  <w:footnote w:type="continuationSeparator" w:id="0">
    <w:p w14:paraId="6F8CD8E5" w14:textId="77777777" w:rsidR="00872E8A" w:rsidRDefault="00872E8A">
      <w:r>
        <w:continuationSeparator/>
      </w:r>
    </w:p>
  </w:footnote>
  <w:footnote w:id="1">
    <w:p w14:paraId="7E72E0A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21B6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562A6"/>
    <w:multiLevelType w:val="hybridMultilevel"/>
    <w:tmpl w:val="7E5E614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8314700">
    <w:abstractNumId w:val="7"/>
  </w:num>
  <w:num w:numId="2" w16cid:durableId="431440893">
    <w:abstractNumId w:val="32"/>
  </w:num>
  <w:num w:numId="3" w16cid:durableId="1874999689">
    <w:abstractNumId w:val="4"/>
  </w:num>
  <w:num w:numId="4" w16cid:durableId="662004881">
    <w:abstractNumId w:val="23"/>
  </w:num>
  <w:num w:numId="5" w16cid:durableId="1051538299">
    <w:abstractNumId w:val="20"/>
  </w:num>
  <w:num w:numId="6" w16cid:durableId="1521041676">
    <w:abstractNumId w:val="27"/>
  </w:num>
  <w:num w:numId="7" w16cid:durableId="587157227">
    <w:abstractNumId w:val="8"/>
  </w:num>
  <w:num w:numId="8" w16cid:durableId="1905875119">
    <w:abstractNumId w:val="1"/>
  </w:num>
  <w:num w:numId="9" w16cid:durableId="1992251649">
    <w:abstractNumId w:val="26"/>
  </w:num>
  <w:num w:numId="10" w16cid:durableId="1177496240">
    <w:abstractNumId w:val="22"/>
  </w:num>
  <w:num w:numId="11" w16cid:durableId="171531142">
    <w:abstractNumId w:val="21"/>
  </w:num>
  <w:num w:numId="12" w16cid:durableId="738940482">
    <w:abstractNumId w:val="10"/>
  </w:num>
  <w:num w:numId="13" w16cid:durableId="72899311">
    <w:abstractNumId w:val="24"/>
  </w:num>
  <w:num w:numId="14" w16cid:durableId="1687754160">
    <w:abstractNumId w:val="30"/>
  </w:num>
  <w:num w:numId="15" w16cid:durableId="481313427">
    <w:abstractNumId w:val="13"/>
  </w:num>
  <w:num w:numId="16" w16cid:durableId="127554815">
    <w:abstractNumId w:val="29"/>
  </w:num>
  <w:num w:numId="17" w16cid:durableId="1944262991">
    <w:abstractNumId w:val="5"/>
  </w:num>
  <w:num w:numId="18" w16cid:durableId="412970948">
    <w:abstractNumId w:val="0"/>
  </w:num>
  <w:num w:numId="19" w16cid:durableId="1423526392">
    <w:abstractNumId w:val="16"/>
  </w:num>
  <w:num w:numId="20" w16cid:durableId="189799584">
    <w:abstractNumId w:val="25"/>
  </w:num>
  <w:num w:numId="21" w16cid:durableId="1157724687">
    <w:abstractNumId w:val="17"/>
  </w:num>
  <w:num w:numId="22" w16cid:durableId="330566525">
    <w:abstractNumId w:val="18"/>
  </w:num>
  <w:num w:numId="23" w16cid:durableId="51004318">
    <w:abstractNumId w:val="12"/>
  </w:num>
  <w:num w:numId="24" w16cid:durableId="649676464">
    <w:abstractNumId w:val="6"/>
  </w:num>
  <w:num w:numId="25" w16cid:durableId="872302875">
    <w:abstractNumId w:val="2"/>
  </w:num>
  <w:num w:numId="26" w16cid:durableId="733700961">
    <w:abstractNumId w:val="15"/>
  </w:num>
  <w:num w:numId="27" w16cid:durableId="264772526">
    <w:abstractNumId w:val="3"/>
  </w:num>
  <w:num w:numId="28" w16cid:durableId="478040632">
    <w:abstractNumId w:val="14"/>
  </w:num>
  <w:num w:numId="29" w16cid:durableId="1413353636">
    <w:abstractNumId w:val="9"/>
  </w:num>
  <w:num w:numId="30" w16cid:durableId="87308963">
    <w:abstractNumId w:val="11"/>
  </w:num>
  <w:num w:numId="31" w16cid:durableId="1296835086">
    <w:abstractNumId w:val="28"/>
  </w:num>
  <w:num w:numId="32" w16cid:durableId="699084905">
    <w:abstractNumId w:val="19"/>
  </w:num>
  <w:num w:numId="33" w16cid:durableId="9886305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C1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B36"/>
    <w:rsid w:val="00076F7D"/>
    <w:rsid w:val="00077E69"/>
    <w:rsid w:val="000800B8"/>
    <w:rsid w:val="0008576A"/>
    <w:rsid w:val="00091C2D"/>
    <w:rsid w:val="00095548"/>
    <w:rsid w:val="00096C3D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CC7"/>
    <w:rsid w:val="001C3B3C"/>
    <w:rsid w:val="001C6E05"/>
    <w:rsid w:val="001D01B3"/>
    <w:rsid w:val="001D113B"/>
    <w:rsid w:val="001E0DF7"/>
    <w:rsid w:val="001E5FBF"/>
    <w:rsid w:val="00200839"/>
    <w:rsid w:val="00202C4A"/>
    <w:rsid w:val="00206275"/>
    <w:rsid w:val="00211D36"/>
    <w:rsid w:val="002137C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5F8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17A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64B7"/>
    <w:rsid w:val="00362DF8"/>
    <w:rsid w:val="00373576"/>
    <w:rsid w:val="0037455E"/>
    <w:rsid w:val="003746ED"/>
    <w:rsid w:val="003934B6"/>
    <w:rsid w:val="00396AD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5C9A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52E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76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42F"/>
    <w:rsid w:val="005B58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B4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B48"/>
    <w:rsid w:val="006511C7"/>
    <w:rsid w:val="00666995"/>
    <w:rsid w:val="00667683"/>
    <w:rsid w:val="00671A01"/>
    <w:rsid w:val="00675B4F"/>
    <w:rsid w:val="00680CEA"/>
    <w:rsid w:val="006814CB"/>
    <w:rsid w:val="006856B1"/>
    <w:rsid w:val="006866EF"/>
    <w:rsid w:val="00692B36"/>
    <w:rsid w:val="00693339"/>
    <w:rsid w:val="00696155"/>
    <w:rsid w:val="006B58B2"/>
    <w:rsid w:val="006B6EE4"/>
    <w:rsid w:val="006C3462"/>
    <w:rsid w:val="006E4D78"/>
    <w:rsid w:val="006E5A79"/>
    <w:rsid w:val="006F432E"/>
    <w:rsid w:val="007008E2"/>
    <w:rsid w:val="00702D6A"/>
    <w:rsid w:val="007057B6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D5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634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F52"/>
    <w:rsid w:val="00872E8A"/>
    <w:rsid w:val="00872F8B"/>
    <w:rsid w:val="008A0526"/>
    <w:rsid w:val="008A20A1"/>
    <w:rsid w:val="008A2FC7"/>
    <w:rsid w:val="008A4009"/>
    <w:rsid w:val="008B4493"/>
    <w:rsid w:val="008C0150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7A6"/>
    <w:rsid w:val="009A1A48"/>
    <w:rsid w:val="009A247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924"/>
    <w:rsid w:val="00A532C2"/>
    <w:rsid w:val="00A549B7"/>
    <w:rsid w:val="00A60716"/>
    <w:rsid w:val="00A61EAE"/>
    <w:rsid w:val="00A625BA"/>
    <w:rsid w:val="00A62EC3"/>
    <w:rsid w:val="00A64714"/>
    <w:rsid w:val="00A773EE"/>
    <w:rsid w:val="00A81D11"/>
    <w:rsid w:val="00A90A65"/>
    <w:rsid w:val="00A90CF0"/>
    <w:rsid w:val="00A91A1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B24"/>
    <w:rsid w:val="00B11B51"/>
    <w:rsid w:val="00B321B9"/>
    <w:rsid w:val="00B3452E"/>
    <w:rsid w:val="00B37197"/>
    <w:rsid w:val="00B420DB"/>
    <w:rsid w:val="00B42462"/>
    <w:rsid w:val="00B556A5"/>
    <w:rsid w:val="00B60677"/>
    <w:rsid w:val="00B656F3"/>
    <w:rsid w:val="00B7787C"/>
    <w:rsid w:val="00B91930"/>
    <w:rsid w:val="00B947F5"/>
    <w:rsid w:val="00BA2FB8"/>
    <w:rsid w:val="00BA35FB"/>
    <w:rsid w:val="00BA7164"/>
    <w:rsid w:val="00BB6C3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AAB"/>
    <w:rsid w:val="00BF6EFC"/>
    <w:rsid w:val="00C06DBD"/>
    <w:rsid w:val="00C125FE"/>
    <w:rsid w:val="00C1384C"/>
    <w:rsid w:val="00C169D0"/>
    <w:rsid w:val="00C20056"/>
    <w:rsid w:val="00C25B65"/>
    <w:rsid w:val="00C25DCE"/>
    <w:rsid w:val="00C3782E"/>
    <w:rsid w:val="00C45BF9"/>
    <w:rsid w:val="00C67796"/>
    <w:rsid w:val="00C742D1"/>
    <w:rsid w:val="00C76217"/>
    <w:rsid w:val="00C801D4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CAC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66B5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C8E"/>
    <w:rsid w:val="00F45D43"/>
    <w:rsid w:val="00F47FED"/>
    <w:rsid w:val="00F51A5D"/>
    <w:rsid w:val="00F534BD"/>
    <w:rsid w:val="00F53E58"/>
    <w:rsid w:val="00F57F1D"/>
    <w:rsid w:val="00F61F94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0593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Sztwioroková</cp:lastModifiedBy>
  <cp:revision>19</cp:revision>
  <cp:lastPrinted>2020-12-03T09:05:00Z</cp:lastPrinted>
  <dcterms:created xsi:type="dcterms:W3CDTF">2025-03-31T15:07:00Z</dcterms:created>
  <dcterms:modified xsi:type="dcterms:W3CDTF">2025-04-14T19:03:00Z</dcterms:modified>
</cp:coreProperties>
</file>