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CF26E" w14:textId="77777777" w:rsidR="0050368D" w:rsidRPr="00A864EC" w:rsidRDefault="0050368D" w:rsidP="0050368D">
      <w:pPr>
        <w:pStyle w:val="Nzev"/>
        <w:spacing w:line="240" w:lineRule="auto"/>
      </w:pPr>
      <w:r w:rsidRPr="00A864EC">
        <w:t>Město Kroměříž</w:t>
      </w:r>
    </w:p>
    <w:p w14:paraId="41AD402D" w14:textId="77777777" w:rsidR="004740E7" w:rsidRPr="00A864EC" w:rsidRDefault="004740E7" w:rsidP="004740E7">
      <w:pPr>
        <w:pStyle w:val="Nzev"/>
        <w:spacing w:line="240" w:lineRule="auto"/>
      </w:pPr>
      <w:r>
        <w:t>Zastupitelstvo města</w:t>
      </w:r>
      <w:r w:rsidRPr="00A864EC">
        <w:t xml:space="preserve"> Kroměříž</w:t>
      </w:r>
      <w:r w:rsidR="00661A98">
        <w:t>e</w:t>
      </w:r>
    </w:p>
    <w:p w14:paraId="2E83CC80" w14:textId="77777777" w:rsidR="0050368D" w:rsidRPr="00481964" w:rsidRDefault="0050368D" w:rsidP="0050368D">
      <w:pPr>
        <w:pStyle w:val="Nzev"/>
        <w:spacing w:line="240" w:lineRule="auto"/>
        <w:rPr>
          <w:color w:val="FF0000"/>
        </w:rPr>
      </w:pPr>
    </w:p>
    <w:p w14:paraId="11490F4A" w14:textId="4ADB78B4" w:rsidR="0050368D" w:rsidRPr="007874CF" w:rsidRDefault="0050368D" w:rsidP="0050368D">
      <w:pPr>
        <w:pStyle w:val="Nzev"/>
        <w:spacing w:line="240" w:lineRule="auto"/>
        <w:rPr>
          <w:sz w:val="48"/>
          <w:szCs w:val="48"/>
        </w:rPr>
      </w:pPr>
      <w:r w:rsidRPr="007874CF">
        <w:rPr>
          <w:sz w:val="48"/>
          <w:szCs w:val="48"/>
        </w:rPr>
        <w:t>OBECNĚ ZÁVAZNÁ V</w:t>
      </w:r>
      <w:r w:rsidR="007F488A">
        <w:rPr>
          <w:sz w:val="48"/>
          <w:szCs w:val="48"/>
        </w:rPr>
        <w:t>YHLÁŠKA MĚSTA KROMĚŘÍŽ</w:t>
      </w:r>
      <w:r w:rsidR="00661A98">
        <w:rPr>
          <w:sz w:val="48"/>
          <w:szCs w:val="48"/>
        </w:rPr>
        <w:t>E</w:t>
      </w:r>
      <w:r w:rsidR="002600EF">
        <w:rPr>
          <w:sz w:val="48"/>
          <w:szCs w:val="48"/>
        </w:rPr>
        <w:t>,</w:t>
      </w:r>
    </w:p>
    <w:p w14:paraId="3ADC339E" w14:textId="5ACE1794" w:rsidR="0050368D" w:rsidRDefault="002600EF" w:rsidP="002600EF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36"/>
          <w:szCs w:val="36"/>
        </w:rPr>
      </w:pPr>
      <w:r w:rsidRPr="002600EF">
        <w:rPr>
          <w:rFonts w:ascii="Arial" w:hAnsi="Arial" w:cs="Arial"/>
          <w:b/>
          <w:bCs/>
          <w:sz w:val="36"/>
          <w:szCs w:val="36"/>
        </w:rPr>
        <w:t>o stanovení podmínek pro pořádání, průběh a ukončení veřejnosti přístupných sportovních a kulturních po</w:t>
      </w:r>
      <w:r>
        <w:rPr>
          <w:rFonts w:ascii="Arial" w:hAnsi="Arial" w:cs="Arial"/>
          <w:b/>
          <w:bCs/>
          <w:sz w:val="36"/>
          <w:szCs w:val="36"/>
        </w:rPr>
        <w:t xml:space="preserve">dniků, včetně tanečních zábav, </w:t>
      </w:r>
      <w:r w:rsidRPr="002600EF">
        <w:rPr>
          <w:rFonts w:ascii="Arial" w:hAnsi="Arial" w:cs="Arial"/>
          <w:b/>
          <w:bCs/>
          <w:sz w:val="36"/>
          <w:szCs w:val="36"/>
        </w:rPr>
        <w:t>diskoték a jiných kulturních podniků v rozsahu nezbytném k zajištění veřejného pořádku</w:t>
      </w:r>
      <w:r>
        <w:rPr>
          <w:rFonts w:ascii="Arial" w:hAnsi="Arial" w:cs="Arial"/>
          <w:b/>
          <w:bCs/>
          <w:sz w:val="36"/>
          <w:szCs w:val="36"/>
        </w:rPr>
        <w:t xml:space="preserve"> a </w:t>
      </w:r>
      <w:r w:rsidR="004F1A87">
        <w:rPr>
          <w:rFonts w:ascii="Arial" w:hAnsi="Arial" w:cs="Arial"/>
          <w:b/>
          <w:bCs/>
          <w:sz w:val="36"/>
          <w:szCs w:val="36"/>
        </w:rPr>
        <w:t>o nočním klidu</w:t>
      </w:r>
    </w:p>
    <w:p w14:paraId="4F62270B" w14:textId="77777777" w:rsidR="00310759" w:rsidRDefault="00310759" w:rsidP="002600EF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36"/>
          <w:szCs w:val="36"/>
        </w:rPr>
      </w:pPr>
    </w:p>
    <w:p w14:paraId="39EFE053" w14:textId="3A1A2329" w:rsidR="0050368D" w:rsidRPr="00B51718" w:rsidRDefault="0050368D" w:rsidP="0050368D">
      <w:pPr>
        <w:pStyle w:val="Zkladntext"/>
        <w:spacing w:line="240" w:lineRule="auto"/>
      </w:pPr>
      <w:r>
        <w:t>Zastupitelstvo města Kroměříž</w:t>
      </w:r>
      <w:r w:rsidR="00661A98">
        <w:t>e</w:t>
      </w:r>
      <w:r>
        <w:t xml:space="preserve"> se na svém zasedání dne </w:t>
      </w:r>
      <w:r w:rsidR="00B42CA2">
        <w:t>21. 4. 2022</w:t>
      </w:r>
      <w:r w:rsidR="0046632C">
        <w:t xml:space="preserve"> </w:t>
      </w:r>
      <w:r w:rsidRPr="00B51718">
        <w:t>usnesením č</w:t>
      </w:r>
      <w:r w:rsidR="00B42CA2">
        <w:t xml:space="preserve">. XXII. </w:t>
      </w:r>
      <w:r w:rsidR="004F1A87">
        <w:t xml:space="preserve">usneslo vydat </w:t>
      </w:r>
      <w:r w:rsidR="004F1A87" w:rsidRPr="004F1A87">
        <w:t xml:space="preserve">na základě ustanovení </w:t>
      </w:r>
      <w:r w:rsidR="002600EF" w:rsidRPr="002600EF">
        <w:t>§ 10 písm.</w:t>
      </w:r>
      <w:r w:rsidR="002600EF">
        <w:t xml:space="preserve"> </w:t>
      </w:r>
      <w:r w:rsidR="0081564B">
        <w:t xml:space="preserve">b), ustanovení § 10 písm. d), ustanovení </w:t>
      </w:r>
      <w:r w:rsidR="002600EF" w:rsidRPr="002600EF">
        <w:t>§ 84 odst.</w:t>
      </w:r>
      <w:r w:rsidR="002600EF">
        <w:t xml:space="preserve"> </w:t>
      </w:r>
      <w:r w:rsidR="002600EF" w:rsidRPr="002600EF">
        <w:t>2 písm.</w:t>
      </w:r>
      <w:r w:rsidR="002600EF">
        <w:t xml:space="preserve"> </w:t>
      </w:r>
      <w:r w:rsidR="002600EF" w:rsidRPr="002600EF">
        <w:t>h) zákona č.</w:t>
      </w:r>
      <w:r w:rsidR="002600EF">
        <w:t xml:space="preserve"> </w:t>
      </w:r>
      <w:r w:rsidR="002600EF" w:rsidRPr="002600EF">
        <w:t>128/2000 Sb., o obcích, (obecní zřízení), ve znění pozdějších předpisů</w:t>
      </w:r>
      <w:r w:rsidR="002600EF">
        <w:t xml:space="preserve"> a na základě ustanovení </w:t>
      </w:r>
      <w:r w:rsidR="004F1A87" w:rsidRPr="004F1A87">
        <w:t>§ 5 odst. 6 zákona č. 251/2016 Sb., o některých přestupcích, ve znění pozdějších předpisů</w:t>
      </w:r>
      <w:r w:rsidRPr="00B51718">
        <w:t>, tuto obecně závaznou vyhlášku</w:t>
      </w:r>
      <w:r>
        <w:t xml:space="preserve"> (dále jen „</w:t>
      </w:r>
      <w:r w:rsidR="004740E7">
        <w:t xml:space="preserve">tato </w:t>
      </w:r>
      <w:r>
        <w:t>vyhláška“)</w:t>
      </w:r>
      <w:r w:rsidRPr="00B51718">
        <w:t>:</w:t>
      </w:r>
    </w:p>
    <w:p w14:paraId="57280776" w14:textId="77777777" w:rsidR="004F1A87" w:rsidRDefault="004F1A87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043202BA" w14:textId="77777777" w:rsidR="00774ECB" w:rsidRPr="004F1A87" w:rsidRDefault="00774ECB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35B31D86" w14:textId="77777777" w:rsidR="004F1A87" w:rsidRPr="004F1A87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F1A87">
        <w:rPr>
          <w:rFonts w:ascii="Arial" w:hAnsi="Arial" w:cs="Arial"/>
          <w:b/>
          <w:bCs/>
        </w:rPr>
        <w:t>Čl. 1</w:t>
      </w:r>
    </w:p>
    <w:p w14:paraId="3380677C" w14:textId="77777777" w:rsidR="004F1A87" w:rsidRPr="004F1A87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F1A87">
        <w:rPr>
          <w:rFonts w:ascii="Arial" w:hAnsi="Arial" w:cs="Arial"/>
          <w:b/>
          <w:bCs/>
        </w:rPr>
        <w:t>Předmět</w:t>
      </w:r>
    </w:p>
    <w:p w14:paraId="600ED6AA" w14:textId="77777777" w:rsidR="004F1A87" w:rsidRPr="004F1A87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44E10B3" w14:textId="0BD1FD42" w:rsidR="004F1A87" w:rsidRPr="004F1A87" w:rsidRDefault="0081564B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81564B">
        <w:rPr>
          <w:rFonts w:ascii="Arial" w:hAnsi="Arial" w:cs="Arial"/>
          <w:bCs/>
        </w:rPr>
        <w:t>Předmětem této vyhlášky je stanovení závazných podmínek pro pořádání, průběh a ukončení veřejnosti přístupných sportov</w:t>
      </w:r>
      <w:r w:rsidR="00C21BDB">
        <w:rPr>
          <w:rFonts w:ascii="Arial" w:hAnsi="Arial" w:cs="Arial"/>
          <w:bCs/>
        </w:rPr>
        <w:t>ních a kulturních podniků</w:t>
      </w:r>
      <w:r w:rsidRPr="0081564B">
        <w:rPr>
          <w:rFonts w:ascii="Arial" w:hAnsi="Arial" w:cs="Arial"/>
          <w:bCs/>
        </w:rPr>
        <w:t xml:space="preserve"> v rozsahu nezbytné</w:t>
      </w:r>
      <w:r>
        <w:rPr>
          <w:rFonts w:ascii="Arial" w:hAnsi="Arial" w:cs="Arial"/>
          <w:bCs/>
        </w:rPr>
        <w:t>m k zajištění veřejného pořádku a</w:t>
      </w:r>
      <w:r w:rsidR="004F1A87" w:rsidRPr="004F1A87">
        <w:rPr>
          <w:rFonts w:ascii="Arial" w:hAnsi="Arial" w:cs="Arial"/>
          <w:bCs/>
        </w:rPr>
        <w:t xml:space="preserve"> stanovení výjimečných případů, při nichž je doba nočního klidu vymezena dobou kratší nebo při nichž nemusí být doba nočního klidu dodržována.</w:t>
      </w:r>
    </w:p>
    <w:p w14:paraId="32F03F56" w14:textId="77777777" w:rsidR="0081564B" w:rsidRDefault="0081564B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0D9F4A80" w14:textId="77777777" w:rsidR="00774ECB" w:rsidRDefault="00774ECB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73EED681" w14:textId="77777777" w:rsidR="0081564B" w:rsidRPr="0081564B" w:rsidRDefault="0081564B" w:rsidP="0081564B">
      <w:pPr>
        <w:spacing w:after="120"/>
        <w:ind w:firstLine="210"/>
        <w:jc w:val="center"/>
        <w:rPr>
          <w:rFonts w:ascii="Arial" w:hAnsi="Arial" w:cs="Arial"/>
          <w:b/>
        </w:rPr>
      </w:pPr>
      <w:r w:rsidRPr="0081564B">
        <w:rPr>
          <w:rFonts w:ascii="Arial" w:hAnsi="Arial" w:cs="Arial"/>
          <w:b/>
        </w:rPr>
        <w:t>Čl. 2</w:t>
      </w:r>
    </w:p>
    <w:p w14:paraId="2CA81218" w14:textId="77777777" w:rsidR="0081564B" w:rsidRDefault="0081564B" w:rsidP="0081564B">
      <w:pPr>
        <w:spacing w:after="120"/>
        <w:ind w:firstLine="210"/>
        <w:jc w:val="center"/>
        <w:rPr>
          <w:rFonts w:ascii="Arial" w:hAnsi="Arial" w:cs="Arial"/>
          <w:b/>
          <w:bCs/>
        </w:rPr>
      </w:pPr>
      <w:r w:rsidRPr="0081564B">
        <w:rPr>
          <w:rFonts w:ascii="Arial" w:hAnsi="Arial" w:cs="Arial"/>
          <w:b/>
          <w:bCs/>
        </w:rPr>
        <w:t>Podmínky pro pořádání, průběh a ukončení veřejnosti přístupných sportovních a kulturních podniků, tanečních zábav a diskoték a jiných kulturních podniků</w:t>
      </w:r>
    </w:p>
    <w:p w14:paraId="1EE7C677" w14:textId="77777777" w:rsidR="00631ADE" w:rsidRPr="0081564B" w:rsidRDefault="00631ADE" w:rsidP="00631ADE">
      <w:pPr>
        <w:ind w:firstLine="210"/>
        <w:jc w:val="center"/>
        <w:rPr>
          <w:rFonts w:ascii="Arial" w:hAnsi="Arial" w:cs="Arial"/>
          <w:b/>
          <w:bCs/>
        </w:rPr>
      </w:pPr>
    </w:p>
    <w:p w14:paraId="3663D704" w14:textId="07B0A648" w:rsidR="00774ECB" w:rsidRDefault="0081564B" w:rsidP="00774ECB">
      <w:pPr>
        <w:spacing w:after="120"/>
        <w:jc w:val="both"/>
        <w:rPr>
          <w:rFonts w:ascii="Arial" w:hAnsi="Arial" w:cs="Arial"/>
          <w:bCs/>
        </w:rPr>
      </w:pPr>
      <w:r w:rsidRPr="0081564B">
        <w:rPr>
          <w:rFonts w:ascii="Arial" w:hAnsi="Arial" w:cs="Arial"/>
          <w:bCs/>
        </w:rPr>
        <w:t>Veřejnosti přístupné sportovní a kulturní podniky, vč</w:t>
      </w:r>
      <w:r w:rsidR="00C21BDB">
        <w:rPr>
          <w:rFonts w:ascii="Arial" w:hAnsi="Arial" w:cs="Arial"/>
          <w:bCs/>
        </w:rPr>
        <w:t>etně tanečních zábav a diskoték (dále také jen „akce“)</w:t>
      </w:r>
      <w:r w:rsidRPr="0081564B">
        <w:rPr>
          <w:rFonts w:ascii="Arial" w:hAnsi="Arial" w:cs="Arial"/>
          <w:bCs/>
        </w:rPr>
        <w:t xml:space="preserve"> konané na území města Kroměříž</w:t>
      </w:r>
      <w:r>
        <w:rPr>
          <w:rFonts w:ascii="Arial" w:hAnsi="Arial" w:cs="Arial"/>
          <w:bCs/>
        </w:rPr>
        <w:t>e</w:t>
      </w:r>
      <w:r w:rsidRPr="0081564B">
        <w:rPr>
          <w:rFonts w:ascii="Arial" w:hAnsi="Arial" w:cs="Arial"/>
          <w:bCs/>
        </w:rPr>
        <w:t xml:space="preserve"> lze provozovat po 22.00 hod. za podmínky, že jejich provozem nebude narušen noční klid, mimo případy stanovené</w:t>
      </w:r>
      <w:r w:rsidR="00631ADE">
        <w:rPr>
          <w:rFonts w:ascii="Arial" w:hAnsi="Arial" w:cs="Arial"/>
          <w:bCs/>
        </w:rPr>
        <w:t xml:space="preserve"> v příloze této vyhlášky.</w:t>
      </w:r>
    </w:p>
    <w:p w14:paraId="7688CB18" w14:textId="77777777" w:rsidR="00310759" w:rsidRPr="00774ECB" w:rsidRDefault="00310759" w:rsidP="00774ECB">
      <w:pPr>
        <w:spacing w:after="120"/>
        <w:jc w:val="both"/>
        <w:rPr>
          <w:rFonts w:ascii="Arial" w:hAnsi="Arial" w:cs="Arial"/>
          <w:bCs/>
          <w:vertAlign w:val="superscript"/>
        </w:rPr>
      </w:pPr>
    </w:p>
    <w:p w14:paraId="5CD82653" w14:textId="3D856EF3" w:rsidR="0081564B" w:rsidRPr="0081564B" w:rsidRDefault="00774ECB" w:rsidP="008156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6B431584" w14:textId="77777777" w:rsidR="0081564B" w:rsidRPr="0081564B" w:rsidRDefault="0081564B" w:rsidP="0081564B">
      <w:pPr>
        <w:jc w:val="center"/>
        <w:rPr>
          <w:rFonts w:ascii="Arial" w:hAnsi="Arial" w:cs="Arial"/>
          <w:b/>
        </w:rPr>
      </w:pPr>
      <w:r w:rsidRPr="0081564B">
        <w:rPr>
          <w:rFonts w:ascii="Arial" w:hAnsi="Arial" w:cs="Arial"/>
          <w:b/>
        </w:rPr>
        <w:t>Oznamovací povinnost</w:t>
      </w:r>
    </w:p>
    <w:p w14:paraId="079D6138" w14:textId="77777777" w:rsidR="0081564B" w:rsidRPr="0081564B" w:rsidRDefault="0081564B" w:rsidP="0081564B">
      <w:pPr>
        <w:jc w:val="both"/>
        <w:rPr>
          <w:rFonts w:ascii="Arial" w:hAnsi="Arial" w:cs="Arial"/>
          <w:b/>
        </w:rPr>
      </w:pPr>
    </w:p>
    <w:p w14:paraId="4B56B5E8" w14:textId="40E89C73" w:rsidR="00774ECB" w:rsidRDefault="00774ECB" w:rsidP="0081564B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(1</w:t>
      </w:r>
      <w:r w:rsidRPr="00774ECB">
        <w:rPr>
          <w:rFonts w:ascii="Arial" w:hAnsi="Arial" w:cs="Arial"/>
        </w:rPr>
        <w:t>) Pořadatelem je fyzická nebo právnická osoba, která akci pořádá. Členové pořadatelské služby jsou povinni být po celou dobu průběhu akce viditelně označeni</w:t>
      </w:r>
      <w:r>
        <w:rPr>
          <w:rFonts w:ascii="Arial" w:hAnsi="Arial" w:cs="Arial"/>
        </w:rPr>
        <w:t>.</w:t>
      </w:r>
    </w:p>
    <w:p w14:paraId="32AB3AB8" w14:textId="77777777" w:rsidR="00EB4EDE" w:rsidRDefault="00EB4EDE" w:rsidP="0081564B">
      <w:pPr>
        <w:spacing w:after="120"/>
        <w:jc w:val="both"/>
        <w:rPr>
          <w:rFonts w:ascii="Arial" w:hAnsi="Arial" w:cs="Arial"/>
        </w:rPr>
      </w:pPr>
    </w:p>
    <w:p w14:paraId="3BA742FD" w14:textId="3373AF41" w:rsidR="0081564B" w:rsidRDefault="00774ECB" w:rsidP="0081564B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(2</w:t>
      </w:r>
      <w:r w:rsidR="0081564B">
        <w:rPr>
          <w:rFonts w:ascii="Arial" w:hAnsi="Arial" w:cs="Arial"/>
        </w:rPr>
        <w:t xml:space="preserve">) </w:t>
      </w:r>
      <w:r w:rsidR="0081564B" w:rsidRPr="0081564B">
        <w:rPr>
          <w:rFonts w:ascii="Arial" w:hAnsi="Arial" w:cs="Arial"/>
        </w:rPr>
        <w:t>Pořadatel je</w:t>
      </w:r>
      <w:r w:rsidR="00374D39">
        <w:rPr>
          <w:rFonts w:ascii="Arial" w:hAnsi="Arial" w:cs="Arial"/>
        </w:rPr>
        <w:t xml:space="preserve"> povinen akci </w:t>
      </w:r>
      <w:r w:rsidR="009C7139">
        <w:rPr>
          <w:rFonts w:ascii="Arial" w:hAnsi="Arial" w:cs="Arial"/>
        </w:rPr>
        <w:t xml:space="preserve">oznámit nejméně </w:t>
      </w:r>
      <w:r w:rsidR="00EB4EDE">
        <w:rPr>
          <w:rFonts w:ascii="Arial" w:hAnsi="Arial" w:cs="Arial"/>
        </w:rPr>
        <w:t>30</w:t>
      </w:r>
      <w:r w:rsidR="0081564B" w:rsidRPr="005F4708">
        <w:rPr>
          <w:rFonts w:ascii="Arial" w:hAnsi="Arial" w:cs="Arial"/>
        </w:rPr>
        <w:t xml:space="preserve"> </w:t>
      </w:r>
      <w:r w:rsidR="00374D39" w:rsidRPr="005F4708">
        <w:rPr>
          <w:rFonts w:ascii="Arial" w:hAnsi="Arial" w:cs="Arial"/>
        </w:rPr>
        <w:t xml:space="preserve">kalendářních </w:t>
      </w:r>
      <w:r w:rsidR="0081564B" w:rsidRPr="005F4708">
        <w:rPr>
          <w:rFonts w:ascii="Arial" w:hAnsi="Arial" w:cs="Arial"/>
        </w:rPr>
        <w:t>dnů před</w:t>
      </w:r>
      <w:r w:rsidR="00AC5FA6" w:rsidRPr="005F4708">
        <w:rPr>
          <w:rFonts w:ascii="Arial" w:hAnsi="Arial" w:cs="Arial"/>
        </w:rPr>
        <w:t xml:space="preserve"> jejím</w:t>
      </w:r>
      <w:r w:rsidR="0081564B" w:rsidRPr="005F4708">
        <w:rPr>
          <w:rFonts w:ascii="Arial" w:hAnsi="Arial" w:cs="Arial"/>
        </w:rPr>
        <w:t xml:space="preserve"> konáním Městskému úřadu Kroměříž</w:t>
      </w:r>
      <w:r w:rsidR="00374D39" w:rsidRPr="005F4708">
        <w:rPr>
          <w:rFonts w:ascii="Arial" w:hAnsi="Arial" w:cs="Arial"/>
        </w:rPr>
        <w:t>, odboru Útvar tajemníka</w:t>
      </w:r>
      <w:r w:rsidR="0081564B" w:rsidRPr="005F4708">
        <w:rPr>
          <w:rFonts w:ascii="Arial" w:hAnsi="Arial" w:cs="Arial"/>
        </w:rPr>
        <w:t>.</w:t>
      </w:r>
    </w:p>
    <w:p w14:paraId="59916FE7" w14:textId="77777777" w:rsidR="00EB4EDE" w:rsidRPr="005F4708" w:rsidRDefault="00EB4EDE" w:rsidP="0081564B">
      <w:pPr>
        <w:spacing w:after="120"/>
        <w:jc w:val="both"/>
        <w:rPr>
          <w:rFonts w:ascii="Arial" w:hAnsi="Arial" w:cs="Arial"/>
        </w:rPr>
      </w:pPr>
    </w:p>
    <w:p w14:paraId="1AC1ACBE" w14:textId="199FF21A" w:rsidR="0081564B" w:rsidRDefault="0081564B" w:rsidP="008156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774ECB">
        <w:rPr>
          <w:rFonts w:ascii="Arial" w:hAnsi="Arial" w:cs="Arial"/>
        </w:rPr>
        <w:t>3</w:t>
      </w:r>
      <w:r w:rsidRPr="0081564B">
        <w:rPr>
          <w:rFonts w:ascii="Arial" w:hAnsi="Arial" w:cs="Arial"/>
        </w:rPr>
        <w:t>) V oznámení je povinen uvést:</w:t>
      </w:r>
    </w:p>
    <w:p w14:paraId="53F2EECB" w14:textId="77777777" w:rsidR="007722FA" w:rsidRPr="0081564B" w:rsidRDefault="007722FA" w:rsidP="0081564B">
      <w:pPr>
        <w:jc w:val="both"/>
        <w:rPr>
          <w:rFonts w:ascii="Arial" w:hAnsi="Arial" w:cs="Arial"/>
        </w:rPr>
      </w:pPr>
    </w:p>
    <w:p w14:paraId="31140A50" w14:textId="40876171" w:rsidR="00DA5CD1" w:rsidRPr="00DA5CD1" w:rsidRDefault="00DA5CD1" w:rsidP="00DA5CD1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DA5CD1">
        <w:rPr>
          <w:rFonts w:ascii="Arial" w:hAnsi="Arial" w:cs="Arial"/>
        </w:rPr>
        <w:t>jméno, příjmení, datum narození, adresu místa trvalého pobytu a adresu bydliště, je-li odlišná od místa trvalého pobytu pořadatele; je-li pořadatelem právnická osoba, název či obchodní firmu, sídlo</w:t>
      </w:r>
      <w:r>
        <w:rPr>
          <w:rFonts w:ascii="Arial" w:hAnsi="Arial" w:cs="Arial"/>
        </w:rPr>
        <w:t>, IČO</w:t>
      </w:r>
      <w:r w:rsidRPr="00DA5CD1">
        <w:rPr>
          <w:rFonts w:ascii="Arial" w:hAnsi="Arial" w:cs="Arial"/>
        </w:rPr>
        <w:t xml:space="preserve"> a označení osoby, která za tuto právnickou osobu jedná,</w:t>
      </w:r>
    </w:p>
    <w:p w14:paraId="68DC7AC6" w14:textId="77777777" w:rsidR="00DA5CD1" w:rsidRPr="00DA5CD1" w:rsidRDefault="00DA5CD1" w:rsidP="00DA5CD1">
      <w:pPr>
        <w:jc w:val="both"/>
        <w:rPr>
          <w:rFonts w:ascii="Arial" w:hAnsi="Arial" w:cs="Arial"/>
        </w:rPr>
      </w:pPr>
    </w:p>
    <w:p w14:paraId="6D5EE45B" w14:textId="0EA26181" w:rsidR="00DA5CD1" w:rsidRDefault="00DA5CD1" w:rsidP="00DA5CD1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DA5CD1">
        <w:rPr>
          <w:rFonts w:ascii="Arial" w:hAnsi="Arial" w:cs="Arial"/>
        </w:rPr>
        <w:t xml:space="preserve">označení druhu </w:t>
      </w:r>
      <w:r w:rsidR="00803870">
        <w:rPr>
          <w:rFonts w:ascii="Arial" w:hAnsi="Arial" w:cs="Arial"/>
        </w:rPr>
        <w:t>akce</w:t>
      </w:r>
      <w:r w:rsidRPr="00DA5CD1">
        <w:rPr>
          <w:rFonts w:ascii="Arial" w:hAnsi="Arial" w:cs="Arial"/>
        </w:rPr>
        <w:t xml:space="preserve"> (opakujících se </w:t>
      </w:r>
      <w:r w:rsidR="00803870">
        <w:rPr>
          <w:rFonts w:ascii="Arial" w:hAnsi="Arial" w:cs="Arial"/>
        </w:rPr>
        <w:t>akcí</w:t>
      </w:r>
      <w:r w:rsidRPr="00DA5CD1">
        <w:rPr>
          <w:rFonts w:ascii="Arial" w:hAnsi="Arial" w:cs="Arial"/>
        </w:rPr>
        <w:t xml:space="preserve">), </w:t>
      </w:r>
      <w:r w:rsidR="00803870">
        <w:rPr>
          <w:rFonts w:ascii="Arial" w:hAnsi="Arial" w:cs="Arial"/>
        </w:rPr>
        <w:t>její název</w:t>
      </w:r>
      <w:r w:rsidR="007722FA">
        <w:rPr>
          <w:rFonts w:ascii="Arial" w:hAnsi="Arial" w:cs="Arial"/>
        </w:rPr>
        <w:t xml:space="preserve">, </w:t>
      </w:r>
      <w:r w:rsidRPr="00DA5CD1">
        <w:rPr>
          <w:rFonts w:ascii="Arial" w:hAnsi="Arial" w:cs="Arial"/>
        </w:rPr>
        <w:t>dobu a místo konání včetn</w:t>
      </w:r>
      <w:r>
        <w:rPr>
          <w:rFonts w:ascii="Arial" w:hAnsi="Arial" w:cs="Arial"/>
        </w:rPr>
        <w:t xml:space="preserve">ě údaje </w:t>
      </w:r>
      <w:r w:rsidR="00C21BDB">
        <w:rPr>
          <w:rFonts w:ascii="Arial" w:hAnsi="Arial" w:cs="Arial"/>
        </w:rPr>
        <w:t>o jejím</w:t>
      </w:r>
      <w:r w:rsidRPr="00DA5CD1">
        <w:rPr>
          <w:rFonts w:ascii="Arial" w:hAnsi="Arial" w:cs="Arial"/>
        </w:rPr>
        <w:t xml:space="preserve"> počátku a ukončení, </w:t>
      </w:r>
    </w:p>
    <w:p w14:paraId="4DC8741E" w14:textId="77777777" w:rsidR="00DA5CD1" w:rsidRPr="00DA5CD1" w:rsidRDefault="00DA5CD1" w:rsidP="00DA5CD1">
      <w:pPr>
        <w:jc w:val="both"/>
        <w:rPr>
          <w:rFonts w:ascii="Arial" w:hAnsi="Arial" w:cs="Arial"/>
        </w:rPr>
      </w:pPr>
    </w:p>
    <w:p w14:paraId="6C6B5C82" w14:textId="02A7A9CD" w:rsidR="00DA5CD1" w:rsidRPr="00DA5CD1" w:rsidRDefault="00DA5CD1" w:rsidP="00DA5CD1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DA5CD1">
        <w:rPr>
          <w:rFonts w:ascii="Arial" w:hAnsi="Arial" w:cs="Arial"/>
        </w:rPr>
        <w:t xml:space="preserve">předpokládaný počet účastníků </w:t>
      </w:r>
      <w:r w:rsidR="00803870">
        <w:rPr>
          <w:rFonts w:ascii="Arial" w:hAnsi="Arial" w:cs="Arial"/>
        </w:rPr>
        <w:t>této akce</w:t>
      </w:r>
      <w:r w:rsidRPr="00DA5CD1">
        <w:rPr>
          <w:rFonts w:ascii="Arial" w:hAnsi="Arial" w:cs="Arial"/>
        </w:rPr>
        <w:t>,</w:t>
      </w:r>
    </w:p>
    <w:p w14:paraId="6DC8E554" w14:textId="77777777" w:rsidR="00DA5CD1" w:rsidRPr="00DA5CD1" w:rsidRDefault="00DA5CD1" w:rsidP="00DA5CD1">
      <w:pPr>
        <w:jc w:val="both"/>
        <w:rPr>
          <w:rFonts w:ascii="Arial" w:hAnsi="Arial" w:cs="Arial"/>
        </w:rPr>
      </w:pPr>
    </w:p>
    <w:p w14:paraId="1CCFC340" w14:textId="37D6C658" w:rsidR="00DA5CD1" w:rsidRDefault="00DA5CD1" w:rsidP="00774ECB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7722FA">
        <w:rPr>
          <w:rFonts w:ascii="Arial" w:hAnsi="Arial" w:cs="Arial"/>
        </w:rPr>
        <w:t>počet osob zaj</w:t>
      </w:r>
      <w:r w:rsidR="00774ECB">
        <w:rPr>
          <w:rFonts w:ascii="Arial" w:hAnsi="Arial" w:cs="Arial"/>
        </w:rPr>
        <w:t xml:space="preserve">išťujících pořadatelskou službu </w:t>
      </w:r>
      <w:r w:rsidR="00774ECB" w:rsidRPr="00774ECB">
        <w:rPr>
          <w:rFonts w:ascii="Arial" w:hAnsi="Arial" w:cs="Arial"/>
        </w:rPr>
        <w:t>a způsob jejich označení</w:t>
      </w:r>
      <w:r w:rsidR="00774ECB">
        <w:rPr>
          <w:rFonts w:ascii="Arial" w:hAnsi="Arial" w:cs="Arial"/>
        </w:rPr>
        <w:t>,</w:t>
      </w:r>
    </w:p>
    <w:p w14:paraId="756248B9" w14:textId="77777777" w:rsidR="007722FA" w:rsidRPr="007722FA" w:rsidRDefault="007722FA" w:rsidP="007722FA">
      <w:pPr>
        <w:jc w:val="both"/>
        <w:rPr>
          <w:rFonts w:ascii="Arial" w:hAnsi="Arial" w:cs="Arial"/>
        </w:rPr>
      </w:pPr>
    </w:p>
    <w:p w14:paraId="698234D5" w14:textId="01B578AE" w:rsidR="00DA5CD1" w:rsidRPr="00DA5CD1" w:rsidRDefault="00DA5CD1" w:rsidP="00DA5CD1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DA5CD1">
        <w:rPr>
          <w:rFonts w:ascii="Arial" w:hAnsi="Arial" w:cs="Arial"/>
        </w:rPr>
        <w:t xml:space="preserve">údaje o osobě pověřené pořadatelem </w:t>
      </w:r>
      <w:r w:rsidR="00803870">
        <w:rPr>
          <w:rFonts w:ascii="Arial" w:hAnsi="Arial" w:cs="Arial"/>
        </w:rPr>
        <w:t>akce</w:t>
      </w:r>
      <w:r w:rsidRPr="00DA5CD1">
        <w:rPr>
          <w:rFonts w:ascii="Arial" w:hAnsi="Arial" w:cs="Arial"/>
        </w:rPr>
        <w:t xml:space="preserve"> k osobní spolupráci s orgány veřejné moci, pokud pořadatel </w:t>
      </w:r>
      <w:r w:rsidR="00803870">
        <w:rPr>
          <w:rFonts w:ascii="Arial" w:hAnsi="Arial" w:cs="Arial"/>
        </w:rPr>
        <w:t>akce</w:t>
      </w:r>
      <w:r w:rsidRPr="00DA5CD1">
        <w:rPr>
          <w:rFonts w:ascii="Arial" w:hAnsi="Arial" w:cs="Arial"/>
        </w:rPr>
        <w:t xml:space="preserve"> tuto osobu určí,</w:t>
      </w:r>
    </w:p>
    <w:p w14:paraId="4331AD44" w14:textId="77777777" w:rsidR="00DA5CD1" w:rsidRPr="00DA5CD1" w:rsidRDefault="00DA5CD1" w:rsidP="00DA5CD1">
      <w:pPr>
        <w:jc w:val="both"/>
        <w:rPr>
          <w:rFonts w:ascii="Arial" w:hAnsi="Arial" w:cs="Arial"/>
        </w:rPr>
      </w:pPr>
    </w:p>
    <w:p w14:paraId="63D0D408" w14:textId="130D739B" w:rsidR="00DA5CD1" w:rsidRPr="00DA5CD1" w:rsidRDefault="00DA5CD1" w:rsidP="00DA5CD1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DA5CD1">
        <w:rPr>
          <w:rFonts w:ascii="Arial" w:hAnsi="Arial" w:cs="Arial"/>
        </w:rPr>
        <w:t xml:space="preserve">údaje o osobách, které poskytly k užívání pozemek nebo stavbu, kde se má </w:t>
      </w:r>
      <w:r w:rsidR="00803870">
        <w:rPr>
          <w:rFonts w:ascii="Arial" w:hAnsi="Arial" w:cs="Arial"/>
        </w:rPr>
        <w:t xml:space="preserve">akce </w:t>
      </w:r>
      <w:r w:rsidRPr="00DA5CD1">
        <w:rPr>
          <w:rFonts w:ascii="Arial" w:hAnsi="Arial" w:cs="Arial"/>
        </w:rPr>
        <w:t>konat,</w:t>
      </w:r>
    </w:p>
    <w:p w14:paraId="5D6317F0" w14:textId="77777777" w:rsidR="00DA5CD1" w:rsidRPr="00DA5CD1" w:rsidRDefault="00DA5CD1" w:rsidP="00DA5CD1">
      <w:pPr>
        <w:jc w:val="both"/>
        <w:rPr>
          <w:rFonts w:ascii="Arial" w:hAnsi="Arial" w:cs="Arial"/>
        </w:rPr>
      </w:pPr>
    </w:p>
    <w:p w14:paraId="3D9A34A5" w14:textId="49F70A1D" w:rsidR="00DA5CD1" w:rsidRPr="00DA5CD1" w:rsidRDefault="00DA5CD1" w:rsidP="00DA5CD1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DA5CD1">
        <w:rPr>
          <w:rFonts w:ascii="Arial" w:hAnsi="Arial" w:cs="Arial"/>
        </w:rPr>
        <w:t xml:space="preserve">lhůtu, ve které zajistí úklid místa konání </w:t>
      </w:r>
      <w:r w:rsidR="00803870">
        <w:rPr>
          <w:rFonts w:ascii="Arial" w:hAnsi="Arial" w:cs="Arial"/>
        </w:rPr>
        <w:t>akce</w:t>
      </w:r>
      <w:r w:rsidRPr="00DA5CD1">
        <w:rPr>
          <w:rFonts w:ascii="Arial" w:hAnsi="Arial" w:cs="Arial"/>
        </w:rPr>
        <w:t xml:space="preserve">, a způsob </w:t>
      </w:r>
      <w:r>
        <w:rPr>
          <w:rFonts w:ascii="Arial" w:hAnsi="Arial" w:cs="Arial"/>
        </w:rPr>
        <w:t xml:space="preserve">tohoto úklidu, jde-li </w:t>
      </w:r>
      <w:r w:rsidRPr="00DA5CD1">
        <w:rPr>
          <w:rFonts w:ascii="Arial" w:hAnsi="Arial" w:cs="Arial"/>
        </w:rPr>
        <w:t xml:space="preserve">o místa, která </w:t>
      </w:r>
      <w:r w:rsidRPr="005F4708">
        <w:rPr>
          <w:rFonts w:ascii="Arial" w:hAnsi="Arial" w:cs="Arial"/>
        </w:rPr>
        <w:t xml:space="preserve">nejsou určena a zřízena pro pořádání uvedených </w:t>
      </w:r>
      <w:r w:rsidR="00803870">
        <w:rPr>
          <w:rFonts w:ascii="Arial" w:hAnsi="Arial" w:cs="Arial"/>
        </w:rPr>
        <w:t>akcí</w:t>
      </w:r>
      <w:r w:rsidRPr="005F4708">
        <w:rPr>
          <w:rFonts w:ascii="Arial" w:hAnsi="Arial" w:cs="Arial"/>
        </w:rPr>
        <w:t>,</w:t>
      </w:r>
      <w:r w:rsidR="00803870">
        <w:rPr>
          <w:rFonts w:ascii="Arial" w:hAnsi="Arial" w:cs="Arial"/>
        </w:rPr>
        <w:t xml:space="preserve"> zejména </w:t>
      </w:r>
      <w:r w:rsidR="007722FA" w:rsidRPr="005F4708">
        <w:rPr>
          <w:rFonts w:ascii="Arial" w:hAnsi="Arial" w:cs="Arial"/>
        </w:rPr>
        <w:t>jedná-li se o veřejné prostranství,</w:t>
      </w:r>
    </w:p>
    <w:p w14:paraId="5FE26B57" w14:textId="77777777" w:rsidR="00DA5CD1" w:rsidRPr="00DA5CD1" w:rsidRDefault="00DA5CD1" w:rsidP="00DA5CD1">
      <w:pPr>
        <w:jc w:val="both"/>
        <w:rPr>
          <w:rFonts w:ascii="Arial" w:hAnsi="Arial" w:cs="Arial"/>
        </w:rPr>
      </w:pPr>
    </w:p>
    <w:p w14:paraId="0C3CDACD" w14:textId="63BE00F0" w:rsidR="00DA5CD1" w:rsidRPr="00DA5CD1" w:rsidRDefault="00DA5CD1" w:rsidP="00DA5CD1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DA5CD1">
        <w:rPr>
          <w:rFonts w:ascii="Arial" w:hAnsi="Arial" w:cs="Arial"/>
        </w:rPr>
        <w:t>způsob zajištění obecných povinností při nakládání s od</w:t>
      </w:r>
      <w:r>
        <w:rPr>
          <w:rFonts w:ascii="Arial" w:hAnsi="Arial" w:cs="Arial"/>
        </w:rPr>
        <w:t>pady vzniklými při pořádání akce</w:t>
      </w:r>
      <w:r w:rsidR="00777D00"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,</w:t>
      </w:r>
    </w:p>
    <w:p w14:paraId="15A2970F" w14:textId="77777777" w:rsidR="00DA5CD1" w:rsidRPr="00DA5CD1" w:rsidRDefault="00DA5CD1" w:rsidP="00DA5CD1">
      <w:pPr>
        <w:jc w:val="both"/>
        <w:rPr>
          <w:rFonts w:ascii="Arial" w:hAnsi="Arial" w:cs="Arial"/>
        </w:rPr>
      </w:pPr>
    </w:p>
    <w:p w14:paraId="1989D0DA" w14:textId="136108B5" w:rsidR="00DA5CD1" w:rsidRDefault="00DA5CD1" w:rsidP="00DA5CD1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DA5CD1">
        <w:rPr>
          <w:rFonts w:ascii="Arial" w:hAnsi="Arial" w:cs="Arial"/>
        </w:rPr>
        <w:t>způsob zajištění podmínek stanovených zvláštními právními př</w:t>
      </w:r>
      <w:r>
        <w:rPr>
          <w:rFonts w:ascii="Arial" w:hAnsi="Arial" w:cs="Arial"/>
        </w:rPr>
        <w:t>e</w:t>
      </w:r>
      <w:r w:rsidR="007722FA">
        <w:rPr>
          <w:rFonts w:ascii="Arial" w:hAnsi="Arial" w:cs="Arial"/>
        </w:rPr>
        <w:t>dpisy v oblasti požární ochrany</w:t>
      </w:r>
      <w:r w:rsidR="00777D00">
        <w:rPr>
          <w:rStyle w:val="Znakapoznpodarou"/>
          <w:rFonts w:ascii="Arial" w:hAnsi="Arial" w:cs="Arial"/>
        </w:rPr>
        <w:footnoteReference w:id="2"/>
      </w:r>
      <w:r w:rsidR="007722FA">
        <w:rPr>
          <w:rFonts w:ascii="Arial" w:hAnsi="Arial" w:cs="Arial"/>
        </w:rPr>
        <w:t xml:space="preserve">, </w:t>
      </w:r>
    </w:p>
    <w:p w14:paraId="655C9911" w14:textId="77777777" w:rsidR="007722FA" w:rsidRDefault="007722FA" w:rsidP="007722FA">
      <w:pPr>
        <w:pStyle w:val="Odstavecseseznamem"/>
        <w:rPr>
          <w:rFonts w:ascii="Arial" w:hAnsi="Arial" w:cs="Arial"/>
        </w:rPr>
      </w:pPr>
    </w:p>
    <w:p w14:paraId="43127315" w14:textId="5E5F4382" w:rsidR="007722FA" w:rsidRPr="005F4708" w:rsidRDefault="007722FA" w:rsidP="00DA5CD1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F4708">
        <w:rPr>
          <w:rFonts w:ascii="Arial" w:hAnsi="Arial" w:cs="Arial"/>
        </w:rPr>
        <w:t>způsob zajištění bezpečnosti a zdraví lidí.</w:t>
      </w:r>
    </w:p>
    <w:p w14:paraId="130CBDC8" w14:textId="77777777" w:rsidR="0081564B" w:rsidRDefault="0081564B" w:rsidP="0081564B">
      <w:pPr>
        <w:jc w:val="both"/>
        <w:rPr>
          <w:rFonts w:ascii="Arial" w:hAnsi="Arial" w:cs="Arial"/>
        </w:rPr>
      </w:pPr>
    </w:p>
    <w:p w14:paraId="52DADB20" w14:textId="77777777" w:rsidR="00FF25B9" w:rsidRPr="0081564B" w:rsidRDefault="00FF25B9" w:rsidP="0081564B">
      <w:pPr>
        <w:jc w:val="both"/>
        <w:rPr>
          <w:rFonts w:ascii="Arial" w:hAnsi="Arial" w:cs="Arial"/>
        </w:rPr>
      </w:pPr>
    </w:p>
    <w:p w14:paraId="1543794E" w14:textId="77777777" w:rsidR="0081564B" w:rsidRPr="0081564B" w:rsidRDefault="0081564B" w:rsidP="0081564B">
      <w:pPr>
        <w:rPr>
          <w:rFonts w:ascii="Arial" w:hAnsi="Arial" w:cs="Arial"/>
        </w:rPr>
      </w:pPr>
    </w:p>
    <w:p w14:paraId="58916EEA" w14:textId="7F78714D" w:rsidR="0081564B" w:rsidRPr="0081564B" w:rsidRDefault="0081564B" w:rsidP="0081564B">
      <w:pPr>
        <w:ind w:hanging="283"/>
        <w:jc w:val="both"/>
        <w:rPr>
          <w:rFonts w:ascii="Arial" w:hAnsi="Arial" w:cs="Arial"/>
        </w:rPr>
      </w:pPr>
      <w:r w:rsidRPr="0081564B">
        <w:rPr>
          <w:rFonts w:ascii="Arial" w:hAnsi="Arial" w:cs="Arial"/>
        </w:rPr>
        <w:t xml:space="preserve">    </w:t>
      </w:r>
      <w:r w:rsidR="00024F54">
        <w:rPr>
          <w:rFonts w:ascii="Arial" w:hAnsi="Arial" w:cs="Arial"/>
        </w:rPr>
        <w:t>(</w:t>
      </w:r>
      <w:r w:rsidR="002F17D4">
        <w:rPr>
          <w:rFonts w:ascii="Arial" w:hAnsi="Arial" w:cs="Arial"/>
        </w:rPr>
        <w:t>4</w:t>
      </w:r>
      <w:r w:rsidRPr="0081564B">
        <w:rPr>
          <w:rFonts w:ascii="Arial" w:hAnsi="Arial" w:cs="Arial"/>
        </w:rPr>
        <w:t xml:space="preserve">) </w:t>
      </w:r>
      <w:r w:rsidRPr="005F4708">
        <w:rPr>
          <w:rFonts w:ascii="Arial" w:hAnsi="Arial" w:cs="Arial"/>
        </w:rPr>
        <w:t xml:space="preserve">Ke splnění oznamovací povinnosti je možno použít formulář, který je k dispozici na </w:t>
      </w:r>
      <w:r w:rsidR="00024F54" w:rsidRPr="005F4708">
        <w:rPr>
          <w:rFonts w:ascii="Arial" w:hAnsi="Arial" w:cs="Arial"/>
        </w:rPr>
        <w:t>webu města Kroměříže</w:t>
      </w:r>
      <w:r w:rsidRPr="005F4708">
        <w:rPr>
          <w:rFonts w:ascii="Arial" w:hAnsi="Arial" w:cs="Arial"/>
        </w:rPr>
        <w:t xml:space="preserve"> nebo na podatelně Městského úřadu Kroměříž.</w:t>
      </w:r>
    </w:p>
    <w:p w14:paraId="2C187CC4" w14:textId="77777777" w:rsidR="00EB4EDE" w:rsidRDefault="00EB4EDE" w:rsidP="00FF25B9">
      <w:pPr>
        <w:rPr>
          <w:rFonts w:ascii="Arial" w:hAnsi="Arial" w:cs="Arial"/>
        </w:rPr>
      </w:pPr>
    </w:p>
    <w:p w14:paraId="31154BFE" w14:textId="77777777" w:rsidR="00FF25B9" w:rsidRDefault="00FF25B9" w:rsidP="00FF25B9">
      <w:pPr>
        <w:rPr>
          <w:rFonts w:ascii="Arial" w:hAnsi="Arial" w:cs="Arial"/>
        </w:rPr>
      </w:pPr>
    </w:p>
    <w:p w14:paraId="1911224C" w14:textId="77777777" w:rsidR="00FF25B9" w:rsidRPr="0081564B" w:rsidRDefault="00FF25B9" w:rsidP="00FF25B9">
      <w:pPr>
        <w:rPr>
          <w:rFonts w:ascii="Arial" w:hAnsi="Arial" w:cs="Arial"/>
        </w:rPr>
      </w:pPr>
    </w:p>
    <w:p w14:paraId="14D8DDEF" w14:textId="64808D3C" w:rsidR="0081564B" w:rsidRPr="0081564B" w:rsidRDefault="00024F54" w:rsidP="008156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</w:t>
      </w:r>
      <w:r w:rsidR="002F17D4">
        <w:rPr>
          <w:rFonts w:ascii="Arial" w:hAnsi="Arial" w:cs="Arial"/>
        </w:rPr>
        <w:t>5</w:t>
      </w:r>
      <w:r w:rsidR="0081564B" w:rsidRPr="0081564B">
        <w:rPr>
          <w:rFonts w:ascii="Arial" w:hAnsi="Arial" w:cs="Arial"/>
        </w:rPr>
        <w:t>) K oznámení je pořadatel povinen doložit:</w:t>
      </w:r>
    </w:p>
    <w:p w14:paraId="5EC6E37A" w14:textId="77777777" w:rsidR="0081564B" w:rsidRDefault="0081564B" w:rsidP="0081564B">
      <w:pPr>
        <w:ind w:left="283" w:hanging="283"/>
        <w:jc w:val="both"/>
        <w:rPr>
          <w:rFonts w:ascii="Arial" w:hAnsi="Arial" w:cs="Arial"/>
        </w:rPr>
      </w:pPr>
    </w:p>
    <w:p w14:paraId="415D7AFA" w14:textId="77777777" w:rsidR="00FF25B9" w:rsidRPr="005F4708" w:rsidRDefault="00FF25B9" w:rsidP="0081564B">
      <w:pPr>
        <w:ind w:left="283" w:hanging="283"/>
        <w:jc w:val="both"/>
        <w:rPr>
          <w:rFonts w:ascii="Arial" w:hAnsi="Arial" w:cs="Arial"/>
        </w:rPr>
      </w:pPr>
    </w:p>
    <w:p w14:paraId="14D772CD" w14:textId="685321BA" w:rsidR="007722FA" w:rsidRDefault="0081564B" w:rsidP="005F4708">
      <w:pPr>
        <w:pStyle w:val="Odstavecseseznamem"/>
        <w:numPr>
          <w:ilvl w:val="0"/>
          <w:numId w:val="32"/>
        </w:numPr>
        <w:ind w:left="709" w:hanging="425"/>
        <w:jc w:val="both"/>
        <w:rPr>
          <w:rFonts w:ascii="Arial" w:hAnsi="Arial" w:cs="Arial"/>
        </w:rPr>
      </w:pPr>
      <w:r w:rsidRPr="005F4708">
        <w:rPr>
          <w:rFonts w:ascii="Arial" w:hAnsi="Arial" w:cs="Arial"/>
        </w:rPr>
        <w:t xml:space="preserve">souhlas </w:t>
      </w:r>
      <w:r w:rsidR="007722FA" w:rsidRPr="005F4708">
        <w:rPr>
          <w:rFonts w:ascii="Arial" w:hAnsi="Arial" w:cs="Arial"/>
        </w:rPr>
        <w:t xml:space="preserve">osoby, která poskytla k užívání pozemek nebo stavbu, kde se má </w:t>
      </w:r>
      <w:r w:rsidR="00803870">
        <w:rPr>
          <w:rFonts w:ascii="Arial" w:hAnsi="Arial" w:cs="Arial"/>
        </w:rPr>
        <w:t>akce</w:t>
      </w:r>
      <w:r w:rsidR="007722FA" w:rsidRPr="005F4708">
        <w:rPr>
          <w:rFonts w:ascii="Arial" w:hAnsi="Arial" w:cs="Arial"/>
        </w:rPr>
        <w:t xml:space="preserve"> konat, </w:t>
      </w:r>
      <w:r w:rsidR="00024F54" w:rsidRPr="005F4708">
        <w:rPr>
          <w:rFonts w:ascii="Arial" w:hAnsi="Arial" w:cs="Arial"/>
        </w:rPr>
        <w:t>není-li jím sám pořadatel</w:t>
      </w:r>
      <w:r w:rsidR="00C20ABB" w:rsidRPr="005F4708">
        <w:rPr>
          <w:rFonts w:ascii="Arial" w:hAnsi="Arial" w:cs="Arial"/>
        </w:rPr>
        <w:t>,</w:t>
      </w:r>
    </w:p>
    <w:p w14:paraId="3624FADB" w14:textId="77777777" w:rsidR="00310759" w:rsidRPr="005F4708" w:rsidRDefault="00310759" w:rsidP="00310759">
      <w:pPr>
        <w:pStyle w:val="Odstavecseseznamem"/>
        <w:ind w:left="709"/>
        <w:jc w:val="both"/>
        <w:rPr>
          <w:rFonts w:ascii="Arial" w:hAnsi="Arial" w:cs="Arial"/>
        </w:rPr>
      </w:pPr>
    </w:p>
    <w:p w14:paraId="53A53D9B" w14:textId="1FDC833F" w:rsidR="009C7139" w:rsidRDefault="0081564B" w:rsidP="009C7139">
      <w:pPr>
        <w:pStyle w:val="Odstavecseseznamem"/>
        <w:numPr>
          <w:ilvl w:val="0"/>
          <w:numId w:val="32"/>
        </w:numPr>
        <w:ind w:left="709" w:hanging="425"/>
        <w:jc w:val="both"/>
        <w:rPr>
          <w:rFonts w:ascii="Arial" w:hAnsi="Arial" w:cs="Arial"/>
        </w:rPr>
      </w:pPr>
      <w:r w:rsidRPr="005F4708">
        <w:rPr>
          <w:rFonts w:ascii="Arial" w:hAnsi="Arial" w:cs="Arial"/>
        </w:rPr>
        <w:t xml:space="preserve">schématický situační nákres místa konání </w:t>
      </w:r>
      <w:r w:rsidR="00803870">
        <w:rPr>
          <w:rFonts w:ascii="Arial" w:hAnsi="Arial" w:cs="Arial"/>
        </w:rPr>
        <w:t>akce.</w:t>
      </w:r>
    </w:p>
    <w:p w14:paraId="4DB5DE26" w14:textId="77777777" w:rsidR="00EB4EDE" w:rsidRPr="00EB4EDE" w:rsidRDefault="00EB4EDE" w:rsidP="00EB4EDE">
      <w:pPr>
        <w:pStyle w:val="Odstavecseseznamem"/>
        <w:rPr>
          <w:rFonts w:ascii="Arial" w:hAnsi="Arial" w:cs="Arial"/>
        </w:rPr>
      </w:pPr>
    </w:p>
    <w:p w14:paraId="05394E29" w14:textId="77777777" w:rsidR="009C7139" w:rsidRDefault="009C7139" w:rsidP="009C7139">
      <w:pPr>
        <w:jc w:val="both"/>
        <w:rPr>
          <w:rFonts w:ascii="Arial" w:hAnsi="Arial" w:cs="Arial"/>
        </w:rPr>
      </w:pPr>
    </w:p>
    <w:p w14:paraId="3A439998" w14:textId="77777777" w:rsidR="00FF25B9" w:rsidRPr="00AA065B" w:rsidRDefault="00FF25B9" w:rsidP="009C7139">
      <w:pPr>
        <w:jc w:val="both"/>
        <w:rPr>
          <w:rFonts w:ascii="Arial" w:hAnsi="Arial" w:cs="Arial"/>
        </w:rPr>
      </w:pPr>
    </w:p>
    <w:p w14:paraId="47227375" w14:textId="022565B3" w:rsidR="009C7139" w:rsidRPr="00AA065B" w:rsidRDefault="009C7139" w:rsidP="002E560E">
      <w:pPr>
        <w:ind w:hanging="283"/>
        <w:jc w:val="both"/>
        <w:rPr>
          <w:rFonts w:ascii="Arial" w:hAnsi="Arial" w:cs="Arial"/>
        </w:rPr>
      </w:pPr>
      <w:r w:rsidRPr="00AA065B">
        <w:rPr>
          <w:rFonts w:ascii="Arial" w:hAnsi="Arial" w:cs="Arial"/>
        </w:rPr>
        <w:t xml:space="preserve">    (</w:t>
      </w:r>
      <w:r w:rsidR="002E560E" w:rsidRPr="00AA065B">
        <w:rPr>
          <w:rFonts w:ascii="Arial" w:hAnsi="Arial" w:cs="Arial"/>
        </w:rPr>
        <w:t>6</w:t>
      </w:r>
      <w:r w:rsidRPr="00AA065B">
        <w:rPr>
          <w:rFonts w:ascii="Arial" w:hAnsi="Arial" w:cs="Arial"/>
        </w:rPr>
        <w:t xml:space="preserve">) Oznamovací povinnost se nevztahuje na </w:t>
      </w:r>
      <w:r w:rsidR="002E560E" w:rsidRPr="00AA065B">
        <w:rPr>
          <w:rFonts w:ascii="Arial" w:hAnsi="Arial" w:cs="Arial"/>
        </w:rPr>
        <w:t>akce</w:t>
      </w:r>
      <w:r w:rsidRPr="00AA065B">
        <w:rPr>
          <w:rFonts w:ascii="Arial" w:hAnsi="Arial" w:cs="Arial"/>
        </w:rPr>
        <w:t xml:space="preserve"> pořádané městem </w:t>
      </w:r>
      <w:r w:rsidR="002E560E" w:rsidRPr="00AA065B">
        <w:rPr>
          <w:rFonts w:ascii="Arial" w:hAnsi="Arial" w:cs="Arial"/>
        </w:rPr>
        <w:t>Kroměříž</w:t>
      </w:r>
      <w:r w:rsidRPr="00AA065B">
        <w:rPr>
          <w:rFonts w:ascii="Arial" w:hAnsi="Arial" w:cs="Arial"/>
        </w:rPr>
        <w:t xml:space="preserve"> nebo</w:t>
      </w:r>
      <w:r w:rsidR="002E560E" w:rsidRPr="00AA065B">
        <w:rPr>
          <w:rFonts w:ascii="Arial" w:hAnsi="Arial" w:cs="Arial"/>
        </w:rPr>
        <w:t xml:space="preserve"> jím zřízenými či založenými právnickými osobami.</w:t>
      </w:r>
    </w:p>
    <w:p w14:paraId="355F589A" w14:textId="77777777" w:rsidR="00631ADE" w:rsidRPr="00631ADE" w:rsidRDefault="00631ADE" w:rsidP="00631ADE">
      <w:pPr>
        <w:pStyle w:val="Odstavecseseznamem"/>
        <w:rPr>
          <w:rFonts w:ascii="Arial" w:hAnsi="Arial" w:cs="Arial"/>
        </w:rPr>
      </w:pPr>
    </w:p>
    <w:p w14:paraId="4744D179" w14:textId="73C31AE3" w:rsidR="00310759" w:rsidRDefault="00310759" w:rsidP="00C21BDB">
      <w:pPr>
        <w:jc w:val="both"/>
        <w:rPr>
          <w:rFonts w:ascii="Arial" w:hAnsi="Arial" w:cs="Arial"/>
        </w:rPr>
      </w:pPr>
    </w:p>
    <w:p w14:paraId="4E682EB7" w14:textId="77777777" w:rsidR="00FF25B9" w:rsidRPr="00C21BDB" w:rsidRDefault="00FF25B9" w:rsidP="00C21BDB">
      <w:pPr>
        <w:jc w:val="both"/>
        <w:rPr>
          <w:rFonts w:ascii="Arial" w:hAnsi="Arial" w:cs="Arial"/>
        </w:rPr>
      </w:pPr>
    </w:p>
    <w:p w14:paraId="3F39B8F6" w14:textId="263A27C3" w:rsidR="0081564B" w:rsidRPr="0081564B" w:rsidRDefault="0081564B" w:rsidP="0081564B">
      <w:pPr>
        <w:jc w:val="center"/>
        <w:rPr>
          <w:rFonts w:ascii="Arial" w:hAnsi="Arial" w:cs="Arial"/>
          <w:b/>
        </w:rPr>
      </w:pPr>
      <w:r w:rsidRPr="0081564B">
        <w:rPr>
          <w:rFonts w:ascii="Arial" w:hAnsi="Arial" w:cs="Arial"/>
          <w:b/>
        </w:rPr>
        <w:t>Č</w:t>
      </w:r>
      <w:r w:rsidR="00774ECB">
        <w:rPr>
          <w:rFonts w:ascii="Arial" w:hAnsi="Arial" w:cs="Arial"/>
          <w:b/>
        </w:rPr>
        <w:t>l. 4</w:t>
      </w:r>
    </w:p>
    <w:p w14:paraId="24798E02" w14:textId="77777777" w:rsidR="0081564B" w:rsidRPr="0081564B" w:rsidRDefault="0081564B" w:rsidP="0081564B">
      <w:pPr>
        <w:jc w:val="center"/>
        <w:rPr>
          <w:rFonts w:ascii="Arial" w:hAnsi="Arial" w:cs="Arial"/>
          <w:b/>
        </w:rPr>
      </w:pPr>
      <w:r w:rsidRPr="0081564B">
        <w:rPr>
          <w:rFonts w:ascii="Arial" w:hAnsi="Arial" w:cs="Arial"/>
          <w:b/>
        </w:rPr>
        <w:t>Povinnosti pořadatele</w:t>
      </w:r>
    </w:p>
    <w:p w14:paraId="6649B7FE" w14:textId="77777777" w:rsidR="0081564B" w:rsidRPr="0081564B" w:rsidRDefault="0081564B" w:rsidP="0081564B">
      <w:pPr>
        <w:jc w:val="both"/>
        <w:rPr>
          <w:rFonts w:ascii="Arial" w:hAnsi="Arial" w:cs="Arial"/>
        </w:rPr>
      </w:pPr>
    </w:p>
    <w:p w14:paraId="2BB24692" w14:textId="42CA4218" w:rsidR="0081564B" w:rsidRPr="00AA065B" w:rsidRDefault="00777D00" w:rsidP="00777D00">
      <w:pPr>
        <w:jc w:val="both"/>
        <w:rPr>
          <w:rFonts w:ascii="Arial" w:hAnsi="Arial" w:cs="Arial"/>
        </w:rPr>
      </w:pPr>
      <w:r w:rsidRPr="00777D00">
        <w:rPr>
          <w:rFonts w:ascii="Arial" w:hAnsi="Arial" w:cs="Arial"/>
        </w:rPr>
        <w:t xml:space="preserve">V případě konání akce na veřejném prostranství je pořadatel povinen zabezpečit na vlastní náklady uvedení místa, kde se akce konala, do stavu způsobilého obecnému užívání ve lhůtě do 6 hodin od </w:t>
      </w:r>
      <w:r>
        <w:rPr>
          <w:rFonts w:ascii="Arial" w:hAnsi="Arial" w:cs="Arial"/>
        </w:rPr>
        <w:t>ukončení akce.</w:t>
      </w:r>
    </w:p>
    <w:p w14:paraId="14BB0FF0" w14:textId="77777777" w:rsidR="0081564B" w:rsidRPr="0081564B" w:rsidRDefault="0081564B" w:rsidP="0081564B">
      <w:pPr>
        <w:rPr>
          <w:rFonts w:ascii="Arial" w:hAnsi="Arial" w:cs="Arial"/>
        </w:rPr>
      </w:pPr>
    </w:p>
    <w:p w14:paraId="07156739" w14:textId="77777777" w:rsidR="00310759" w:rsidRDefault="00310759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0DD4FBCC" w14:textId="77777777" w:rsidR="00FF25B9" w:rsidRPr="004F1A87" w:rsidRDefault="00FF25B9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7CF85C50" w14:textId="42419CE2" w:rsidR="004F1A87" w:rsidRPr="004F1A87" w:rsidRDefault="00774ECB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5</w:t>
      </w:r>
    </w:p>
    <w:p w14:paraId="5EFA5927" w14:textId="77777777" w:rsidR="004F1A87" w:rsidRPr="004F1A87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F1A87">
        <w:rPr>
          <w:rFonts w:ascii="Arial" w:hAnsi="Arial" w:cs="Arial"/>
          <w:b/>
          <w:bCs/>
        </w:rPr>
        <w:t>Doba nočního klidu</w:t>
      </w:r>
    </w:p>
    <w:p w14:paraId="453B232E" w14:textId="77777777" w:rsidR="004F1A87" w:rsidRPr="004F1A87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65FD0BC" w14:textId="29149936" w:rsidR="005F4708" w:rsidRDefault="004F1A87" w:rsidP="007C5836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4F1A87">
        <w:rPr>
          <w:rFonts w:ascii="Arial" w:hAnsi="Arial" w:cs="Arial"/>
          <w:bCs/>
        </w:rPr>
        <w:t>Dobou nočního klidu se rozumí doba od dv</w:t>
      </w:r>
      <w:r>
        <w:rPr>
          <w:rFonts w:ascii="Arial" w:hAnsi="Arial" w:cs="Arial"/>
          <w:bCs/>
        </w:rPr>
        <w:t>acáté druhé do šesté hodiny.</w:t>
      </w:r>
      <w:r>
        <w:rPr>
          <w:rStyle w:val="Znakapoznpodarou"/>
          <w:rFonts w:ascii="Arial" w:hAnsi="Arial" w:cs="Arial"/>
          <w:bCs/>
        </w:rPr>
        <w:footnoteReference w:id="3"/>
      </w:r>
    </w:p>
    <w:p w14:paraId="50CBA5E5" w14:textId="77777777" w:rsidR="005F4708" w:rsidRDefault="005F4708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5B25AB48" w14:textId="77777777" w:rsidR="00310759" w:rsidRDefault="00310759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3ECC885E" w14:textId="77777777" w:rsidR="00FF25B9" w:rsidRPr="004F1A87" w:rsidRDefault="00FF25B9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0489BAE2" w14:textId="4698087A" w:rsidR="004F1A87" w:rsidRPr="004F1A87" w:rsidRDefault="00774ECB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6</w:t>
      </w:r>
    </w:p>
    <w:p w14:paraId="32D32813" w14:textId="77777777" w:rsidR="004F1A87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F1A87">
        <w:rPr>
          <w:rFonts w:ascii="Arial" w:hAnsi="Arial" w:cs="Arial"/>
          <w:b/>
          <w:bCs/>
        </w:rPr>
        <w:t>Stanovení výjimečných případů, při nichž je doba nočního klidu vymezena dobou kratší nebo při nichž nemusí být doba nočního klidu dodržována</w:t>
      </w:r>
    </w:p>
    <w:p w14:paraId="16466B56" w14:textId="77777777" w:rsidR="005F4708" w:rsidRPr="004F1A87" w:rsidRDefault="005F4708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8859FA8" w14:textId="76AD9065" w:rsidR="004F1A87" w:rsidRPr="00AA065B" w:rsidRDefault="001405B2" w:rsidP="004F1A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4F1A87" w:rsidRPr="004F1A87">
        <w:rPr>
          <w:rFonts w:ascii="Arial" w:hAnsi="Arial" w:cs="Arial"/>
        </w:rPr>
        <w:t xml:space="preserve">Výjimečné případy, při nichž je doba nočního klidu vymezena dobou kratší nebo </w:t>
      </w:r>
      <w:r w:rsidR="004F1A87" w:rsidRPr="004F1A87">
        <w:rPr>
          <w:rFonts w:ascii="Arial" w:hAnsi="Arial" w:cs="Arial"/>
          <w:bCs/>
        </w:rPr>
        <w:t xml:space="preserve">při nichž </w:t>
      </w:r>
      <w:r w:rsidR="004F1A87" w:rsidRPr="00AA065B">
        <w:rPr>
          <w:rFonts w:ascii="Arial" w:hAnsi="Arial" w:cs="Arial"/>
          <w:bCs/>
        </w:rPr>
        <w:t>nemusí být doba nočního klidu dodržována,</w:t>
      </w:r>
      <w:r w:rsidR="004F1A87" w:rsidRPr="00AA065B">
        <w:rPr>
          <w:rFonts w:ascii="Arial" w:hAnsi="Arial" w:cs="Arial"/>
        </w:rPr>
        <w:t xml:space="preserve"> jsou stanoveny v příloze této vyhlášky.</w:t>
      </w:r>
    </w:p>
    <w:p w14:paraId="148DDA72" w14:textId="77777777" w:rsidR="001405B2" w:rsidRPr="00AA065B" w:rsidRDefault="001405B2" w:rsidP="004F1A87">
      <w:pPr>
        <w:jc w:val="both"/>
        <w:rPr>
          <w:rFonts w:ascii="Arial" w:hAnsi="Arial" w:cs="Arial"/>
          <w:bCs/>
        </w:rPr>
      </w:pPr>
    </w:p>
    <w:p w14:paraId="6FC1A07A" w14:textId="4CEEFAB9" w:rsidR="001405B2" w:rsidRDefault="001405B2" w:rsidP="004F1A87">
      <w:pPr>
        <w:jc w:val="both"/>
        <w:rPr>
          <w:rFonts w:ascii="Arial" w:hAnsi="Arial" w:cs="Arial"/>
          <w:bCs/>
        </w:rPr>
      </w:pPr>
      <w:r w:rsidRPr="00AA065B">
        <w:rPr>
          <w:rFonts w:ascii="Arial" w:hAnsi="Arial" w:cs="Arial"/>
          <w:bCs/>
        </w:rPr>
        <w:t xml:space="preserve">(2) Žádost o </w:t>
      </w:r>
      <w:r w:rsidR="00310759" w:rsidRPr="00AA065B">
        <w:rPr>
          <w:rFonts w:ascii="Arial" w:hAnsi="Arial" w:cs="Arial"/>
          <w:bCs/>
        </w:rPr>
        <w:t>doplnění přílohy této vyhlášky</w:t>
      </w:r>
      <w:r w:rsidR="00AC5FA6" w:rsidRPr="00AA065B">
        <w:rPr>
          <w:rFonts w:ascii="Arial" w:hAnsi="Arial" w:cs="Arial"/>
          <w:bCs/>
        </w:rPr>
        <w:t xml:space="preserve"> </w:t>
      </w:r>
      <w:r w:rsidRPr="00AA065B">
        <w:rPr>
          <w:rFonts w:ascii="Arial" w:hAnsi="Arial" w:cs="Arial"/>
          <w:bCs/>
        </w:rPr>
        <w:t>je třeba doručit Mě</w:t>
      </w:r>
      <w:r w:rsidR="00B15D66" w:rsidRPr="00AA065B">
        <w:rPr>
          <w:rFonts w:ascii="Arial" w:hAnsi="Arial" w:cs="Arial"/>
          <w:bCs/>
        </w:rPr>
        <w:t>stskému úřadu Kroměříž</w:t>
      </w:r>
      <w:r w:rsidR="005F4708" w:rsidRPr="00AA065B">
        <w:rPr>
          <w:rFonts w:ascii="Arial" w:hAnsi="Arial" w:cs="Arial"/>
          <w:bCs/>
        </w:rPr>
        <w:t>, odboru Útvar tajemníka</w:t>
      </w:r>
      <w:r w:rsidR="00B15D66" w:rsidRPr="00AA065B">
        <w:rPr>
          <w:rFonts w:ascii="Arial" w:hAnsi="Arial" w:cs="Arial"/>
          <w:bCs/>
        </w:rPr>
        <w:t xml:space="preserve"> alespoň 4 měsíce přede dnem </w:t>
      </w:r>
      <w:r w:rsidRPr="00AA065B">
        <w:rPr>
          <w:rFonts w:ascii="Arial" w:hAnsi="Arial" w:cs="Arial"/>
          <w:bCs/>
        </w:rPr>
        <w:t>konáním akce, při níž má být doba nočního klidu vymezena dobou kratší</w:t>
      </w:r>
      <w:r w:rsidR="005F4708" w:rsidRPr="00AA065B">
        <w:rPr>
          <w:rFonts w:ascii="Arial" w:hAnsi="Arial" w:cs="Arial"/>
          <w:bCs/>
        </w:rPr>
        <w:t>,</w:t>
      </w:r>
      <w:r w:rsidRPr="00AA065B">
        <w:rPr>
          <w:rFonts w:ascii="Arial" w:hAnsi="Arial" w:cs="Arial"/>
          <w:bCs/>
        </w:rPr>
        <w:t xml:space="preserve"> s uvedením tohoto </w:t>
      </w:r>
      <w:r w:rsidR="00AC5FA6" w:rsidRPr="00AA065B">
        <w:rPr>
          <w:rFonts w:ascii="Arial" w:hAnsi="Arial" w:cs="Arial"/>
          <w:bCs/>
        </w:rPr>
        <w:t xml:space="preserve">kratšího vymezení a odůvodněním, přičemž je možno použít formulář, který je k dispozici na webu města Kroměříže nebo na podatelně Městského úřadu Kroměříž. </w:t>
      </w:r>
      <w:r w:rsidR="00B15D66" w:rsidRPr="00AA065B">
        <w:rPr>
          <w:rFonts w:ascii="Arial" w:hAnsi="Arial" w:cs="Arial"/>
          <w:bCs/>
        </w:rPr>
        <w:t xml:space="preserve">V případě pozdějšího doručení žádosti nelze zajistit její </w:t>
      </w:r>
      <w:r w:rsidR="005F4708" w:rsidRPr="00AA065B">
        <w:rPr>
          <w:rFonts w:ascii="Arial" w:hAnsi="Arial" w:cs="Arial"/>
          <w:bCs/>
        </w:rPr>
        <w:t xml:space="preserve">včasné </w:t>
      </w:r>
      <w:r w:rsidR="00B15D66" w:rsidRPr="00AA065B">
        <w:rPr>
          <w:rFonts w:ascii="Arial" w:hAnsi="Arial" w:cs="Arial"/>
          <w:bCs/>
        </w:rPr>
        <w:t>projednání v orgánech města.</w:t>
      </w:r>
    </w:p>
    <w:p w14:paraId="44314EDD" w14:textId="77777777" w:rsidR="00EB4EDE" w:rsidRDefault="00EB4EDE" w:rsidP="004F1A87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vertAlign w:val="superscript"/>
        </w:rPr>
      </w:pPr>
    </w:p>
    <w:p w14:paraId="47984E06" w14:textId="77777777" w:rsidR="00FF25B9" w:rsidRDefault="00FF25B9" w:rsidP="004F1A87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vertAlign w:val="superscript"/>
        </w:rPr>
      </w:pPr>
    </w:p>
    <w:p w14:paraId="38F607C8" w14:textId="77777777" w:rsidR="00FF25B9" w:rsidRDefault="00FF25B9" w:rsidP="004F1A87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vertAlign w:val="superscript"/>
        </w:rPr>
      </w:pPr>
    </w:p>
    <w:p w14:paraId="5195680F" w14:textId="77777777" w:rsidR="00FF25B9" w:rsidRDefault="00FF25B9" w:rsidP="004F1A87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vertAlign w:val="superscript"/>
        </w:rPr>
      </w:pPr>
    </w:p>
    <w:p w14:paraId="6BC5F092" w14:textId="77777777" w:rsidR="00FF25B9" w:rsidRDefault="00FF25B9" w:rsidP="004F1A87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vertAlign w:val="superscript"/>
        </w:rPr>
      </w:pPr>
    </w:p>
    <w:p w14:paraId="23AB0B2D" w14:textId="77777777" w:rsidR="00FF25B9" w:rsidRPr="00F56C30" w:rsidRDefault="00FF25B9" w:rsidP="004F1A87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vertAlign w:val="superscript"/>
        </w:rPr>
      </w:pPr>
    </w:p>
    <w:p w14:paraId="2860E9D3" w14:textId="6F984157" w:rsidR="004F1A87" w:rsidRPr="004F1A87" w:rsidRDefault="00EB4EDE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7</w:t>
      </w:r>
    </w:p>
    <w:p w14:paraId="28F70E95" w14:textId="77777777" w:rsidR="004F1A87" w:rsidRPr="004F1A87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1A87">
        <w:rPr>
          <w:rFonts w:ascii="Arial" w:hAnsi="Arial" w:cs="Arial"/>
          <w:b/>
        </w:rPr>
        <w:t>Zrušovací ustanovení</w:t>
      </w:r>
    </w:p>
    <w:p w14:paraId="28F7362F" w14:textId="77777777" w:rsidR="004F1A87" w:rsidRPr="004F1A87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EE66A90" w14:textId="0DDDFEC8" w:rsidR="004F1A87" w:rsidRPr="004F1A87" w:rsidRDefault="004F1A87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F1A87">
        <w:rPr>
          <w:rFonts w:ascii="Arial" w:hAnsi="Arial" w:cs="Arial"/>
        </w:rPr>
        <w:t>Obecně závazná vyhláška města Kroměříž</w:t>
      </w:r>
      <w:r w:rsidR="007C63FE">
        <w:rPr>
          <w:rFonts w:ascii="Arial" w:hAnsi="Arial" w:cs="Arial"/>
        </w:rPr>
        <w:t>e</w:t>
      </w:r>
      <w:r w:rsidRPr="004F1A87">
        <w:rPr>
          <w:rFonts w:ascii="Arial" w:hAnsi="Arial" w:cs="Arial"/>
        </w:rPr>
        <w:t xml:space="preserve"> č.</w:t>
      </w:r>
      <w:r w:rsidR="009C7139">
        <w:rPr>
          <w:rFonts w:ascii="Arial" w:hAnsi="Arial" w:cs="Arial"/>
        </w:rPr>
        <w:t xml:space="preserve"> 1/2021,</w:t>
      </w:r>
      <w:r w:rsidR="00F5644D">
        <w:rPr>
          <w:rFonts w:ascii="Arial" w:hAnsi="Arial" w:cs="Arial"/>
        </w:rPr>
        <w:t xml:space="preserve"> </w:t>
      </w:r>
      <w:r w:rsidR="009C7139" w:rsidRPr="009C7139">
        <w:rPr>
          <w:rFonts w:ascii="Arial" w:hAnsi="Arial" w:cs="Arial"/>
        </w:rPr>
        <w:t>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9C7139">
        <w:rPr>
          <w:rFonts w:ascii="Arial" w:hAnsi="Arial" w:cs="Arial"/>
        </w:rPr>
        <w:t xml:space="preserve"> ze dne 15. 4. 2021,</w:t>
      </w:r>
      <w:r w:rsidR="009C7139" w:rsidRPr="009C7139">
        <w:t xml:space="preserve"> </w:t>
      </w:r>
      <w:r w:rsidR="009C7139">
        <w:rPr>
          <w:rFonts w:ascii="Arial" w:hAnsi="Arial" w:cs="Arial"/>
        </w:rPr>
        <w:t>o</w:t>
      </w:r>
      <w:r w:rsidR="009C7139" w:rsidRPr="009C7139">
        <w:rPr>
          <w:rFonts w:ascii="Arial" w:hAnsi="Arial" w:cs="Arial"/>
        </w:rPr>
        <w:t>becně závaz</w:t>
      </w:r>
      <w:r w:rsidR="009C7139">
        <w:rPr>
          <w:rFonts w:ascii="Arial" w:hAnsi="Arial" w:cs="Arial"/>
        </w:rPr>
        <w:t>ná vyhláška města Kroměříže č. 3</w:t>
      </w:r>
      <w:r w:rsidR="009C7139" w:rsidRPr="009C7139">
        <w:rPr>
          <w:rFonts w:ascii="Arial" w:hAnsi="Arial" w:cs="Arial"/>
        </w:rPr>
        <w:t>/2021</w:t>
      </w:r>
      <w:r w:rsidR="009C7139" w:rsidRPr="009C7139">
        <w:t xml:space="preserve"> </w:t>
      </w:r>
      <w:r w:rsidR="009C7139" w:rsidRPr="009C7139">
        <w:rPr>
          <w:rFonts w:ascii="Arial" w:hAnsi="Arial" w:cs="Arial"/>
        </w:rPr>
        <w:t>kterou se mění a doplňuje obecně závazná vyhláška města Kroměříže č. 1/2021,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9C7139">
        <w:rPr>
          <w:rFonts w:ascii="Arial" w:hAnsi="Arial" w:cs="Arial"/>
        </w:rPr>
        <w:t xml:space="preserve"> ze dne 17. 6. 2021, o</w:t>
      </w:r>
      <w:r w:rsidR="009C7139" w:rsidRPr="009C7139">
        <w:rPr>
          <w:rFonts w:ascii="Arial" w:hAnsi="Arial" w:cs="Arial"/>
        </w:rPr>
        <w:t>becně závazná vyhláška města K</w:t>
      </w:r>
      <w:r w:rsidR="009C7139">
        <w:rPr>
          <w:rFonts w:ascii="Arial" w:hAnsi="Arial" w:cs="Arial"/>
        </w:rPr>
        <w:t>roměříže č. 4</w:t>
      </w:r>
      <w:r w:rsidR="009C7139" w:rsidRPr="009C7139">
        <w:rPr>
          <w:rFonts w:ascii="Arial" w:hAnsi="Arial" w:cs="Arial"/>
        </w:rPr>
        <w:t>/2021</w:t>
      </w:r>
      <w:r w:rsidR="009C7139">
        <w:rPr>
          <w:rFonts w:ascii="Arial" w:hAnsi="Arial" w:cs="Arial"/>
        </w:rPr>
        <w:t xml:space="preserve">, </w:t>
      </w:r>
      <w:r w:rsidR="009C7139" w:rsidRPr="009C7139">
        <w:rPr>
          <w:rFonts w:ascii="Arial" w:hAnsi="Arial" w:cs="Arial"/>
        </w:rPr>
        <w:t>kterou se mění obecně závazná vyhláška města Kroměříže č. 1/2021,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9C7139">
        <w:rPr>
          <w:rFonts w:ascii="Arial" w:hAnsi="Arial" w:cs="Arial"/>
        </w:rPr>
        <w:t xml:space="preserve"> ze dne 8. 9. 2021 </w:t>
      </w:r>
      <w:r w:rsidR="00C717AD">
        <w:rPr>
          <w:rFonts w:ascii="Arial" w:hAnsi="Arial" w:cs="Arial"/>
        </w:rPr>
        <w:t>se zrušují</w:t>
      </w:r>
      <w:r w:rsidRPr="004F1A87">
        <w:rPr>
          <w:rFonts w:ascii="Arial" w:hAnsi="Arial" w:cs="Arial"/>
        </w:rPr>
        <w:t>.</w:t>
      </w:r>
    </w:p>
    <w:p w14:paraId="16A9AA23" w14:textId="77777777" w:rsidR="004F1A87" w:rsidRDefault="004F1A87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0E1CDBC" w14:textId="77777777" w:rsidR="002F17D4" w:rsidRPr="004F1A87" w:rsidRDefault="002F17D4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5F0C846" w14:textId="55291443" w:rsidR="004F1A87" w:rsidRPr="004F1A87" w:rsidRDefault="00EB4EDE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14:paraId="013FEAD1" w14:textId="77777777" w:rsidR="004F1A87" w:rsidRPr="004F1A87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F1A87">
        <w:rPr>
          <w:rFonts w:ascii="Arial" w:hAnsi="Arial" w:cs="Arial"/>
          <w:b/>
        </w:rPr>
        <w:t>Účinnost</w:t>
      </w:r>
    </w:p>
    <w:p w14:paraId="0C200F0C" w14:textId="77777777" w:rsidR="004F1A87" w:rsidRPr="004F1A87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44EDFEE6" w14:textId="1AE63489" w:rsidR="004F1A87" w:rsidRPr="004F1A87" w:rsidRDefault="004F1A87" w:rsidP="00AA065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F1A87">
        <w:rPr>
          <w:rFonts w:ascii="Arial" w:hAnsi="Arial" w:cs="Arial"/>
        </w:rPr>
        <w:t xml:space="preserve">Tato vyhláška nabývá účinnosti </w:t>
      </w:r>
      <w:r w:rsidR="00AA065B">
        <w:rPr>
          <w:rFonts w:ascii="Arial" w:hAnsi="Arial" w:cs="Arial"/>
        </w:rPr>
        <w:t>počátkem patnáctého</w:t>
      </w:r>
      <w:r w:rsidRPr="004F1A87">
        <w:rPr>
          <w:rFonts w:ascii="Arial" w:hAnsi="Arial" w:cs="Arial"/>
        </w:rPr>
        <w:t xml:space="preserve"> </w:t>
      </w:r>
      <w:r w:rsidR="00AA065B">
        <w:rPr>
          <w:rFonts w:ascii="Arial" w:hAnsi="Arial" w:cs="Arial"/>
        </w:rPr>
        <w:t>dne následujícího</w:t>
      </w:r>
      <w:r w:rsidRPr="004F1A87">
        <w:rPr>
          <w:rFonts w:ascii="Arial" w:hAnsi="Arial" w:cs="Arial"/>
        </w:rPr>
        <w:t xml:space="preserve"> po dni</w:t>
      </w:r>
      <w:r w:rsidR="00F15BD0">
        <w:rPr>
          <w:rFonts w:ascii="Arial" w:hAnsi="Arial" w:cs="Arial"/>
        </w:rPr>
        <w:t xml:space="preserve"> jejího</w:t>
      </w:r>
      <w:r w:rsidRPr="004F1A87">
        <w:rPr>
          <w:rFonts w:ascii="Arial" w:hAnsi="Arial" w:cs="Arial"/>
        </w:rPr>
        <w:t xml:space="preserve"> vyhlášení.</w:t>
      </w:r>
    </w:p>
    <w:p w14:paraId="7958A417" w14:textId="77777777" w:rsidR="004F1A87" w:rsidRPr="004F1A87" w:rsidRDefault="004F1A87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033BF6A" w14:textId="77777777" w:rsidR="004F1A87" w:rsidRDefault="004F1A87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74535F0" w14:textId="77777777" w:rsidR="00310759" w:rsidRDefault="00310759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E3B00FB" w14:textId="77777777" w:rsidR="00310759" w:rsidRDefault="00310759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3FB1F6A" w14:textId="77777777" w:rsidR="00EB4EDE" w:rsidRDefault="00EB4EDE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3F0ED83" w14:textId="77777777" w:rsidR="00EB4EDE" w:rsidRDefault="00EB4EDE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CD4A9C8" w14:textId="77777777" w:rsidR="00EB4EDE" w:rsidRDefault="00EB4EDE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5824CC7" w14:textId="77777777" w:rsidR="00EB4EDE" w:rsidRDefault="00EB4EDE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BC381CF" w14:textId="77777777" w:rsidR="005F4708" w:rsidRPr="004F1A87" w:rsidRDefault="005F4708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29E32F7" w14:textId="65A672A4" w:rsidR="004F1A87" w:rsidRPr="004F1A87" w:rsidRDefault="00D2626A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Mgr. Jaroslav </w:t>
      </w:r>
      <w:proofErr w:type="gramStart"/>
      <w:r>
        <w:rPr>
          <w:rFonts w:ascii="Arial" w:hAnsi="Arial" w:cs="Arial"/>
        </w:rPr>
        <w:t>Němec</w:t>
      </w:r>
      <w:r w:rsidR="00EB4EDE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</w:t>
      </w:r>
      <w:r w:rsidR="004F1A87" w:rsidRPr="004F1A87">
        <w:rPr>
          <w:rFonts w:ascii="Arial" w:hAnsi="Arial" w:cs="Arial"/>
        </w:rPr>
        <w:t xml:space="preserve">                           </w:t>
      </w:r>
      <w:r w:rsidR="00EB4EDE">
        <w:rPr>
          <w:rFonts w:ascii="Arial" w:hAnsi="Arial" w:cs="Arial"/>
        </w:rPr>
        <w:t xml:space="preserve">    </w:t>
      </w:r>
      <w:r w:rsidR="004F1A87" w:rsidRPr="004F1A87">
        <w:rPr>
          <w:rFonts w:ascii="Arial" w:hAnsi="Arial" w:cs="Arial"/>
        </w:rPr>
        <w:t xml:space="preserve">             Mgr.</w:t>
      </w:r>
      <w:proofErr w:type="gramEnd"/>
      <w:r w:rsidR="004F1A87" w:rsidRPr="004F1A87">
        <w:rPr>
          <w:rFonts w:ascii="Arial" w:hAnsi="Arial" w:cs="Arial"/>
        </w:rPr>
        <w:t xml:space="preserve"> Daniela </w:t>
      </w:r>
      <w:r>
        <w:rPr>
          <w:rFonts w:ascii="Arial" w:hAnsi="Arial" w:cs="Arial"/>
        </w:rPr>
        <w:t>Hebnarová</w:t>
      </w:r>
    </w:p>
    <w:p w14:paraId="4A160E8A" w14:textId="77777777" w:rsidR="004F1A87" w:rsidRPr="004F1A87" w:rsidRDefault="004F1A87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F1A87">
        <w:rPr>
          <w:rFonts w:ascii="Arial" w:hAnsi="Arial" w:cs="Arial"/>
        </w:rPr>
        <w:t xml:space="preserve">          </w:t>
      </w:r>
      <w:proofErr w:type="gramStart"/>
      <w:r w:rsidRPr="004F1A87">
        <w:rPr>
          <w:rFonts w:ascii="Arial" w:hAnsi="Arial" w:cs="Arial"/>
        </w:rPr>
        <w:t>starosta                                                                               místostarostka</w:t>
      </w:r>
      <w:proofErr w:type="gramEnd"/>
      <w:r w:rsidRPr="004F1A87">
        <w:rPr>
          <w:rFonts w:ascii="Arial" w:hAnsi="Arial" w:cs="Arial"/>
        </w:rPr>
        <w:t xml:space="preserve">                              </w:t>
      </w:r>
    </w:p>
    <w:p w14:paraId="7464D9B0" w14:textId="11B4B9F9" w:rsidR="00C717AD" w:rsidRPr="00374D39" w:rsidRDefault="004F1A87" w:rsidP="00374D39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F1A87">
        <w:rPr>
          <w:rFonts w:ascii="Arial" w:hAnsi="Arial" w:cs="Arial"/>
          <w:b/>
        </w:rPr>
        <w:t xml:space="preserve"> </w:t>
      </w:r>
    </w:p>
    <w:p w14:paraId="37895B39" w14:textId="77777777" w:rsidR="00DA5CD1" w:rsidRDefault="00DA5CD1" w:rsidP="0098651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5D4F3449" w14:textId="77777777" w:rsidR="00374D39" w:rsidRDefault="00374D39" w:rsidP="0098651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49F97971" w14:textId="77777777" w:rsidR="00310759" w:rsidRDefault="00310759" w:rsidP="0098651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3D88E488" w14:textId="77777777" w:rsidR="00EB4EDE" w:rsidRDefault="00EB4EDE" w:rsidP="0098651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47B3FEE9" w14:textId="77777777" w:rsidR="00EB4EDE" w:rsidRDefault="00EB4EDE" w:rsidP="0098651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545D764E" w14:textId="77777777" w:rsidR="00C21BDB" w:rsidRDefault="00C21BDB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5F4711C0" w14:textId="77777777" w:rsidR="00EB4EDE" w:rsidRDefault="00EB4EDE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4480DC2D" w14:textId="77777777" w:rsidR="00EB4EDE" w:rsidRDefault="00EB4EDE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73D873D1" w14:textId="77777777" w:rsidR="00FF25B9" w:rsidRDefault="00FF25B9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51E01B27" w14:textId="77777777" w:rsidR="00FF25B9" w:rsidRDefault="00FF25B9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37E23A28" w14:textId="7E687370" w:rsidR="00B825E1" w:rsidRPr="00EB4EDE" w:rsidRDefault="0050368D" w:rsidP="00AA065B">
      <w:pPr>
        <w:jc w:val="both"/>
        <w:rPr>
          <w:rFonts w:ascii="Arial" w:hAnsi="Arial" w:cs="Arial"/>
          <w:b/>
        </w:rPr>
      </w:pPr>
      <w:r w:rsidRPr="00EB4EDE">
        <w:rPr>
          <w:rFonts w:ascii="Arial" w:hAnsi="Arial" w:cs="Arial"/>
          <w:b/>
        </w:rPr>
        <w:lastRenderedPageBreak/>
        <w:t xml:space="preserve">Příloha </w:t>
      </w:r>
      <w:r w:rsidR="00332A09" w:rsidRPr="00EB4EDE">
        <w:rPr>
          <w:rFonts w:ascii="Arial" w:hAnsi="Arial" w:cs="Arial"/>
          <w:b/>
        </w:rPr>
        <w:t>k obecně závazné vyhlášce města Kroměříž</w:t>
      </w:r>
      <w:r w:rsidR="00AA065B" w:rsidRPr="00EB4EDE">
        <w:rPr>
          <w:rFonts w:ascii="Arial" w:hAnsi="Arial" w:cs="Arial"/>
          <w:b/>
        </w:rPr>
        <w:t>e,</w:t>
      </w:r>
      <w:r w:rsidR="00AA065B" w:rsidRPr="00EB4EDE">
        <w:t xml:space="preserve"> </w:t>
      </w:r>
      <w:r w:rsidR="00AA065B" w:rsidRPr="00EB4EDE">
        <w:rPr>
          <w:rFonts w:ascii="Arial" w:hAnsi="Arial" w:cs="Arial"/>
          <w:b/>
        </w:rPr>
        <w:t>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</w:p>
    <w:p w14:paraId="0A189579" w14:textId="77777777" w:rsidR="00AA065B" w:rsidRPr="00501908" w:rsidRDefault="00AA065B" w:rsidP="00AA065B">
      <w:pPr>
        <w:jc w:val="both"/>
        <w:rPr>
          <w:rFonts w:ascii="Arial" w:hAnsi="Arial" w:cs="Arial"/>
          <w:b/>
          <w:sz w:val="22"/>
          <w:szCs w:val="22"/>
        </w:rPr>
      </w:pPr>
    </w:p>
    <w:p w14:paraId="2134C280" w14:textId="77777777" w:rsidR="00310759" w:rsidRPr="00310759" w:rsidRDefault="00310759" w:rsidP="00310759">
      <w:pPr>
        <w:rPr>
          <w:rFonts w:ascii="Arial" w:hAnsi="Arial" w:cs="Arial"/>
          <w:b/>
          <w:sz w:val="16"/>
          <w:szCs w:val="16"/>
        </w:rPr>
      </w:pPr>
    </w:p>
    <w:p w14:paraId="7299BD1E" w14:textId="77777777" w:rsidR="008455AA" w:rsidRDefault="008455AA" w:rsidP="008455AA">
      <w:pPr>
        <w:pStyle w:val="Zkladntext"/>
        <w:spacing w:before="0" w:line="240" w:lineRule="auto"/>
      </w:pPr>
      <w:r>
        <w:t>1) Doba nočního klidu nemusí být dodržována:</w:t>
      </w:r>
    </w:p>
    <w:p w14:paraId="0EF90F27" w14:textId="77777777" w:rsidR="008455AA" w:rsidRDefault="008455AA" w:rsidP="008455AA">
      <w:pPr>
        <w:pStyle w:val="Zkladntext"/>
        <w:spacing w:before="0" w:line="240" w:lineRule="auto"/>
      </w:pPr>
      <w:r>
        <w:t>- v noci z </w:t>
      </w:r>
      <w:r>
        <w:rPr>
          <w:b/>
        </w:rPr>
        <w:t>31. prosince na 1. ledna</w:t>
      </w:r>
      <w:r>
        <w:t xml:space="preserve"> každého roku.</w:t>
      </w:r>
    </w:p>
    <w:p w14:paraId="1C1E1212" w14:textId="77777777" w:rsidR="00501908" w:rsidRDefault="00501908" w:rsidP="008455AA">
      <w:pPr>
        <w:pStyle w:val="Zkladntext"/>
        <w:spacing w:before="0" w:line="240" w:lineRule="auto"/>
        <w:rPr>
          <w:sz w:val="16"/>
          <w:szCs w:val="16"/>
        </w:rPr>
      </w:pPr>
    </w:p>
    <w:p w14:paraId="66DFB3B0" w14:textId="77777777" w:rsidR="00EB4EDE" w:rsidRPr="00501908" w:rsidRDefault="00EB4EDE" w:rsidP="008455AA">
      <w:pPr>
        <w:pStyle w:val="Zkladntext"/>
        <w:spacing w:before="0" w:line="240" w:lineRule="auto"/>
        <w:rPr>
          <w:sz w:val="16"/>
          <w:szCs w:val="16"/>
        </w:rPr>
      </w:pPr>
    </w:p>
    <w:p w14:paraId="2015D45F" w14:textId="7370A7D0" w:rsidR="008455AA" w:rsidRDefault="008455AA" w:rsidP="00B825E1">
      <w:pPr>
        <w:pStyle w:val="Zkladntext"/>
        <w:spacing w:line="240" w:lineRule="auto"/>
      </w:pPr>
      <w:r>
        <w:t>2) Výjimečné případy, při nichž je doba nočního klidu stanovena dobou kratší:</w:t>
      </w:r>
    </w:p>
    <w:p w14:paraId="1E8B73A1" w14:textId="77777777" w:rsidR="00EB4EDE" w:rsidRDefault="00EB4EDE" w:rsidP="00B825E1">
      <w:pPr>
        <w:pStyle w:val="Zkladntext"/>
        <w:spacing w:line="240" w:lineRule="auto"/>
      </w:pPr>
    </w:p>
    <w:p w14:paraId="0C8C38B2" w14:textId="061E2B16" w:rsidR="00F45DB5" w:rsidRDefault="00FB3C20" w:rsidP="00F45DB5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F15BD0">
        <w:t>v noci ze dne 1</w:t>
      </w:r>
      <w:r w:rsidR="00F15BD0" w:rsidRPr="00F15BD0">
        <w:t>4</w:t>
      </w:r>
      <w:r w:rsidRPr="00F15BD0">
        <w:t>.</w:t>
      </w:r>
      <w:r w:rsidR="00F15BD0" w:rsidRPr="00F15BD0">
        <w:t xml:space="preserve"> 5. 2022 na den 15. 5. 2022 </w:t>
      </w:r>
      <w:r w:rsidRPr="00F15BD0">
        <w:t xml:space="preserve">při konání akce </w:t>
      </w:r>
      <w:r w:rsidRPr="00F15BD0">
        <w:rPr>
          <w:b/>
        </w:rPr>
        <w:t>„Největší zábava na Moravě“</w:t>
      </w:r>
      <w:r w:rsidRPr="00F15BD0">
        <w:t xml:space="preserve"> se doba nočního klidu vymezuje dobou </w:t>
      </w:r>
      <w:r w:rsidRPr="008C52B0">
        <w:t xml:space="preserve">od </w:t>
      </w:r>
      <w:r w:rsidR="008C52B0" w:rsidRPr="008C52B0">
        <w:t>00.0</w:t>
      </w:r>
      <w:r w:rsidRPr="008C52B0">
        <w:t xml:space="preserve">0 hodin </w:t>
      </w:r>
      <w:r w:rsidRPr="00F15BD0">
        <w:t>do 6.00 hodin,</w:t>
      </w:r>
    </w:p>
    <w:p w14:paraId="093866F8" w14:textId="77777777" w:rsidR="00F45DB5" w:rsidRDefault="00F45DB5" w:rsidP="00F45DB5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3C6B86">
        <w:t xml:space="preserve">v noci ze dne </w:t>
      </w:r>
      <w:r>
        <w:t>20. 5. 2022 na den 21. 5</w:t>
      </w:r>
      <w:r w:rsidRPr="003C6B86">
        <w:t xml:space="preserve">. 2022 </w:t>
      </w:r>
      <w:r>
        <w:t>a v noci ze dne 21. 5</w:t>
      </w:r>
      <w:r w:rsidRPr="003C6B86">
        <w:t>. 20</w:t>
      </w:r>
      <w:r>
        <w:t>22 na den 22. 5</w:t>
      </w:r>
      <w:r w:rsidRPr="003C6B86">
        <w:t xml:space="preserve">. 2022 </w:t>
      </w:r>
      <w:r>
        <w:t>při konání akcí</w:t>
      </w:r>
      <w:r w:rsidRPr="003C6B86">
        <w:t xml:space="preserve"> </w:t>
      </w:r>
      <w:r w:rsidRPr="00F45DB5">
        <w:rPr>
          <w:b/>
        </w:rPr>
        <w:t>„</w:t>
      </w:r>
      <w:r>
        <w:rPr>
          <w:b/>
        </w:rPr>
        <w:t>Zahradní slavnost</w:t>
      </w:r>
      <w:r w:rsidRPr="00F45DB5">
        <w:rPr>
          <w:b/>
        </w:rPr>
        <w:t>“</w:t>
      </w:r>
      <w:r w:rsidRPr="003C6B86">
        <w:t xml:space="preserve"> </w:t>
      </w:r>
      <w:r>
        <w:t xml:space="preserve">a </w:t>
      </w:r>
      <w:r w:rsidRPr="00F45DB5">
        <w:rPr>
          <w:b/>
        </w:rPr>
        <w:t>„Studio Kroměříž 2022“</w:t>
      </w:r>
      <w:r>
        <w:t xml:space="preserve"> </w:t>
      </w:r>
      <w:r w:rsidRPr="003C6B86">
        <w:t>se doba</w:t>
      </w:r>
      <w:r>
        <w:t xml:space="preserve"> nočního klidu vymezuje dobou 00</w:t>
      </w:r>
      <w:r w:rsidRPr="003C6B86">
        <w:t>.00 hodin do 6.00 hodin,</w:t>
      </w:r>
    </w:p>
    <w:p w14:paraId="010121CA" w14:textId="77777777" w:rsidR="00B42CA2" w:rsidRDefault="00F45DB5" w:rsidP="00B42CA2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F45DB5">
        <w:t xml:space="preserve">v noci ze dne </w:t>
      </w:r>
      <w:r>
        <w:t>22. 5. 2022 na den 23. 5. 2022 při konání akce</w:t>
      </w:r>
      <w:r w:rsidRPr="00F45DB5">
        <w:t xml:space="preserve"> </w:t>
      </w:r>
      <w:r w:rsidRPr="00F45DB5">
        <w:rPr>
          <w:b/>
        </w:rPr>
        <w:t>„Zahradní slavnost“</w:t>
      </w:r>
      <w:r w:rsidRPr="00F45DB5">
        <w:t xml:space="preserve"> se doba nočního klidu vymezuje dobou 00.00 hodin do 6.00 hodin,</w:t>
      </w:r>
    </w:p>
    <w:p w14:paraId="17C3BCC8" w14:textId="388CBD22" w:rsidR="00B42CA2" w:rsidRPr="00F15BD0" w:rsidRDefault="00B42CA2" w:rsidP="00B42CA2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F45DB5">
        <w:t xml:space="preserve">v noci ze dne </w:t>
      </w:r>
      <w:r>
        <w:t>26. 5. 2022 na den 27</w:t>
      </w:r>
      <w:r>
        <w:t xml:space="preserve">. 5. 2022 </w:t>
      </w:r>
      <w:r>
        <w:t>a v noci ze dne 27</w:t>
      </w:r>
      <w:r w:rsidRPr="00B42CA2">
        <w:t>. 5. 20</w:t>
      </w:r>
      <w:r>
        <w:t>22 na den 28</w:t>
      </w:r>
      <w:r w:rsidRPr="00B42CA2">
        <w:t>. 5. 2022</w:t>
      </w:r>
      <w:r>
        <w:t xml:space="preserve"> </w:t>
      </w:r>
      <w:r>
        <w:t>při konání akce</w:t>
      </w:r>
      <w:r w:rsidRPr="00F45DB5">
        <w:t xml:space="preserve"> </w:t>
      </w:r>
      <w:r w:rsidRPr="00B42CA2">
        <w:rPr>
          <w:b/>
        </w:rPr>
        <w:t>„</w:t>
      </w:r>
      <w:r>
        <w:rPr>
          <w:b/>
        </w:rPr>
        <w:t>Divadelní festival Ludmily Cápkové</w:t>
      </w:r>
      <w:r w:rsidRPr="00B42CA2">
        <w:rPr>
          <w:b/>
        </w:rPr>
        <w:t>“</w:t>
      </w:r>
      <w:r w:rsidRPr="00F45DB5">
        <w:t xml:space="preserve"> se doba nočního klidu vymezuje dobou 00.00 hodin do 6.00 hodin,</w:t>
      </w:r>
    </w:p>
    <w:p w14:paraId="02B33DC1" w14:textId="57DCD453" w:rsidR="00B825E1" w:rsidRPr="00F15BD0" w:rsidRDefault="00F15BD0" w:rsidP="00B825E1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F15BD0">
        <w:t>v noci ze dne 28. 5. 2022 na den 29. 5. 2022</w:t>
      </w:r>
      <w:r w:rsidR="00B42CA2">
        <w:t xml:space="preserve"> při konání akcí </w:t>
      </w:r>
      <w:r w:rsidR="00B42CA2" w:rsidRPr="00B42CA2">
        <w:rPr>
          <w:b/>
        </w:rPr>
        <w:t>„Divadelní festival Ludmily Cápkové“</w:t>
      </w:r>
      <w:r w:rsidR="00B42CA2" w:rsidRPr="00B42CA2">
        <w:t xml:space="preserve"> </w:t>
      </w:r>
      <w:r w:rsidR="00B42CA2">
        <w:t xml:space="preserve">a </w:t>
      </w:r>
      <w:r w:rsidR="00B15D66" w:rsidRPr="00F15BD0">
        <w:rPr>
          <w:b/>
        </w:rPr>
        <w:t>„Rock in Kroměříž“</w:t>
      </w:r>
      <w:r w:rsidR="00B15D66" w:rsidRPr="00F15BD0">
        <w:t xml:space="preserve"> se doba nočního klidu vymezuje dobou </w:t>
      </w:r>
      <w:r w:rsidR="00B15D66" w:rsidRPr="008C52B0">
        <w:t xml:space="preserve">od </w:t>
      </w:r>
      <w:r w:rsidR="008C52B0" w:rsidRPr="008C52B0">
        <w:t>00</w:t>
      </w:r>
      <w:r w:rsidR="00B15D66" w:rsidRPr="008C52B0">
        <w:t xml:space="preserve">.00 hodin </w:t>
      </w:r>
      <w:r w:rsidR="00B15D66" w:rsidRPr="00F15BD0">
        <w:t>do 6.00 hodin</w:t>
      </w:r>
      <w:r w:rsidR="00F749E3" w:rsidRPr="00F15BD0">
        <w:t>,</w:t>
      </w:r>
    </w:p>
    <w:p w14:paraId="1C2E5249" w14:textId="77777777" w:rsidR="00F45DB5" w:rsidRDefault="00F15BD0" w:rsidP="00F45DB5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F15BD0">
        <w:t>v noci ze dne 4. 6. 2022 na den 5. 6. 2022</w:t>
      </w:r>
      <w:r w:rsidR="00F749E3" w:rsidRPr="00F15BD0">
        <w:t xml:space="preserve"> při konání akce</w:t>
      </w:r>
      <w:r w:rsidR="00F749E3" w:rsidRPr="00F15BD0">
        <w:rPr>
          <w:b/>
        </w:rPr>
        <w:t xml:space="preserve"> „Vybarvený běh“</w:t>
      </w:r>
      <w:r w:rsidR="00F749E3" w:rsidRPr="00F15BD0">
        <w:t xml:space="preserve"> se doba nočního klidu vymezuje dobou od 00.00 hodin do 6.00 hodin,</w:t>
      </w:r>
    </w:p>
    <w:p w14:paraId="422B1653" w14:textId="1643325B" w:rsidR="00F45DB5" w:rsidRPr="008C52B0" w:rsidRDefault="00F45DB5" w:rsidP="00FD5C17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3C6B86">
        <w:t xml:space="preserve">v noci ze dne </w:t>
      </w:r>
      <w:r>
        <w:t>10. 6. 2022 na den 11. 6. 2022</w:t>
      </w:r>
      <w:r w:rsidRPr="003C6B86">
        <w:t xml:space="preserve"> </w:t>
      </w:r>
      <w:r>
        <w:t>a v noci ze dne 11. 6.</w:t>
      </w:r>
      <w:r w:rsidRPr="003C6B86">
        <w:t xml:space="preserve"> 20</w:t>
      </w:r>
      <w:r>
        <w:t>22 na den 12. 6.</w:t>
      </w:r>
      <w:r w:rsidRPr="003C6B86">
        <w:t xml:space="preserve"> 2022 </w:t>
      </w:r>
      <w:r w:rsidR="00FD5C17">
        <w:t>při konání akce</w:t>
      </w:r>
      <w:r w:rsidRPr="003C6B86">
        <w:t xml:space="preserve"> </w:t>
      </w:r>
      <w:r w:rsidRPr="00F45DB5">
        <w:rPr>
          <w:b/>
        </w:rPr>
        <w:t>„</w:t>
      </w:r>
      <w:r w:rsidR="00FD5C17">
        <w:rPr>
          <w:b/>
        </w:rPr>
        <w:t xml:space="preserve">Kultura pod hvězdami“ </w:t>
      </w:r>
      <w:r w:rsidRPr="003C6B86">
        <w:t xml:space="preserve">se </w:t>
      </w:r>
      <w:r w:rsidRPr="008C52B0">
        <w:t>doba</w:t>
      </w:r>
      <w:r w:rsidR="00FD5C17" w:rsidRPr="008C52B0">
        <w:t xml:space="preserve"> nočního klidu vymezuje dobou 22.3</w:t>
      </w:r>
      <w:r w:rsidRPr="008C52B0">
        <w:t>0 hodin do 6.00 hodin,</w:t>
      </w:r>
    </w:p>
    <w:p w14:paraId="46BFB5E6" w14:textId="3A697C59" w:rsidR="003C6B86" w:rsidRPr="008C52B0" w:rsidRDefault="00F15BD0" w:rsidP="003C6B86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8C52B0">
        <w:t>v noci ze dne 25. 6. 2022 na den 26. 6. 2022</w:t>
      </w:r>
      <w:r w:rsidR="003C6B86" w:rsidRPr="008C52B0">
        <w:t xml:space="preserve"> při konání akcí</w:t>
      </w:r>
      <w:r w:rsidR="00B15D66" w:rsidRPr="008C52B0">
        <w:t xml:space="preserve"> </w:t>
      </w:r>
      <w:r w:rsidR="00B15D66" w:rsidRPr="008C52B0">
        <w:rPr>
          <w:b/>
        </w:rPr>
        <w:t>„</w:t>
      </w:r>
      <w:proofErr w:type="spellStart"/>
      <w:r w:rsidR="00B15D66" w:rsidRPr="008C52B0">
        <w:rPr>
          <w:b/>
        </w:rPr>
        <w:t>Revival</w:t>
      </w:r>
      <w:proofErr w:type="spellEnd"/>
      <w:r w:rsidR="00B15D66" w:rsidRPr="008C52B0">
        <w:rPr>
          <w:b/>
        </w:rPr>
        <w:t xml:space="preserve"> </w:t>
      </w:r>
      <w:proofErr w:type="spellStart"/>
      <w:r w:rsidR="00B15D66" w:rsidRPr="008C52B0">
        <w:rPr>
          <w:b/>
        </w:rPr>
        <w:t>fest</w:t>
      </w:r>
      <w:proofErr w:type="spellEnd"/>
      <w:r w:rsidR="00B15D66" w:rsidRPr="008C52B0">
        <w:rPr>
          <w:b/>
        </w:rPr>
        <w:t>“</w:t>
      </w:r>
      <w:r w:rsidR="00B15D66" w:rsidRPr="008C52B0">
        <w:t xml:space="preserve"> </w:t>
      </w:r>
      <w:r w:rsidR="003C6B86" w:rsidRPr="008C52B0">
        <w:t xml:space="preserve">a </w:t>
      </w:r>
      <w:r w:rsidR="003C6B86" w:rsidRPr="008C52B0">
        <w:rPr>
          <w:b/>
        </w:rPr>
        <w:t>„Léto na nádvoří“</w:t>
      </w:r>
      <w:r w:rsidR="003C6B86" w:rsidRPr="008C52B0">
        <w:t xml:space="preserve"> </w:t>
      </w:r>
      <w:r w:rsidR="00B15D66" w:rsidRPr="008C52B0">
        <w:t>se doba nočního klidu v</w:t>
      </w:r>
      <w:bookmarkStart w:id="0" w:name="_GoBack"/>
      <w:bookmarkEnd w:id="0"/>
      <w:r w:rsidR="00B15D66" w:rsidRPr="008C52B0">
        <w:t xml:space="preserve">ymezuje dobou od </w:t>
      </w:r>
      <w:r w:rsidR="008C52B0" w:rsidRPr="008C52B0">
        <w:t>00</w:t>
      </w:r>
      <w:r w:rsidR="00B15D66" w:rsidRPr="008C52B0">
        <w:t>.00 hodin do 6.00 hodin</w:t>
      </w:r>
      <w:r w:rsidR="00F749E3" w:rsidRPr="008C52B0">
        <w:t>,</w:t>
      </w:r>
    </w:p>
    <w:p w14:paraId="0F841FEC" w14:textId="77777777" w:rsidR="00FB6B1B" w:rsidRPr="008C52B0" w:rsidRDefault="003C6B86" w:rsidP="00FB6B1B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8C52B0">
        <w:t xml:space="preserve">v noci ze dne 15. 7. 2022 na den 16. 7. 2022 při konání akce </w:t>
      </w:r>
      <w:r w:rsidRPr="008C52B0">
        <w:rPr>
          <w:b/>
        </w:rPr>
        <w:t>„Léto na nádvoří“</w:t>
      </w:r>
      <w:r w:rsidRPr="008C52B0">
        <w:t xml:space="preserve"> se doba nočního klidu vymezuje dobou od 23.00 hodin do 6.00 hodin,</w:t>
      </w:r>
    </w:p>
    <w:p w14:paraId="7CDEE57B" w14:textId="7A381714" w:rsidR="00FB6B1B" w:rsidRPr="008C52B0" w:rsidRDefault="00FB6B1B" w:rsidP="00FB6B1B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8C52B0">
        <w:t xml:space="preserve">v noci ze dne 23. 7. 2022 na den 24. 7. 2022 při konání akce </w:t>
      </w:r>
      <w:r w:rsidRPr="008C52B0">
        <w:rPr>
          <w:b/>
        </w:rPr>
        <w:t>„</w:t>
      </w:r>
      <w:r w:rsidR="00920B7D" w:rsidRPr="008C52B0">
        <w:rPr>
          <w:b/>
        </w:rPr>
        <w:t xml:space="preserve">Natalia </w:t>
      </w:r>
      <w:proofErr w:type="spellStart"/>
      <w:r w:rsidR="00920B7D" w:rsidRPr="008C52B0">
        <w:rPr>
          <w:b/>
        </w:rPr>
        <w:t>Osipova</w:t>
      </w:r>
      <w:proofErr w:type="spellEnd"/>
      <w:r w:rsidR="00920B7D" w:rsidRPr="008C52B0">
        <w:rPr>
          <w:b/>
        </w:rPr>
        <w:t xml:space="preserve"> – </w:t>
      </w:r>
      <w:proofErr w:type="spellStart"/>
      <w:r w:rsidR="00920B7D" w:rsidRPr="008C52B0">
        <w:rPr>
          <w:b/>
        </w:rPr>
        <w:t>Force</w:t>
      </w:r>
      <w:proofErr w:type="spellEnd"/>
      <w:r w:rsidR="00920B7D" w:rsidRPr="008C52B0">
        <w:rPr>
          <w:b/>
        </w:rPr>
        <w:t xml:space="preserve"> </w:t>
      </w:r>
      <w:proofErr w:type="spellStart"/>
      <w:r w:rsidR="00920B7D" w:rsidRPr="008C52B0">
        <w:rPr>
          <w:b/>
        </w:rPr>
        <w:t>of</w:t>
      </w:r>
      <w:proofErr w:type="spellEnd"/>
      <w:r w:rsidR="00920B7D" w:rsidRPr="008C52B0">
        <w:rPr>
          <w:b/>
        </w:rPr>
        <w:t xml:space="preserve"> </w:t>
      </w:r>
      <w:proofErr w:type="spellStart"/>
      <w:r w:rsidR="00920B7D" w:rsidRPr="008C52B0">
        <w:rPr>
          <w:b/>
        </w:rPr>
        <w:t>Nature</w:t>
      </w:r>
      <w:proofErr w:type="spellEnd"/>
      <w:r w:rsidRPr="008C52B0">
        <w:rPr>
          <w:b/>
        </w:rPr>
        <w:t>“</w:t>
      </w:r>
      <w:r w:rsidRPr="008C52B0">
        <w:t xml:space="preserve"> se doba no</w:t>
      </w:r>
      <w:r w:rsidR="00920B7D" w:rsidRPr="008C52B0">
        <w:t>čního klidu vymezuje dobou od 23.0</w:t>
      </w:r>
      <w:r w:rsidRPr="008C52B0">
        <w:t>0 hodin do 6.00 hodin,</w:t>
      </w:r>
    </w:p>
    <w:p w14:paraId="2C125412" w14:textId="7FECCC1F" w:rsidR="00FB6B1B" w:rsidRPr="00920B7D" w:rsidRDefault="00FB6B1B" w:rsidP="00FB6B1B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8C52B0">
        <w:t xml:space="preserve">v noci ze dne 24. 7. 2022 na den 25. 7. 2022 při konání akce </w:t>
      </w:r>
      <w:r w:rsidRPr="008C52B0">
        <w:rPr>
          <w:b/>
        </w:rPr>
        <w:t>„4 sestry“</w:t>
      </w:r>
      <w:r w:rsidRPr="008C52B0">
        <w:t xml:space="preserve"> </w:t>
      </w:r>
      <w:r w:rsidRPr="00920B7D">
        <w:t>se doba nočního klid</w:t>
      </w:r>
      <w:r w:rsidR="00920B7D" w:rsidRPr="00920B7D">
        <w:t>u vymezuje dobou od 23.0</w:t>
      </w:r>
      <w:r w:rsidRPr="00920B7D">
        <w:t>0 hodin do 6.00 hodin,</w:t>
      </w:r>
    </w:p>
    <w:p w14:paraId="45C0AE69" w14:textId="6AF77834" w:rsidR="00FB6B1B" w:rsidRPr="00920B7D" w:rsidRDefault="00FB6B1B" w:rsidP="00FB6B1B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920B7D">
        <w:t xml:space="preserve">v noci ze dne 26. 7. 2022 na den 27. 7. 2022 při konání akce </w:t>
      </w:r>
      <w:r w:rsidRPr="00920B7D">
        <w:rPr>
          <w:b/>
        </w:rPr>
        <w:t xml:space="preserve">„John </w:t>
      </w:r>
      <w:proofErr w:type="spellStart"/>
      <w:r w:rsidRPr="00920B7D">
        <w:rPr>
          <w:b/>
        </w:rPr>
        <w:t>Malkovich</w:t>
      </w:r>
      <w:proofErr w:type="spellEnd"/>
      <w:r w:rsidRPr="00920B7D">
        <w:rPr>
          <w:b/>
        </w:rPr>
        <w:t xml:space="preserve"> – </w:t>
      </w:r>
      <w:proofErr w:type="spellStart"/>
      <w:r w:rsidRPr="00920B7D">
        <w:rPr>
          <w:b/>
        </w:rPr>
        <w:t>The</w:t>
      </w:r>
      <w:proofErr w:type="spellEnd"/>
      <w:r w:rsidRPr="00920B7D">
        <w:rPr>
          <w:b/>
        </w:rPr>
        <w:t xml:space="preserve"> Music </w:t>
      </w:r>
      <w:proofErr w:type="spellStart"/>
      <w:r w:rsidRPr="00920B7D">
        <w:rPr>
          <w:b/>
        </w:rPr>
        <w:t>Critic</w:t>
      </w:r>
      <w:proofErr w:type="spellEnd"/>
      <w:r w:rsidRPr="00920B7D">
        <w:rPr>
          <w:b/>
        </w:rPr>
        <w:t>“</w:t>
      </w:r>
      <w:r w:rsidRPr="00920B7D">
        <w:t xml:space="preserve"> se doba no</w:t>
      </w:r>
      <w:r w:rsidR="00920B7D" w:rsidRPr="00920B7D">
        <w:t>čního klidu vymezuje dobou od 23.0</w:t>
      </w:r>
      <w:r w:rsidRPr="00920B7D">
        <w:t>0 hodin do 6.00 hodin,</w:t>
      </w:r>
    </w:p>
    <w:p w14:paraId="56589542" w14:textId="749AEA3D" w:rsidR="00577B09" w:rsidRPr="00920B7D" w:rsidRDefault="00FB6B1B" w:rsidP="00FB6B1B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920B7D">
        <w:t xml:space="preserve">v noci ze dne 28. 7. 2022 na den 29. 7. 2022 při konání akce </w:t>
      </w:r>
      <w:r w:rsidRPr="00920B7D">
        <w:rPr>
          <w:b/>
        </w:rPr>
        <w:t>„</w:t>
      </w:r>
      <w:proofErr w:type="spellStart"/>
      <w:r w:rsidRPr="00920B7D">
        <w:rPr>
          <w:b/>
        </w:rPr>
        <w:t>Joker</w:t>
      </w:r>
      <w:proofErr w:type="spellEnd"/>
      <w:r w:rsidRPr="00920B7D">
        <w:rPr>
          <w:b/>
        </w:rPr>
        <w:t xml:space="preserve"> live in concert“</w:t>
      </w:r>
      <w:r w:rsidRPr="00920B7D">
        <w:t xml:space="preserve"> se doba no</w:t>
      </w:r>
      <w:r w:rsidR="00920B7D" w:rsidRPr="00920B7D">
        <w:t>čního klidu vymezuje dobou od 23.0</w:t>
      </w:r>
      <w:r w:rsidRPr="00920B7D">
        <w:t>0 hodin do 6.00 hodin,</w:t>
      </w:r>
    </w:p>
    <w:p w14:paraId="0C9C7F90" w14:textId="77777777" w:rsidR="003C6B86" w:rsidRDefault="00F15BD0" w:rsidP="003C6B86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920B7D">
        <w:lastRenderedPageBreak/>
        <w:t xml:space="preserve">v noci ze dne 29. 7. 2022 na den 30. 7. 2022 při konání akce </w:t>
      </w:r>
      <w:r w:rsidRPr="00920B7D">
        <w:rPr>
          <w:b/>
        </w:rPr>
        <w:t>„koncert zábavové skupiny Polygon“</w:t>
      </w:r>
      <w:r w:rsidRPr="00920B7D">
        <w:t xml:space="preserve"> se doba nočního klidu vymezuje dobou od</w:t>
      </w:r>
      <w:r w:rsidRPr="00AA065B">
        <w:t xml:space="preserve"> </w:t>
      </w:r>
      <w:r w:rsidRPr="00F15BD0">
        <w:t xml:space="preserve">23.00 hodin </w:t>
      </w:r>
      <w:r w:rsidRPr="00AA065B">
        <w:t>do 6.00 hodin,</w:t>
      </w:r>
    </w:p>
    <w:p w14:paraId="5D4FE513" w14:textId="77777777" w:rsidR="003C6B86" w:rsidRDefault="003C6B86" w:rsidP="003C6B86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3C6B86">
        <w:t xml:space="preserve">v noci ze dne </w:t>
      </w:r>
      <w:r>
        <w:t>30. 7. 2022</w:t>
      </w:r>
      <w:r w:rsidRPr="003C6B86">
        <w:t xml:space="preserve"> na den </w:t>
      </w:r>
      <w:r>
        <w:t>31. 7. 2022</w:t>
      </w:r>
      <w:r w:rsidRPr="003C6B86">
        <w:t xml:space="preserve"> při konání akce „</w:t>
      </w:r>
      <w:r>
        <w:rPr>
          <w:b/>
        </w:rPr>
        <w:t>OCB Překonání gravitace 2022</w:t>
      </w:r>
      <w:r w:rsidRPr="003C6B86">
        <w:t>“ se doba no</w:t>
      </w:r>
      <w:r>
        <w:t>čního klidu vymezuje dobou od 00</w:t>
      </w:r>
      <w:r w:rsidRPr="003C6B86">
        <w:t>.00 hodin do 6.00 hodin,</w:t>
      </w:r>
    </w:p>
    <w:p w14:paraId="39E120C1" w14:textId="659199C5" w:rsidR="003C6B86" w:rsidRPr="00AA065B" w:rsidRDefault="003C6B86" w:rsidP="003C6B86">
      <w:pPr>
        <w:pStyle w:val="Zkladntext"/>
        <w:numPr>
          <w:ilvl w:val="0"/>
          <w:numId w:val="34"/>
        </w:numPr>
        <w:spacing w:line="240" w:lineRule="auto"/>
        <w:ind w:left="426" w:hanging="426"/>
      </w:pPr>
      <w:r>
        <w:t xml:space="preserve">v noci ze dne 12. 8. 2022 na den 13. 8. 2022 při konání akce </w:t>
      </w:r>
      <w:r w:rsidRPr="003C6B86">
        <w:rPr>
          <w:b/>
        </w:rPr>
        <w:t>„Léto na nádvoří“</w:t>
      </w:r>
      <w:r>
        <w:t xml:space="preserve"> </w:t>
      </w:r>
      <w:r w:rsidRPr="00AA065B">
        <w:t xml:space="preserve">se doba nočního klidu vymezuje dobou od </w:t>
      </w:r>
      <w:r w:rsidRPr="003C6B86">
        <w:t xml:space="preserve">23.00 hodin </w:t>
      </w:r>
      <w:r w:rsidRPr="00AA065B">
        <w:t>do 6.00 hodin,</w:t>
      </w:r>
    </w:p>
    <w:p w14:paraId="5D7E75BB" w14:textId="77777777" w:rsidR="0089601D" w:rsidRDefault="00374D39" w:rsidP="0089601D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3C6B86">
        <w:t>v noci ze dne</w:t>
      </w:r>
      <w:r w:rsidR="003C6B86" w:rsidRPr="003C6B86">
        <w:t xml:space="preserve"> 19. 8. 2022 na den 20. 8. 2022</w:t>
      </w:r>
      <w:r w:rsidR="00501908" w:rsidRPr="003C6B86">
        <w:t xml:space="preserve"> </w:t>
      </w:r>
      <w:r w:rsidR="003C6B86" w:rsidRPr="003C6B86">
        <w:t>a v noci ze dne 20. 8. 2022 na den 21. 8. 2022</w:t>
      </w:r>
      <w:r w:rsidR="00501908" w:rsidRPr="003C6B86">
        <w:t xml:space="preserve"> </w:t>
      </w:r>
      <w:r w:rsidRPr="003C6B86">
        <w:t xml:space="preserve">při konání akce </w:t>
      </w:r>
      <w:r w:rsidRPr="003C6B86">
        <w:rPr>
          <w:b/>
        </w:rPr>
        <w:t>„Dožínky Zlínského kraje“</w:t>
      </w:r>
      <w:r w:rsidRPr="003C6B86">
        <w:t xml:space="preserve"> se doba</w:t>
      </w:r>
      <w:r w:rsidR="003C6B86" w:rsidRPr="003C6B86">
        <w:t xml:space="preserve"> nočního klidu vymezuje dobou 23</w:t>
      </w:r>
      <w:r w:rsidRPr="003C6B86">
        <w:t>.00 hodin do 6.00 hodin,</w:t>
      </w:r>
    </w:p>
    <w:p w14:paraId="09E6C8C7" w14:textId="66F3B60D" w:rsidR="0089601D" w:rsidRPr="003C6B86" w:rsidRDefault="0089601D" w:rsidP="0089601D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3C6B86">
        <w:t>v noci ze dne</w:t>
      </w:r>
      <w:r>
        <w:t xml:space="preserve"> 26. 8. 2022 na den 27</w:t>
      </w:r>
      <w:r w:rsidRPr="003C6B86">
        <w:t xml:space="preserve">. 8. 2022 </w:t>
      </w:r>
      <w:r>
        <w:t>a v noci ze dne 27. 8. 2022 na den 28</w:t>
      </w:r>
      <w:r w:rsidRPr="003C6B86">
        <w:t xml:space="preserve">. 8. 2022 při konání akce </w:t>
      </w:r>
      <w:r w:rsidRPr="0089601D">
        <w:rPr>
          <w:b/>
        </w:rPr>
        <w:t>„</w:t>
      </w:r>
      <w:r>
        <w:rPr>
          <w:b/>
        </w:rPr>
        <w:t>Festival vojenských hudeb</w:t>
      </w:r>
      <w:r w:rsidRPr="0089601D">
        <w:rPr>
          <w:b/>
        </w:rPr>
        <w:t>“</w:t>
      </w:r>
      <w:r w:rsidRPr="003C6B86">
        <w:t xml:space="preserve"> se doba nočního klidu vymezuje dobou 23.00 hodin do 6.00 hodin,</w:t>
      </w:r>
    </w:p>
    <w:p w14:paraId="2F2F1A91" w14:textId="0F4E35B8" w:rsidR="002E560E" w:rsidRPr="008C52B0" w:rsidRDefault="009C7139" w:rsidP="002E560E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AA065B">
        <w:t xml:space="preserve">v noci </w:t>
      </w:r>
      <w:r w:rsidRPr="00EB4EDE">
        <w:t>z pondělí na úterý a z úterý na středu při</w:t>
      </w:r>
      <w:r w:rsidRPr="00AA065B">
        <w:t xml:space="preserve"> </w:t>
      </w:r>
      <w:r w:rsidRPr="00AA065B">
        <w:rPr>
          <w:b/>
        </w:rPr>
        <w:t>promítání kina pod širým nebem na nádvoří Klubu Starý pivovar</w:t>
      </w:r>
      <w:r w:rsidRPr="00AA065B">
        <w:t xml:space="preserve"> v měsíci červenci</w:t>
      </w:r>
      <w:r w:rsidR="006F1B6D">
        <w:t xml:space="preserve"> od </w:t>
      </w:r>
      <w:r w:rsidR="006F1B6D" w:rsidRPr="008C52B0">
        <w:t>4. 7. 2022 do 27</w:t>
      </w:r>
      <w:r w:rsidR="003C6B86" w:rsidRPr="008C52B0">
        <w:t>. 7. 2022 a v </w:t>
      </w:r>
      <w:r w:rsidR="006F1B6D" w:rsidRPr="008C52B0">
        <w:t>měsíci srpnu od 8. 8. 2022 do 30</w:t>
      </w:r>
      <w:r w:rsidR="003C6B86" w:rsidRPr="008C52B0">
        <w:t xml:space="preserve">. 8. 2022 </w:t>
      </w:r>
      <w:r w:rsidRPr="008C52B0">
        <w:t>se doba no</w:t>
      </w:r>
      <w:r w:rsidR="003C6B86" w:rsidRPr="008C52B0">
        <w:t>čního klidu vymezuje dobou od 23</w:t>
      </w:r>
      <w:r w:rsidRPr="008C52B0">
        <w:t>.00 hodin do 6.00 hodin,</w:t>
      </w:r>
    </w:p>
    <w:p w14:paraId="42923B0C" w14:textId="05DC4E6C" w:rsidR="0089601D" w:rsidRPr="008C52B0" w:rsidRDefault="0089601D" w:rsidP="0089601D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8C52B0">
        <w:t>v noci ze dne 30. 8. 2022 na den 31. 8. 2022</w:t>
      </w:r>
      <w:r w:rsidR="009C7139" w:rsidRPr="008C52B0">
        <w:t xml:space="preserve"> při </w:t>
      </w:r>
      <w:r w:rsidR="009C7139" w:rsidRPr="008C52B0">
        <w:rPr>
          <w:b/>
        </w:rPr>
        <w:t>promítání kina pod širým nebem</w:t>
      </w:r>
      <w:r w:rsidR="00EB4EDE" w:rsidRPr="008C52B0">
        <w:rPr>
          <w:b/>
        </w:rPr>
        <w:t xml:space="preserve"> (2 projekce za sebou)</w:t>
      </w:r>
      <w:r w:rsidR="009C7139" w:rsidRPr="008C52B0">
        <w:rPr>
          <w:b/>
        </w:rPr>
        <w:t xml:space="preserve"> na nádvoří Klubu Starý pivovar</w:t>
      </w:r>
      <w:r w:rsidR="009C7139" w:rsidRPr="008C52B0">
        <w:t xml:space="preserve"> se doba nočního klidu v</w:t>
      </w:r>
      <w:r w:rsidRPr="008C52B0">
        <w:t>ymezuje dobou od 00.00 hodin do 6.00 hodin,</w:t>
      </w:r>
    </w:p>
    <w:p w14:paraId="797740D5" w14:textId="7C8EC814" w:rsidR="009C7139" w:rsidRPr="009C7139" w:rsidRDefault="0089601D" w:rsidP="00EB4EDE">
      <w:pPr>
        <w:pStyle w:val="Zkladntext"/>
        <w:numPr>
          <w:ilvl w:val="0"/>
          <w:numId w:val="34"/>
        </w:numPr>
        <w:spacing w:line="240" w:lineRule="auto"/>
        <w:ind w:left="426" w:hanging="426"/>
      </w:pPr>
      <w:r w:rsidRPr="008C52B0">
        <w:t xml:space="preserve">v noci ze dne 10. 9. 2022 na den 11. 9. 2022 při konání akce </w:t>
      </w:r>
      <w:r w:rsidRPr="008C52B0">
        <w:rPr>
          <w:b/>
        </w:rPr>
        <w:t>„Svatováclavské slavnosti“</w:t>
      </w:r>
      <w:r w:rsidRPr="008C52B0">
        <w:t xml:space="preserve"> se doba nočního klidu vymezuje dobou od </w:t>
      </w:r>
      <w:r w:rsidR="008C52B0" w:rsidRPr="008C52B0">
        <w:t>00</w:t>
      </w:r>
      <w:r w:rsidRPr="008C52B0">
        <w:t xml:space="preserve">.00 hodin </w:t>
      </w:r>
      <w:r>
        <w:t>do 6.00 hodin.</w:t>
      </w:r>
    </w:p>
    <w:sectPr w:rsidR="009C7139" w:rsidRPr="009C7139" w:rsidSect="00310759">
      <w:footerReference w:type="even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AF115" w14:textId="77777777" w:rsidR="0010101D" w:rsidRDefault="0010101D">
      <w:r>
        <w:separator/>
      </w:r>
    </w:p>
  </w:endnote>
  <w:endnote w:type="continuationSeparator" w:id="0">
    <w:p w14:paraId="2FDFCF9B" w14:textId="77777777" w:rsidR="0010101D" w:rsidRDefault="0010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2D770" w14:textId="77777777" w:rsidR="0010101D" w:rsidRDefault="0010101D">
      <w:r>
        <w:separator/>
      </w:r>
    </w:p>
  </w:footnote>
  <w:footnote w:type="continuationSeparator" w:id="0">
    <w:p w14:paraId="79A6DB12" w14:textId="77777777" w:rsidR="0010101D" w:rsidRDefault="0010101D">
      <w:r>
        <w:continuationSeparator/>
      </w:r>
    </w:p>
  </w:footnote>
  <w:footnote w:id="1">
    <w:p w14:paraId="0B36E975" w14:textId="317FEAD7" w:rsidR="00777D00" w:rsidRPr="00FB6B1B" w:rsidRDefault="00777D00">
      <w:pPr>
        <w:pStyle w:val="Textpoznpodarou"/>
        <w:rPr>
          <w:rFonts w:ascii="Arial" w:hAnsi="Arial" w:cs="Arial"/>
          <w:sz w:val="18"/>
          <w:szCs w:val="18"/>
        </w:rPr>
      </w:pPr>
      <w:r w:rsidRPr="00FB6B1B">
        <w:rPr>
          <w:rStyle w:val="Znakapoznpodarou"/>
          <w:rFonts w:ascii="Arial" w:hAnsi="Arial" w:cs="Arial"/>
          <w:sz w:val="18"/>
          <w:szCs w:val="18"/>
        </w:rPr>
        <w:footnoteRef/>
      </w:r>
      <w:r w:rsidRPr="00FB6B1B">
        <w:rPr>
          <w:rFonts w:ascii="Arial" w:hAnsi="Arial" w:cs="Arial"/>
          <w:sz w:val="18"/>
          <w:szCs w:val="18"/>
        </w:rPr>
        <w:t xml:space="preserve"> § 13 zákona č. 541/2020 Sb., o odpadech, ve znění pozdějších předpisů</w:t>
      </w:r>
    </w:p>
  </w:footnote>
  <w:footnote w:id="2">
    <w:p w14:paraId="0C97CFFD" w14:textId="7878F286" w:rsidR="00777D00" w:rsidRDefault="00777D00">
      <w:pPr>
        <w:pStyle w:val="Textpoznpodarou"/>
      </w:pPr>
      <w:r w:rsidRPr="00FB6B1B">
        <w:rPr>
          <w:rStyle w:val="Znakapoznpodarou"/>
          <w:rFonts w:ascii="Arial" w:hAnsi="Arial" w:cs="Arial"/>
          <w:sz w:val="18"/>
          <w:szCs w:val="18"/>
        </w:rPr>
        <w:footnoteRef/>
      </w:r>
      <w:r w:rsidRPr="00FB6B1B">
        <w:rPr>
          <w:rFonts w:ascii="Arial" w:hAnsi="Arial" w:cs="Arial"/>
          <w:sz w:val="18"/>
          <w:szCs w:val="18"/>
        </w:rPr>
        <w:t xml:space="preserve"> zákon č. 133/1985 Sb., o požární ochraně, ve znění pozdějších předpisů</w:t>
      </w:r>
    </w:p>
  </w:footnote>
  <w:footnote w:id="3">
    <w:p w14:paraId="0A91FF6F" w14:textId="23927E34" w:rsidR="004F1A87" w:rsidRPr="004F1A87" w:rsidRDefault="004F1A87">
      <w:pPr>
        <w:pStyle w:val="Textpoznpodarou"/>
        <w:rPr>
          <w:rFonts w:ascii="Arial" w:hAnsi="Arial" w:cs="Arial"/>
          <w:sz w:val="18"/>
          <w:szCs w:val="18"/>
        </w:rPr>
      </w:pPr>
      <w:r w:rsidRPr="004F1A87">
        <w:rPr>
          <w:rStyle w:val="Znakapoznpodarou"/>
          <w:rFonts w:ascii="Arial" w:hAnsi="Arial" w:cs="Arial"/>
          <w:sz w:val="18"/>
          <w:szCs w:val="18"/>
        </w:rPr>
        <w:footnoteRef/>
      </w:r>
      <w:r w:rsidRPr="004F1A87">
        <w:rPr>
          <w:rFonts w:ascii="Arial" w:hAnsi="Arial" w:cs="Arial"/>
          <w:sz w:val="18"/>
          <w:szCs w:val="18"/>
        </w:rPr>
        <w:t xml:space="preserve"> § 5 odst. 6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00582E"/>
    <w:multiLevelType w:val="hybridMultilevel"/>
    <w:tmpl w:val="982EA67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4"/>
  </w:num>
  <w:num w:numId="7">
    <w:abstractNumId w:val="5"/>
  </w:num>
  <w:num w:numId="8">
    <w:abstractNumId w:val="15"/>
  </w:num>
  <w:num w:numId="9">
    <w:abstractNumId w:val="25"/>
  </w:num>
  <w:num w:numId="10">
    <w:abstractNumId w:val="4"/>
  </w:num>
  <w:num w:numId="11">
    <w:abstractNumId w:val="2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22"/>
  </w:num>
  <w:num w:numId="22">
    <w:abstractNumId w:val="0"/>
  </w:num>
  <w:num w:numId="23">
    <w:abstractNumId w:val="26"/>
  </w:num>
  <w:num w:numId="24">
    <w:abstractNumId w:val="12"/>
  </w:num>
  <w:num w:numId="25">
    <w:abstractNumId w:val="16"/>
  </w:num>
  <w:num w:numId="26">
    <w:abstractNumId w:val="8"/>
  </w:num>
  <w:num w:numId="27">
    <w:abstractNumId w:val="29"/>
  </w:num>
  <w:num w:numId="28">
    <w:abstractNumId w:val="13"/>
  </w:num>
  <w:num w:numId="29">
    <w:abstractNumId w:val="7"/>
  </w:num>
  <w:num w:numId="30">
    <w:abstractNumId w:val="18"/>
  </w:num>
  <w:num w:numId="31">
    <w:abstractNumId w:val="2"/>
  </w:num>
  <w:num w:numId="32">
    <w:abstractNumId w:val="1"/>
  </w:num>
  <w:num w:numId="33">
    <w:abstractNumId w:val="19"/>
  </w:num>
  <w:num w:numId="34">
    <w:abstractNumId w:val="27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8D"/>
    <w:rsid w:val="0000008B"/>
    <w:rsid w:val="000156FE"/>
    <w:rsid w:val="00024F54"/>
    <w:rsid w:val="000332E4"/>
    <w:rsid w:val="00065024"/>
    <w:rsid w:val="000679A3"/>
    <w:rsid w:val="00075BF0"/>
    <w:rsid w:val="000964CE"/>
    <w:rsid w:val="000B3EEF"/>
    <w:rsid w:val="0010101D"/>
    <w:rsid w:val="001054FC"/>
    <w:rsid w:val="001148DF"/>
    <w:rsid w:val="001405B2"/>
    <w:rsid w:val="00171C1C"/>
    <w:rsid w:val="001723EC"/>
    <w:rsid w:val="00182A5E"/>
    <w:rsid w:val="001938BD"/>
    <w:rsid w:val="00194047"/>
    <w:rsid w:val="001F3A65"/>
    <w:rsid w:val="00204B99"/>
    <w:rsid w:val="0021366F"/>
    <w:rsid w:val="00224275"/>
    <w:rsid w:val="0023453B"/>
    <w:rsid w:val="0024146A"/>
    <w:rsid w:val="0024467D"/>
    <w:rsid w:val="002451ED"/>
    <w:rsid w:val="00252051"/>
    <w:rsid w:val="002600EF"/>
    <w:rsid w:val="002A2AAE"/>
    <w:rsid w:val="002C7946"/>
    <w:rsid w:val="002D030F"/>
    <w:rsid w:val="002D2CD4"/>
    <w:rsid w:val="002E560E"/>
    <w:rsid w:val="002E5676"/>
    <w:rsid w:val="002F17D4"/>
    <w:rsid w:val="00310759"/>
    <w:rsid w:val="00332A09"/>
    <w:rsid w:val="00336753"/>
    <w:rsid w:val="003412B5"/>
    <w:rsid w:val="003415E0"/>
    <w:rsid w:val="00347D21"/>
    <w:rsid w:val="003540CD"/>
    <w:rsid w:val="003711CB"/>
    <w:rsid w:val="0037346C"/>
    <w:rsid w:val="00374BB8"/>
    <w:rsid w:val="00374D39"/>
    <w:rsid w:val="003764A0"/>
    <w:rsid w:val="003A3F07"/>
    <w:rsid w:val="003B2462"/>
    <w:rsid w:val="003B682E"/>
    <w:rsid w:val="003C6B86"/>
    <w:rsid w:val="003E1EC6"/>
    <w:rsid w:val="003E68F2"/>
    <w:rsid w:val="00403D98"/>
    <w:rsid w:val="0042392F"/>
    <w:rsid w:val="00455D7C"/>
    <w:rsid w:val="0046632C"/>
    <w:rsid w:val="004740E7"/>
    <w:rsid w:val="004A221B"/>
    <w:rsid w:val="004B237B"/>
    <w:rsid w:val="004B293B"/>
    <w:rsid w:val="004B3476"/>
    <w:rsid w:val="004B7994"/>
    <w:rsid w:val="004C0AD0"/>
    <w:rsid w:val="004C2CA5"/>
    <w:rsid w:val="004F1A87"/>
    <w:rsid w:val="00501908"/>
    <w:rsid w:val="0050368D"/>
    <w:rsid w:val="005113FA"/>
    <w:rsid w:val="005540BC"/>
    <w:rsid w:val="00570A5D"/>
    <w:rsid w:val="00577B09"/>
    <w:rsid w:val="00581916"/>
    <w:rsid w:val="0058546C"/>
    <w:rsid w:val="005D717C"/>
    <w:rsid w:val="005E2208"/>
    <w:rsid w:val="005F4708"/>
    <w:rsid w:val="0060215E"/>
    <w:rsid w:val="00614F4B"/>
    <w:rsid w:val="0061551F"/>
    <w:rsid w:val="0061695C"/>
    <w:rsid w:val="00631ADE"/>
    <w:rsid w:val="00647F25"/>
    <w:rsid w:val="00653243"/>
    <w:rsid w:val="00656CDB"/>
    <w:rsid w:val="00661A98"/>
    <w:rsid w:val="00682A1B"/>
    <w:rsid w:val="006B65FA"/>
    <w:rsid w:val="006B7112"/>
    <w:rsid w:val="006C6CF7"/>
    <w:rsid w:val="006D7E12"/>
    <w:rsid w:val="006E068F"/>
    <w:rsid w:val="006F1B6D"/>
    <w:rsid w:val="006F4AD1"/>
    <w:rsid w:val="0071388A"/>
    <w:rsid w:val="0071597D"/>
    <w:rsid w:val="00717D4F"/>
    <w:rsid w:val="00725FD6"/>
    <w:rsid w:val="00733A05"/>
    <w:rsid w:val="00752A3D"/>
    <w:rsid w:val="00755F97"/>
    <w:rsid w:val="007722FA"/>
    <w:rsid w:val="00772370"/>
    <w:rsid w:val="00774ECB"/>
    <w:rsid w:val="00775251"/>
    <w:rsid w:val="00777D00"/>
    <w:rsid w:val="00792EAD"/>
    <w:rsid w:val="00796701"/>
    <w:rsid w:val="007A3CB0"/>
    <w:rsid w:val="007B033C"/>
    <w:rsid w:val="007C0153"/>
    <w:rsid w:val="007C5836"/>
    <w:rsid w:val="007C63FE"/>
    <w:rsid w:val="007D0F4B"/>
    <w:rsid w:val="007E20D0"/>
    <w:rsid w:val="007E5521"/>
    <w:rsid w:val="007F488A"/>
    <w:rsid w:val="007F4C1B"/>
    <w:rsid w:val="007F564B"/>
    <w:rsid w:val="00803870"/>
    <w:rsid w:val="00804D1E"/>
    <w:rsid w:val="008069A8"/>
    <w:rsid w:val="0081564B"/>
    <w:rsid w:val="008246B9"/>
    <w:rsid w:val="008416BE"/>
    <w:rsid w:val="008452B5"/>
    <w:rsid w:val="008455AA"/>
    <w:rsid w:val="008471AA"/>
    <w:rsid w:val="008479CE"/>
    <w:rsid w:val="008624CD"/>
    <w:rsid w:val="008660E3"/>
    <w:rsid w:val="0087513A"/>
    <w:rsid w:val="0087547F"/>
    <w:rsid w:val="0088033B"/>
    <w:rsid w:val="0088463E"/>
    <w:rsid w:val="0088559E"/>
    <w:rsid w:val="008928F1"/>
    <w:rsid w:val="00893055"/>
    <w:rsid w:val="00893F00"/>
    <w:rsid w:val="0089601D"/>
    <w:rsid w:val="008A6A94"/>
    <w:rsid w:val="008A7A9A"/>
    <w:rsid w:val="008B22B4"/>
    <w:rsid w:val="008C52B0"/>
    <w:rsid w:val="008D0749"/>
    <w:rsid w:val="008F2807"/>
    <w:rsid w:val="00920B7D"/>
    <w:rsid w:val="00927037"/>
    <w:rsid w:val="00935873"/>
    <w:rsid w:val="0095033D"/>
    <w:rsid w:val="009710E0"/>
    <w:rsid w:val="00971BBD"/>
    <w:rsid w:val="00976A62"/>
    <w:rsid w:val="00986515"/>
    <w:rsid w:val="0099182F"/>
    <w:rsid w:val="00994C20"/>
    <w:rsid w:val="009A54A9"/>
    <w:rsid w:val="009C7139"/>
    <w:rsid w:val="009D46B5"/>
    <w:rsid w:val="009F7BAD"/>
    <w:rsid w:val="00A2162D"/>
    <w:rsid w:val="00A23FEE"/>
    <w:rsid w:val="00A62067"/>
    <w:rsid w:val="00A93939"/>
    <w:rsid w:val="00AA065B"/>
    <w:rsid w:val="00AA7306"/>
    <w:rsid w:val="00AC5FA6"/>
    <w:rsid w:val="00AD1314"/>
    <w:rsid w:val="00AD1551"/>
    <w:rsid w:val="00B15D66"/>
    <w:rsid w:val="00B233F8"/>
    <w:rsid w:val="00B40AC3"/>
    <w:rsid w:val="00B42CA2"/>
    <w:rsid w:val="00B43F99"/>
    <w:rsid w:val="00B750A2"/>
    <w:rsid w:val="00B825E1"/>
    <w:rsid w:val="00B92145"/>
    <w:rsid w:val="00BA1F72"/>
    <w:rsid w:val="00BA341B"/>
    <w:rsid w:val="00BA39A0"/>
    <w:rsid w:val="00BA66B5"/>
    <w:rsid w:val="00BC243D"/>
    <w:rsid w:val="00BD7133"/>
    <w:rsid w:val="00BF3D38"/>
    <w:rsid w:val="00BF5114"/>
    <w:rsid w:val="00BF74B1"/>
    <w:rsid w:val="00C12117"/>
    <w:rsid w:val="00C20ABB"/>
    <w:rsid w:val="00C21BDB"/>
    <w:rsid w:val="00C26DF1"/>
    <w:rsid w:val="00C50D8C"/>
    <w:rsid w:val="00C717AD"/>
    <w:rsid w:val="00C82A15"/>
    <w:rsid w:val="00C84E11"/>
    <w:rsid w:val="00CA2187"/>
    <w:rsid w:val="00CA7FE9"/>
    <w:rsid w:val="00CB41DF"/>
    <w:rsid w:val="00CC7A95"/>
    <w:rsid w:val="00CF3F90"/>
    <w:rsid w:val="00D02055"/>
    <w:rsid w:val="00D05729"/>
    <w:rsid w:val="00D2197B"/>
    <w:rsid w:val="00D2626A"/>
    <w:rsid w:val="00D27076"/>
    <w:rsid w:val="00D50C83"/>
    <w:rsid w:val="00D5317C"/>
    <w:rsid w:val="00D80CE7"/>
    <w:rsid w:val="00D831F2"/>
    <w:rsid w:val="00DA060A"/>
    <w:rsid w:val="00DA5CD1"/>
    <w:rsid w:val="00DB08FE"/>
    <w:rsid w:val="00DC06D4"/>
    <w:rsid w:val="00DE197D"/>
    <w:rsid w:val="00DE503B"/>
    <w:rsid w:val="00DF7F8D"/>
    <w:rsid w:val="00E15E95"/>
    <w:rsid w:val="00E20954"/>
    <w:rsid w:val="00E308AD"/>
    <w:rsid w:val="00E32085"/>
    <w:rsid w:val="00E415E4"/>
    <w:rsid w:val="00E51672"/>
    <w:rsid w:val="00E70836"/>
    <w:rsid w:val="00E731C0"/>
    <w:rsid w:val="00E75F0D"/>
    <w:rsid w:val="00E868A9"/>
    <w:rsid w:val="00E969B8"/>
    <w:rsid w:val="00EB2017"/>
    <w:rsid w:val="00EB4EDE"/>
    <w:rsid w:val="00EC06C6"/>
    <w:rsid w:val="00EC1D20"/>
    <w:rsid w:val="00EC53B1"/>
    <w:rsid w:val="00ED5C68"/>
    <w:rsid w:val="00EE7B56"/>
    <w:rsid w:val="00EF0F0C"/>
    <w:rsid w:val="00EF3744"/>
    <w:rsid w:val="00F04032"/>
    <w:rsid w:val="00F15BD0"/>
    <w:rsid w:val="00F45DB5"/>
    <w:rsid w:val="00F5644D"/>
    <w:rsid w:val="00F56C30"/>
    <w:rsid w:val="00F669C6"/>
    <w:rsid w:val="00F739DD"/>
    <w:rsid w:val="00F749E3"/>
    <w:rsid w:val="00F83109"/>
    <w:rsid w:val="00F97A48"/>
    <w:rsid w:val="00FA3662"/>
    <w:rsid w:val="00FB3C20"/>
    <w:rsid w:val="00FB6B1B"/>
    <w:rsid w:val="00FD5C17"/>
    <w:rsid w:val="00FE3323"/>
    <w:rsid w:val="00FF1C9D"/>
    <w:rsid w:val="00FF25B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713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CDE7C-E4C5-4ACB-BE0F-E020533B3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1496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Svačinová Petra</cp:lastModifiedBy>
  <cp:revision>2</cp:revision>
  <cp:lastPrinted>2022-04-25T06:59:00Z</cp:lastPrinted>
  <dcterms:created xsi:type="dcterms:W3CDTF">2022-04-25T07:02:00Z</dcterms:created>
  <dcterms:modified xsi:type="dcterms:W3CDTF">2022-04-25T07:02:00Z</dcterms:modified>
</cp:coreProperties>
</file>