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792277">
      <w:pPr>
        <w:pStyle w:val="Zhlav"/>
        <w:tabs>
          <w:tab w:val="clear" w:pos="4536"/>
          <w:tab w:val="clear" w:pos="9072"/>
        </w:tabs>
        <w:spacing w:line="276" w:lineRule="auto"/>
      </w:pPr>
    </w:p>
    <w:p w:rsidR="008D6906" w:rsidRPr="002E0EAD" w:rsidRDefault="008D6906" w:rsidP="007922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459B1">
        <w:rPr>
          <w:rFonts w:ascii="Arial" w:hAnsi="Arial" w:cs="Arial"/>
          <w:b/>
        </w:rPr>
        <w:t>BUŠ</w:t>
      </w:r>
    </w:p>
    <w:p w:rsidR="008D6906" w:rsidRDefault="008D6906" w:rsidP="007922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459B1">
        <w:rPr>
          <w:rFonts w:ascii="Arial" w:hAnsi="Arial" w:cs="Arial"/>
          <w:b/>
        </w:rPr>
        <w:t>Buš</w:t>
      </w:r>
    </w:p>
    <w:p w:rsidR="00772013" w:rsidRPr="002E0EAD" w:rsidRDefault="00772013" w:rsidP="00792277">
      <w:pPr>
        <w:spacing w:line="276" w:lineRule="auto"/>
        <w:jc w:val="center"/>
        <w:rPr>
          <w:rFonts w:ascii="Arial" w:hAnsi="Arial" w:cs="Arial"/>
          <w:b/>
        </w:rPr>
      </w:pPr>
    </w:p>
    <w:p w:rsidR="00772013" w:rsidRDefault="008D6906" w:rsidP="007922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459B1">
        <w:rPr>
          <w:rFonts w:ascii="Arial" w:hAnsi="Arial" w:cs="Arial"/>
          <w:b/>
        </w:rPr>
        <w:t>Buš</w:t>
      </w:r>
      <w:r w:rsidR="00772013">
        <w:rPr>
          <w:rFonts w:ascii="Arial" w:hAnsi="Arial" w:cs="Arial"/>
          <w:b/>
        </w:rPr>
        <w:t xml:space="preserve">, </w:t>
      </w:r>
    </w:p>
    <w:p w:rsidR="008D6906" w:rsidRPr="002E0EAD" w:rsidRDefault="00772013" w:rsidP="0079227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obce Buš </w:t>
      </w:r>
      <w:r w:rsidR="008D6906" w:rsidRPr="002E0EAD">
        <w:rPr>
          <w:rFonts w:ascii="Arial" w:hAnsi="Arial" w:cs="Arial"/>
          <w:b/>
        </w:rPr>
        <w:t xml:space="preserve">č. </w:t>
      </w:r>
      <w:r w:rsidR="008459B1">
        <w:rPr>
          <w:rFonts w:ascii="Arial" w:hAnsi="Arial" w:cs="Arial"/>
          <w:b/>
        </w:rPr>
        <w:t>1</w:t>
      </w:r>
      <w:r w:rsidR="008D6906" w:rsidRPr="002E0EAD">
        <w:rPr>
          <w:rFonts w:ascii="Arial" w:hAnsi="Arial" w:cs="Arial"/>
          <w:b/>
        </w:rPr>
        <w:t>/20</w:t>
      </w:r>
      <w:r w:rsidR="008459B1">
        <w:rPr>
          <w:rFonts w:ascii="Arial" w:hAnsi="Arial" w:cs="Arial"/>
          <w:b/>
        </w:rPr>
        <w:t>21</w:t>
      </w:r>
      <w:r w:rsidR="008D6906" w:rsidRPr="002E0EAD">
        <w:rPr>
          <w:rFonts w:ascii="Arial" w:hAnsi="Arial" w:cs="Arial"/>
          <w:b/>
        </w:rPr>
        <w:t>,</w:t>
      </w:r>
    </w:p>
    <w:p w:rsidR="008D6906" w:rsidRPr="002E0EAD" w:rsidRDefault="008D6906" w:rsidP="007922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792277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792277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459B1">
        <w:rPr>
          <w:rFonts w:ascii="Arial" w:hAnsi="Arial" w:cs="Arial"/>
          <w:b w:val="0"/>
          <w:sz w:val="22"/>
          <w:szCs w:val="22"/>
        </w:rPr>
        <w:t>Buš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72013">
        <w:rPr>
          <w:rFonts w:ascii="Arial" w:hAnsi="Arial" w:cs="Arial"/>
          <w:b w:val="0"/>
          <w:sz w:val="22"/>
          <w:szCs w:val="22"/>
        </w:rPr>
        <w:t>3</w:t>
      </w:r>
      <w:r w:rsidR="008459B1">
        <w:rPr>
          <w:rFonts w:ascii="Arial" w:hAnsi="Arial" w:cs="Arial"/>
          <w:b w:val="0"/>
          <w:sz w:val="22"/>
          <w:szCs w:val="22"/>
        </w:rPr>
        <w:t xml:space="preserve">. </w:t>
      </w:r>
      <w:r w:rsidR="00772013">
        <w:rPr>
          <w:rFonts w:ascii="Arial" w:hAnsi="Arial" w:cs="Arial"/>
          <w:b w:val="0"/>
          <w:sz w:val="22"/>
          <w:szCs w:val="22"/>
        </w:rPr>
        <w:t>7</w:t>
      </w:r>
      <w:r w:rsidR="008459B1">
        <w:rPr>
          <w:rFonts w:ascii="Arial" w:hAnsi="Arial" w:cs="Arial"/>
          <w:b w:val="0"/>
          <w:sz w:val="22"/>
          <w:szCs w:val="22"/>
        </w:rPr>
        <w:t>. 202</w:t>
      </w:r>
      <w:r w:rsidR="00772013">
        <w:rPr>
          <w:rFonts w:ascii="Arial" w:hAnsi="Arial" w:cs="Arial"/>
          <w:b w:val="0"/>
          <w:sz w:val="22"/>
          <w:szCs w:val="22"/>
        </w:rPr>
        <w:t>4</w:t>
      </w:r>
      <w:r w:rsidR="008459B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</w:t>
      </w:r>
      <w:r w:rsidR="00772013">
        <w:rPr>
          <w:rFonts w:ascii="Arial" w:hAnsi="Arial" w:cs="Arial"/>
          <w:b w:val="0"/>
          <w:bCs w:val="0"/>
          <w:sz w:val="22"/>
          <w:szCs w:val="22"/>
        </w:rPr>
        <w:t xml:space="preserve">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</w:t>
      </w:r>
      <w:r w:rsidR="00772013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77201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10 písm. d)</w:t>
      </w:r>
      <w:r w:rsidR="0077201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</w:t>
      </w:r>
      <w:r w:rsidR="00772013">
        <w:rPr>
          <w:rFonts w:ascii="Arial" w:hAnsi="Arial" w:cs="Arial"/>
          <w:b w:val="0"/>
          <w:bCs w:val="0"/>
          <w:sz w:val="22"/>
          <w:szCs w:val="22"/>
        </w:rPr>
        <w:t>, kterou se mění obecně závazná vyhláška č. 1/2021,</w:t>
      </w:r>
      <w:r w:rsidR="00772013" w:rsidRPr="00772013">
        <w:t xml:space="preserve"> </w:t>
      </w:r>
      <w:r w:rsidR="00772013" w:rsidRPr="00772013">
        <w:rPr>
          <w:rFonts w:ascii="Arial" w:hAnsi="Arial" w:cs="Arial"/>
          <w:b w:val="0"/>
          <w:bCs w:val="0"/>
          <w:sz w:val="22"/>
          <w:szCs w:val="22"/>
        </w:rPr>
        <w:t>o místním poplatku za odkládání komunálního odpadu z nemovité věci</w:t>
      </w:r>
      <w:r w:rsidR="00772013">
        <w:rPr>
          <w:rFonts w:ascii="Arial" w:hAnsi="Arial" w:cs="Arial"/>
          <w:b w:val="0"/>
          <w:bCs w:val="0"/>
          <w:sz w:val="22"/>
          <w:szCs w:val="22"/>
        </w:rPr>
        <w:t>, ze dne 1. 12. 2021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131160" w:rsidRPr="002E0EAD" w:rsidRDefault="00131160" w:rsidP="00792277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772013" w:rsidP="00792277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Změna obecně závazné vyhlášky</w:t>
      </w:r>
    </w:p>
    <w:p w:rsidR="00131160" w:rsidRPr="00772013" w:rsidRDefault="00772013" w:rsidP="00792277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čl. 5, odst. 2, obecně závazné vyhlášky č. 1/2021</w:t>
      </w:r>
      <w:r w:rsidRPr="00772013">
        <w:rPr>
          <w:rFonts w:ascii="Arial" w:hAnsi="Arial" w:cs="Arial"/>
          <w:sz w:val="22"/>
          <w:szCs w:val="22"/>
        </w:rPr>
        <w:t xml:space="preserve"> o místním poplatku za odkládání komunálního odpadu z nemovité věci</w:t>
      </w:r>
      <w:r w:rsidRPr="00772013">
        <w:rPr>
          <w:rFonts w:ascii="Arial" w:hAnsi="Arial" w:cs="Arial"/>
          <w:bCs/>
          <w:sz w:val="22"/>
          <w:szCs w:val="22"/>
        </w:rPr>
        <w:t>, ze dne 1. 12. 2021</w:t>
      </w:r>
      <w:r>
        <w:rPr>
          <w:rFonts w:ascii="Arial" w:hAnsi="Arial" w:cs="Arial"/>
          <w:bCs/>
          <w:sz w:val="22"/>
          <w:szCs w:val="22"/>
        </w:rPr>
        <w:t xml:space="preserve"> se ruší.</w:t>
      </w:r>
    </w:p>
    <w:p w:rsidR="00772013" w:rsidRDefault="00772013" w:rsidP="00627729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772013">
        <w:rPr>
          <w:rFonts w:ascii="Arial" w:hAnsi="Arial" w:cs="Arial"/>
          <w:sz w:val="22"/>
          <w:szCs w:val="22"/>
        </w:rPr>
        <w:t xml:space="preserve">Ustanovení čl. </w:t>
      </w:r>
      <w:r>
        <w:rPr>
          <w:rFonts w:ascii="Arial" w:hAnsi="Arial" w:cs="Arial"/>
          <w:sz w:val="22"/>
          <w:szCs w:val="22"/>
        </w:rPr>
        <w:t>8</w:t>
      </w:r>
      <w:r w:rsidRPr="00772013">
        <w:rPr>
          <w:rFonts w:ascii="Arial" w:hAnsi="Arial" w:cs="Arial"/>
          <w:sz w:val="22"/>
          <w:szCs w:val="22"/>
        </w:rPr>
        <w:t xml:space="preserve">, odst. </w:t>
      </w:r>
      <w:r>
        <w:rPr>
          <w:rFonts w:ascii="Arial" w:hAnsi="Arial" w:cs="Arial"/>
          <w:sz w:val="22"/>
          <w:szCs w:val="22"/>
        </w:rPr>
        <w:t>1</w:t>
      </w:r>
      <w:r w:rsidRPr="00772013">
        <w:rPr>
          <w:rFonts w:ascii="Arial" w:hAnsi="Arial" w:cs="Arial"/>
          <w:sz w:val="22"/>
          <w:szCs w:val="22"/>
        </w:rPr>
        <w:t xml:space="preserve">, obecně závazné vyhlášky č. 1/2021 o místním poplatku za odkládání komunálního odpadu z nemovité věci, ze dne 1. 12. 2021 se </w:t>
      </w:r>
      <w:r>
        <w:rPr>
          <w:rFonts w:ascii="Arial" w:hAnsi="Arial" w:cs="Arial"/>
          <w:sz w:val="22"/>
          <w:szCs w:val="22"/>
        </w:rPr>
        <w:t>mění takto:</w:t>
      </w:r>
    </w:p>
    <w:p w:rsidR="00772013" w:rsidRDefault="00772013" w:rsidP="00627729">
      <w:pPr>
        <w:pStyle w:val="Zkladntextodsazen"/>
        <w:spacing w:after="60" w:line="276" w:lineRule="auto"/>
        <w:ind w:left="567" w:firstLine="0"/>
        <w:rPr>
          <w:rFonts w:ascii="Arial" w:hAnsi="Arial" w:cs="Arial"/>
          <w:sz w:val="22"/>
          <w:szCs w:val="22"/>
        </w:rPr>
      </w:pPr>
      <w:r w:rsidRPr="00772013">
        <w:rPr>
          <w:rFonts w:ascii="Arial" w:hAnsi="Arial" w:cs="Arial"/>
          <w:sz w:val="22"/>
          <w:szCs w:val="22"/>
        </w:rPr>
        <w:t xml:space="preserve">Plátce poplatku odvede vybraný poplatek správci poplatku nejpozději do 31. </w:t>
      </w:r>
      <w:r>
        <w:rPr>
          <w:rFonts w:ascii="Arial" w:hAnsi="Arial" w:cs="Arial"/>
          <w:sz w:val="22"/>
          <w:szCs w:val="22"/>
        </w:rPr>
        <w:t>prosince</w:t>
      </w:r>
      <w:r w:rsidRPr="00772013"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627729" w:rsidRPr="00627729" w:rsidRDefault="00627729" w:rsidP="00627729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27729">
        <w:rPr>
          <w:rFonts w:ascii="Arial" w:hAnsi="Arial" w:cs="Arial"/>
          <w:sz w:val="22"/>
          <w:szCs w:val="22"/>
        </w:rPr>
        <w:t xml:space="preserve">Ustanovení čl. </w:t>
      </w:r>
      <w:r>
        <w:rPr>
          <w:rFonts w:ascii="Arial" w:hAnsi="Arial" w:cs="Arial"/>
          <w:sz w:val="22"/>
          <w:szCs w:val="22"/>
        </w:rPr>
        <w:t>9</w:t>
      </w:r>
      <w:r w:rsidRPr="00627729">
        <w:rPr>
          <w:rFonts w:ascii="Arial" w:hAnsi="Arial" w:cs="Arial"/>
          <w:sz w:val="22"/>
          <w:szCs w:val="22"/>
        </w:rPr>
        <w:t>, obecně závazné vyhlášky č. 1/2021 o místním poplatku za odkládání komunálního odpadu z nemovité věci, ze dne 1. 12. 2021 se ruší.</w:t>
      </w:r>
    </w:p>
    <w:p w:rsidR="00F71057" w:rsidRPr="002E0EAD" w:rsidRDefault="00F71057" w:rsidP="00792277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101DA">
        <w:rPr>
          <w:rFonts w:ascii="Arial" w:hAnsi="Arial" w:cs="Arial"/>
        </w:rPr>
        <w:t>2</w:t>
      </w:r>
      <w:bookmarkStart w:id="0" w:name="_GoBack"/>
      <w:bookmarkEnd w:id="0"/>
    </w:p>
    <w:p w:rsidR="00F71057" w:rsidRPr="002E0EAD" w:rsidRDefault="00F71057" w:rsidP="00792277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627729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627729">
        <w:rPr>
          <w:rFonts w:ascii="Arial" w:hAnsi="Arial" w:cs="Arial"/>
          <w:sz w:val="22"/>
          <w:szCs w:val="22"/>
        </w:rPr>
        <w:t xml:space="preserve">počátkem patnáctého </w:t>
      </w:r>
      <w:r w:rsidRPr="002E0EAD">
        <w:rPr>
          <w:rFonts w:ascii="Arial" w:hAnsi="Arial" w:cs="Arial"/>
          <w:sz w:val="22"/>
          <w:szCs w:val="22"/>
        </w:rPr>
        <w:t>dne</w:t>
      </w:r>
      <w:r w:rsidR="00627729">
        <w:rPr>
          <w:rFonts w:ascii="Arial" w:hAnsi="Arial" w:cs="Arial"/>
          <w:sz w:val="22"/>
          <w:szCs w:val="22"/>
        </w:rPr>
        <w:t xml:space="preserve"> následujícího po dni jejího vyhlášení.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6C4DB3" w:rsidRDefault="006C4DB3" w:rsidP="0079227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8459B1" w:rsidRDefault="008459B1" w:rsidP="0079227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792277" w:rsidRPr="002E0EAD" w:rsidRDefault="00792277" w:rsidP="0079227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792277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627729" w:rsidRPr="00DF5857" w:rsidRDefault="00627729" w:rsidP="0062772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627729" w:rsidRPr="000C2DC4" w:rsidRDefault="00627729" w:rsidP="0062772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Miloslav Laštovka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Rudolf Javůrek</w:t>
      </w:r>
    </w:p>
    <w:p w:rsidR="00627729" w:rsidRDefault="00627729" w:rsidP="0062772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CF0B00" w:rsidRDefault="00CF0B00" w:rsidP="00792277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792277" w:rsidRDefault="00792277" w:rsidP="00792277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792277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C49" w:rsidRDefault="00B26C49">
      <w:r>
        <w:separator/>
      </w:r>
    </w:p>
  </w:endnote>
  <w:endnote w:type="continuationSeparator" w:id="0">
    <w:p w:rsidR="00B26C49" w:rsidRDefault="00B2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101DA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C49" w:rsidRDefault="00B26C49">
      <w:r>
        <w:separator/>
      </w:r>
    </w:p>
  </w:footnote>
  <w:footnote w:type="continuationSeparator" w:id="0">
    <w:p w:rsidR="00B26C49" w:rsidRDefault="00B26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0DF5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101DA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1A78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5D38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27729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013"/>
    <w:rsid w:val="00772922"/>
    <w:rsid w:val="007746D8"/>
    <w:rsid w:val="00776E64"/>
    <w:rsid w:val="007834F2"/>
    <w:rsid w:val="00792277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59B1"/>
    <w:rsid w:val="008560D9"/>
    <w:rsid w:val="00864C18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86439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26C49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85D88"/>
    <w:rsid w:val="00D91D9B"/>
    <w:rsid w:val="00D92AA7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2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2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9A77E-40E8-4144-AFFB-EA3C9CB9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PC-CENTRAL</cp:lastModifiedBy>
  <cp:revision>4</cp:revision>
  <cp:lastPrinted>2024-06-26T14:56:00Z</cp:lastPrinted>
  <dcterms:created xsi:type="dcterms:W3CDTF">2024-06-26T13:00:00Z</dcterms:created>
  <dcterms:modified xsi:type="dcterms:W3CDTF">2024-06-26T14:56:00Z</dcterms:modified>
</cp:coreProperties>
</file>