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010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690884" w14:textId="08024E2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E07ED">
        <w:rPr>
          <w:rFonts w:ascii="Arial" w:hAnsi="Arial" w:cs="Arial"/>
          <w:b/>
        </w:rPr>
        <w:t>Košice</w:t>
      </w:r>
    </w:p>
    <w:p w14:paraId="0778A42C" w14:textId="697506F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E07ED">
        <w:rPr>
          <w:rFonts w:ascii="Arial" w:hAnsi="Arial" w:cs="Arial"/>
          <w:b/>
        </w:rPr>
        <w:t>Košice</w:t>
      </w:r>
    </w:p>
    <w:p w14:paraId="3A3ED4F9" w14:textId="4CA5D65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E07ED">
        <w:rPr>
          <w:rFonts w:ascii="Arial" w:hAnsi="Arial" w:cs="Arial"/>
          <w:b/>
        </w:rPr>
        <w:t>Košice</w:t>
      </w:r>
      <w:r w:rsidRPr="002E0EAD">
        <w:rPr>
          <w:rFonts w:ascii="Arial" w:hAnsi="Arial" w:cs="Arial"/>
          <w:b/>
        </w:rPr>
        <w:t xml:space="preserve"> č. </w:t>
      </w:r>
      <w:r w:rsidR="00167B9B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DE07ED">
        <w:rPr>
          <w:rFonts w:ascii="Arial" w:hAnsi="Arial" w:cs="Arial"/>
          <w:b/>
        </w:rPr>
        <w:t>2</w:t>
      </w:r>
      <w:r w:rsidR="00167B9B">
        <w:rPr>
          <w:rFonts w:ascii="Arial" w:hAnsi="Arial" w:cs="Arial"/>
          <w:b/>
        </w:rPr>
        <w:t>1</w:t>
      </w:r>
      <w:r w:rsidR="00DE07ED">
        <w:rPr>
          <w:rFonts w:ascii="Arial" w:hAnsi="Arial" w:cs="Arial"/>
          <w:b/>
        </w:rPr>
        <w:t>,</w:t>
      </w:r>
    </w:p>
    <w:p w14:paraId="177D15A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4B435D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081EC86" w14:textId="24A5486F" w:rsidR="00131160" w:rsidRPr="002E0EAD" w:rsidRDefault="00AC18A4" w:rsidP="002D6C9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 w:rsidR="00DE07ED">
        <w:rPr>
          <w:rFonts w:ascii="Arial" w:hAnsi="Arial" w:cs="Arial"/>
          <w:sz w:val="22"/>
          <w:szCs w:val="22"/>
        </w:rPr>
        <w:t>Košice</w:t>
      </w:r>
      <w:r w:rsidRPr="002E0EAD">
        <w:rPr>
          <w:rFonts w:ascii="Arial" w:hAnsi="Arial" w:cs="Arial"/>
          <w:sz w:val="22"/>
          <w:szCs w:val="22"/>
        </w:rPr>
        <w:t xml:space="preserve"> se na svém zasedání dne </w:t>
      </w:r>
      <w:r w:rsidR="009E2E7F">
        <w:rPr>
          <w:rFonts w:ascii="Arial" w:hAnsi="Arial" w:cs="Arial"/>
          <w:sz w:val="22"/>
          <w:szCs w:val="22"/>
        </w:rPr>
        <w:t xml:space="preserve">27.10.2021 </w:t>
      </w:r>
      <w:r w:rsidRPr="002E0EAD">
        <w:rPr>
          <w:rFonts w:ascii="Arial" w:hAnsi="Arial" w:cs="Arial"/>
          <w:sz w:val="22"/>
          <w:szCs w:val="22"/>
        </w:rPr>
        <w:t xml:space="preserve">usnesením č. </w:t>
      </w:r>
      <w:r w:rsidR="009E2E7F">
        <w:rPr>
          <w:rFonts w:ascii="Arial" w:hAnsi="Arial" w:cs="Arial"/>
          <w:sz w:val="22"/>
          <w:szCs w:val="22"/>
        </w:rPr>
        <w:t>5/2021</w:t>
      </w:r>
      <w:r w:rsidRPr="002E0EAD">
        <w:rPr>
          <w:rFonts w:ascii="Arial" w:hAnsi="Arial" w:cs="Arial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sz w:val="22"/>
          <w:szCs w:val="22"/>
        </w:rPr>
        <w:t xml:space="preserve"> dále jen „zákon </w:t>
      </w:r>
      <w:r w:rsidR="0093525E">
        <w:rPr>
          <w:rFonts w:ascii="Arial" w:hAnsi="Arial" w:cs="Arial"/>
          <w:sz w:val="22"/>
          <w:szCs w:val="22"/>
        </w:rPr>
        <w:t xml:space="preserve">o </w:t>
      </w:r>
      <w:r w:rsidR="00C1031D">
        <w:rPr>
          <w:rFonts w:ascii="Arial" w:hAnsi="Arial" w:cs="Arial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sz w:val="22"/>
          <w:szCs w:val="22"/>
        </w:rPr>
        <w:br/>
      </w:r>
      <w:r w:rsidR="00131160" w:rsidRPr="002E0EAD">
        <w:rPr>
          <w:rFonts w:ascii="Arial" w:hAnsi="Arial" w:cs="Arial"/>
          <w:sz w:val="22"/>
          <w:szCs w:val="22"/>
        </w:rPr>
        <w:t>a § 84 odst. 2 pís</w:t>
      </w:r>
      <w:r w:rsidRPr="002E0EAD">
        <w:rPr>
          <w:rFonts w:ascii="Arial" w:hAnsi="Arial" w:cs="Arial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sz w:val="22"/>
          <w:szCs w:val="22"/>
        </w:rPr>
        <w:t xml:space="preserve">vyhláška“): </w:t>
      </w:r>
    </w:p>
    <w:p w14:paraId="135B70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5F2E6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27BB0A6" w14:textId="42FE839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E07ED">
        <w:rPr>
          <w:rFonts w:ascii="Arial" w:hAnsi="Arial" w:cs="Arial"/>
          <w:sz w:val="22"/>
          <w:szCs w:val="22"/>
        </w:rPr>
        <w:t>Košice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34970A" w14:textId="65C7529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293201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142FA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19C929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EB192D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D5A001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0C34E79" w14:textId="61D65ED1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8005A74" w14:textId="30CFA601" w:rsidR="0037484E" w:rsidRPr="009E188F" w:rsidRDefault="0037484E" w:rsidP="00167B9B">
      <w:pPr>
        <w:spacing w:before="120" w:after="60" w:line="264" w:lineRule="auto"/>
        <w:ind w:left="993"/>
        <w:jc w:val="both"/>
        <w:rPr>
          <w:rFonts w:ascii="Arial" w:hAnsi="Arial" w:cs="Arial"/>
          <w:sz w:val="22"/>
          <w:szCs w:val="22"/>
        </w:rPr>
      </w:pPr>
    </w:p>
    <w:p w14:paraId="4FA64E3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A12D6F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FCE874A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1292AD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35DC88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E2F35C" w14:textId="7D6F722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D458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4E26AD5" w14:textId="4EE9FB9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D293F6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2730E7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2FECB5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3CC8A5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E450F9" w14:textId="377B68C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A0335B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30EF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854334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1408297" w14:textId="59D23A8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E07ED">
        <w:rPr>
          <w:rFonts w:ascii="Arial" w:hAnsi="Arial" w:cs="Arial"/>
          <w:sz w:val="22"/>
          <w:szCs w:val="22"/>
        </w:rPr>
        <w:t>600,-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FBF1C4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1AC87C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2E137F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52D607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8DB801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7CEB72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055D64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809F34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0C5C4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E0E66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1007DA9" w14:textId="3799FBD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7484E">
        <w:rPr>
          <w:rFonts w:ascii="Arial" w:hAnsi="Arial" w:cs="Arial"/>
          <w:sz w:val="22"/>
          <w:szCs w:val="22"/>
        </w:rPr>
        <w:t xml:space="preserve">31.3.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7484E">
        <w:rPr>
          <w:rFonts w:ascii="Arial" w:hAnsi="Arial" w:cs="Arial"/>
          <w:sz w:val="22"/>
          <w:szCs w:val="22"/>
        </w:rPr>
        <w:t xml:space="preserve">V případě, že je poplatek placen jednou osobou za více fyzických osob </w:t>
      </w:r>
      <w:r w:rsidR="001769A7">
        <w:rPr>
          <w:rFonts w:ascii="Arial" w:hAnsi="Arial" w:cs="Arial"/>
          <w:sz w:val="22"/>
          <w:szCs w:val="22"/>
        </w:rPr>
        <w:t xml:space="preserve">a poplatek činí více jak 1200,- Kč, lze poplatek uhradit ve dvou splátkách, vždy nejpozději do 31.3. a do 30.9. příslušného kalendářního roku. </w:t>
      </w:r>
    </w:p>
    <w:p w14:paraId="0AE16A1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4B039A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3341B1B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100BF11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AD670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F93FF0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BAB848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E076EAE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E2DE1E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1411D5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A0F36B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4B31FD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58D10A1" w14:textId="40EF5103" w:rsidR="003E58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lastRenderedPageBreak/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3803C1B9" w14:textId="77777777" w:rsidR="00195AC6" w:rsidRPr="002E0EAD" w:rsidRDefault="00195AC6" w:rsidP="00195AC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FC3EEE5" w14:textId="52CEB42A" w:rsidR="003E5852" w:rsidRDefault="000D4588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nachází v místní části Borek</w:t>
      </w:r>
      <w:r w:rsidR="00195AC6">
        <w:rPr>
          <w:rFonts w:ascii="Arial" w:hAnsi="Arial" w:cs="Arial"/>
          <w:sz w:val="22"/>
          <w:szCs w:val="22"/>
        </w:rPr>
        <w:t>.</w:t>
      </w:r>
    </w:p>
    <w:p w14:paraId="63439226" w14:textId="10D4BF75" w:rsidR="000D4588" w:rsidRPr="00195AC6" w:rsidRDefault="000D4588" w:rsidP="00195AC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</w:t>
      </w:r>
      <w:r w:rsidR="00195AC6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195AC6">
        <w:rPr>
          <w:rFonts w:ascii="Arial" w:hAnsi="Arial" w:cs="Arial"/>
          <w:sz w:val="22"/>
          <w:szCs w:val="22"/>
        </w:rPr>
        <w:t xml:space="preserve">Osvobození je stanoveno z důvodu, že do této oblasti nezajíždí svozový vůz, není     </w:t>
      </w:r>
      <w:r w:rsidR="00195AC6" w:rsidRPr="00195AC6">
        <w:rPr>
          <w:rFonts w:ascii="Arial" w:hAnsi="Arial" w:cs="Arial"/>
          <w:sz w:val="22"/>
          <w:szCs w:val="22"/>
        </w:rPr>
        <w:t xml:space="preserve">         </w:t>
      </w:r>
    </w:p>
    <w:p w14:paraId="4DFF2EA4" w14:textId="36AE296C" w:rsidR="00195AC6" w:rsidRPr="00195AC6" w:rsidRDefault="00195AC6" w:rsidP="00195AC6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95AC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z</w:t>
      </w:r>
      <w:r w:rsidRPr="00195AC6">
        <w:rPr>
          <w:rFonts w:ascii="Arial" w:hAnsi="Arial" w:cs="Arial"/>
          <w:sz w:val="22"/>
          <w:szCs w:val="22"/>
        </w:rPr>
        <w:t>de zřízeno sběrné místo, zároveň jsou dané objekty využívány minimálně, s</w:t>
      </w:r>
    </w:p>
    <w:p w14:paraId="4590A225" w14:textId="1C3FB350" w:rsidR="00195AC6" w:rsidRPr="000D4588" w:rsidRDefault="00195AC6" w:rsidP="00195AC6">
      <w:pPr>
        <w:spacing w:line="264" w:lineRule="auto"/>
        <w:jc w:val="both"/>
        <w:rPr>
          <w:rFonts w:ascii="Arial" w:hAnsi="Arial" w:cs="Arial"/>
        </w:rPr>
      </w:pPr>
      <w:r w:rsidRPr="00195AC6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195AC6">
        <w:rPr>
          <w:rFonts w:ascii="Arial" w:hAnsi="Arial" w:cs="Arial"/>
          <w:sz w:val="22"/>
          <w:szCs w:val="22"/>
        </w:rPr>
        <w:t>čímž souvisí nízká produkce komunálního odpadu</w:t>
      </w:r>
      <w:r>
        <w:rPr>
          <w:rFonts w:ascii="Arial" w:hAnsi="Arial" w:cs="Arial"/>
        </w:rPr>
        <w:t xml:space="preserve">. </w:t>
      </w:r>
    </w:p>
    <w:p w14:paraId="01987B87" w14:textId="77777777" w:rsidR="000D4588" w:rsidRPr="002E0EAD" w:rsidRDefault="000D4588" w:rsidP="000D458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FCBB9C" w14:textId="5C680CB1" w:rsidR="00195AC6" w:rsidRDefault="00195AC6" w:rsidP="00195AC6">
      <w:pPr>
        <w:numPr>
          <w:ilvl w:val="1"/>
          <w:numId w:val="3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D7256">
        <w:rPr>
          <w:rFonts w:ascii="Arial" w:hAnsi="Arial" w:cs="Arial"/>
          <w:sz w:val="22"/>
          <w:szCs w:val="22"/>
        </w:rPr>
        <w:t>je z důvodu špatného technického stavu</w:t>
      </w:r>
      <w:r>
        <w:rPr>
          <w:rFonts w:ascii="Arial" w:hAnsi="Arial" w:cs="Arial"/>
          <w:sz w:val="22"/>
          <w:szCs w:val="22"/>
        </w:rPr>
        <w:t xml:space="preserve"> po celý kalendářní</w:t>
      </w:r>
      <w:r w:rsidRPr="00BD7256">
        <w:rPr>
          <w:rFonts w:ascii="Arial" w:hAnsi="Arial" w:cs="Arial"/>
          <w:sz w:val="22"/>
          <w:szCs w:val="22"/>
        </w:rPr>
        <w:t xml:space="preserve"> neobyvatelná. Seznam těchto nemovitostí je uveden v příloze č. 1 této vyhlášky.</w:t>
      </w:r>
    </w:p>
    <w:p w14:paraId="41D72757" w14:textId="77777777" w:rsidR="00F71D1C" w:rsidRPr="002E0EAD" w:rsidRDefault="00F71D1C" w:rsidP="00267B10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60D1C14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FFB258C" w14:textId="2E913FE3" w:rsidR="00F71D1C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154CBAA3" w14:textId="77777777" w:rsidR="00267B10" w:rsidRPr="002E0EAD" w:rsidRDefault="00267B10" w:rsidP="00267B1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0DC567C" w14:textId="68B07B1D" w:rsidR="00131160" w:rsidRDefault="00267B1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FB625C">
        <w:rPr>
          <w:rFonts w:ascii="Arial" w:hAnsi="Arial" w:cs="Arial"/>
          <w:sz w:val="22"/>
          <w:szCs w:val="22"/>
        </w:rPr>
        <w:t>e přihlášena v místní části Borek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FB625C">
        <w:rPr>
          <w:rFonts w:ascii="Arial" w:hAnsi="Arial" w:cs="Arial"/>
          <w:sz w:val="22"/>
          <w:szCs w:val="22"/>
        </w:rPr>
        <w:t>300,-</w:t>
      </w:r>
      <w:r w:rsidR="00131160" w:rsidRPr="002E0EAD">
        <w:rPr>
          <w:rFonts w:ascii="Arial" w:hAnsi="Arial" w:cs="Arial"/>
          <w:sz w:val="22"/>
          <w:szCs w:val="22"/>
        </w:rPr>
        <w:t>Kč</w:t>
      </w:r>
    </w:p>
    <w:p w14:paraId="476E2FA5" w14:textId="48BD9FCE" w:rsidR="00FB625C" w:rsidRPr="002E0EAD" w:rsidRDefault="00FB625C" w:rsidP="00267B1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BD7256">
        <w:rPr>
          <w:rFonts w:ascii="Arial" w:hAnsi="Arial" w:cs="Arial"/>
          <w:sz w:val="22"/>
          <w:szCs w:val="22"/>
        </w:rPr>
        <w:t xml:space="preserve">leva je stanovena z důvodu, že do této oblasti nezajíždí svozový vůz, není zde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BD7256">
        <w:rPr>
          <w:rFonts w:ascii="Arial" w:hAnsi="Arial" w:cs="Arial"/>
          <w:sz w:val="22"/>
          <w:szCs w:val="22"/>
        </w:rPr>
        <w:t>zřízeno sběrné místo, odpad je odevzdáván ve sběrném dvoře. Zároveň je však komunální odpad produkován pravidelně ve standardním množství, s čímž souvisí vyšší náklady na jeho likvidaci než u poplatníků dle čl. 2 odst. 1 písm. b)</w:t>
      </w:r>
      <w:r>
        <w:rPr>
          <w:rFonts w:ascii="Arial" w:hAnsi="Arial" w:cs="Arial"/>
          <w:sz w:val="22"/>
          <w:szCs w:val="22"/>
        </w:rPr>
        <w:t xml:space="preserve"> této</w:t>
      </w:r>
      <w:r w:rsidRPr="00BD7256">
        <w:rPr>
          <w:rFonts w:ascii="Arial" w:hAnsi="Arial" w:cs="Arial"/>
          <w:sz w:val="22"/>
          <w:szCs w:val="22"/>
        </w:rPr>
        <w:t xml:space="preserve"> vyhlášky</w:t>
      </w:r>
    </w:p>
    <w:p w14:paraId="2F68F4CC" w14:textId="3BA0CA85" w:rsidR="00F71D1C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228618D9" w14:textId="77777777" w:rsidR="00267B10" w:rsidRPr="002E0EAD" w:rsidRDefault="00267B10" w:rsidP="00267B1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884078E" w14:textId="3899A18A" w:rsidR="00F71D1C" w:rsidRDefault="00F71D1C" w:rsidP="00F71D1C">
      <w:pPr>
        <w:numPr>
          <w:ilvl w:val="1"/>
          <w:numId w:val="3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67B10">
        <w:rPr>
          <w:rFonts w:ascii="Arial" w:hAnsi="Arial" w:cs="Arial"/>
          <w:sz w:val="22"/>
          <w:szCs w:val="22"/>
        </w:rPr>
        <w:t>se nachází v chatové oblasti Doubí nad Lužnicí,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to </w:t>
      </w:r>
      <w:r w:rsidRPr="002E0EAD">
        <w:rPr>
          <w:rFonts w:ascii="Arial" w:hAnsi="Arial" w:cs="Arial"/>
          <w:sz w:val="22"/>
          <w:szCs w:val="22"/>
        </w:rPr>
        <w:t xml:space="preserve">ve výši </w:t>
      </w:r>
      <w:r w:rsidRPr="002E0EAD">
        <w:rPr>
          <w:rFonts w:ascii="Arial" w:hAnsi="Arial" w:cs="Arial"/>
          <w:sz w:val="22"/>
          <w:szCs w:val="22"/>
        </w:rPr>
        <w:tab/>
      </w:r>
      <w:r w:rsidR="00267B10">
        <w:rPr>
          <w:rFonts w:ascii="Arial" w:hAnsi="Arial" w:cs="Arial"/>
          <w:sz w:val="22"/>
          <w:szCs w:val="22"/>
        </w:rPr>
        <w:t>300,-K</w:t>
      </w:r>
      <w:r w:rsidRPr="002E0EAD">
        <w:rPr>
          <w:rFonts w:ascii="Arial" w:hAnsi="Arial" w:cs="Arial"/>
          <w:sz w:val="22"/>
          <w:szCs w:val="22"/>
        </w:rPr>
        <w:t>č</w:t>
      </w:r>
    </w:p>
    <w:p w14:paraId="0D9DED94" w14:textId="77777777" w:rsidR="00267B10" w:rsidRDefault="00267B10" w:rsidP="00267B10">
      <w:pPr>
        <w:pStyle w:val="Nzvylnk"/>
        <w:spacing w:after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</w:t>
      </w:r>
      <w:r w:rsidRPr="00BD7256">
        <w:rPr>
          <w:rFonts w:ascii="Arial" w:hAnsi="Arial" w:cs="Arial"/>
          <w:b w:val="0"/>
          <w:sz w:val="22"/>
          <w:szCs w:val="22"/>
        </w:rPr>
        <w:t>Úleva je stanovena z důvodu, že do této oblasti nezajíždí svozový vůz, je zde zřízeno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4BCA25EA" w14:textId="69C63753" w:rsidR="00F71D1C" w:rsidRDefault="00267B10" w:rsidP="00FF76B4">
      <w:pPr>
        <w:pStyle w:val="Nzvylnk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pouze jedno sběrné místo pro ukládání odpadu</w:t>
      </w:r>
    </w:p>
    <w:p w14:paraId="251D4CA3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8C1E772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1D8F5D4" w14:textId="6222BD5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F76B4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B5B91C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78FB6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D508CC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634C42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154A45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731779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9</w:t>
      </w:r>
    </w:p>
    <w:p w14:paraId="5FC5E1D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575532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104413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B475F8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27C75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D17D2A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5FA819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64ADED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154B008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8F20463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0FC32B0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6315804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E0A4F45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C8FDE4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FE66FEC" w14:textId="0D19743A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.</w:t>
      </w:r>
    </w:p>
    <w:p w14:paraId="56609E6E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9384A88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F90177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326337C" w14:textId="2AC5DCB7" w:rsidR="00FF76B4" w:rsidRPr="00FF76B4" w:rsidRDefault="00167B9B" w:rsidP="00FF76B4">
      <w:pPr>
        <w:spacing w:line="276" w:lineRule="auto"/>
        <w:rPr>
          <w:rFonts w:ascii="Arial" w:hAnsi="Arial" w:cs="Arial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    </w:t>
      </w:r>
      <w:r w:rsidR="00FF76B4">
        <w:rPr>
          <w:rFonts w:ascii="Arial" w:hAnsi="Arial" w:cs="Arial"/>
          <w:sz w:val="22"/>
          <w:szCs w:val="22"/>
        </w:rPr>
        <w:t xml:space="preserve">      </w:t>
      </w:r>
      <w:r w:rsidR="008658CA" w:rsidRPr="00FF76B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8658CA" w:rsidRPr="00FF76B4">
        <w:rPr>
          <w:rFonts w:ascii="Arial" w:hAnsi="Arial" w:cs="Arial"/>
          <w:sz w:val="22"/>
          <w:szCs w:val="22"/>
        </w:rPr>
        <w:t xml:space="preserve">č. </w:t>
      </w:r>
      <w:r w:rsidR="00FF76B4" w:rsidRPr="00FF76B4">
        <w:rPr>
          <w:rFonts w:ascii="Arial" w:hAnsi="Arial" w:cs="Arial"/>
        </w:rPr>
        <w:t>č. 2/2019</w:t>
      </w:r>
    </w:p>
    <w:p w14:paraId="377EFFBF" w14:textId="77777777" w:rsidR="00843961" w:rsidRDefault="00FF76B4" w:rsidP="00FF76B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FF76B4">
        <w:rPr>
          <w:rFonts w:ascii="Arial" w:hAnsi="Arial" w:cs="Arial"/>
          <w:sz w:val="22"/>
          <w:szCs w:val="22"/>
        </w:rPr>
        <w:t>o místním poplatku za provoz systému shromažďování, sběru, přepravy, třídění,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1D16AF" w14:textId="2519BDA1" w:rsidR="00FF76B4" w:rsidRPr="00F00235" w:rsidRDefault="00843961" w:rsidP="00FF76B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          využívání a odstraňování komunálních odpadů</w:t>
      </w:r>
      <w:r w:rsidR="00167B9B">
        <w:rPr>
          <w:rFonts w:ascii="Arial" w:hAnsi="Arial" w:cs="Arial"/>
          <w:sz w:val="22"/>
          <w:szCs w:val="22"/>
        </w:rPr>
        <w:t xml:space="preserve">, ze dne 12.12.2019 </w:t>
      </w:r>
      <w:r>
        <w:rPr>
          <w:rFonts w:ascii="Arial" w:hAnsi="Arial" w:cs="Arial"/>
          <w:sz w:val="22"/>
          <w:szCs w:val="22"/>
        </w:rPr>
        <w:t xml:space="preserve"> </w:t>
      </w:r>
      <w:r w:rsidR="00FF76B4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</w:p>
    <w:p w14:paraId="5BCFE6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1BFC0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4512C88" w14:textId="69A01A9D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79264780" w14:textId="2D8B500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F76B4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C92017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1C653C" w14:textId="3C5C8BFE" w:rsidR="0093742A" w:rsidRPr="002E0EAD" w:rsidRDefault="0093742A" w:rsidP="00FF76B4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50645649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4EFDCB" w14:textId="355B8CD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56B3554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E9B687" w14:textId="1949F828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F76B4">
        <w:rPr>
          <w:rFonts w:ascii="Arial" w:hAnsi="Arial" w:cs="Arial"/>
          <w:sz w:val="22"/>
          <w:szCs w:val="22"/>
        </w:rPr>
        <w:t>Jan Pumpr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F76B4">
        <w:rPr>
          <w:rFonts w:ascii="Arial" w:hAnsi="Arial" w:cs="Arial"/>
          <w:sz w:val="22"/>
          <w:szCs w:val="22"/>
        </w:rPr>
        <w:t>Jaromír Černý</w:t>
      </w:r>
    </w:p>
    <w:p w14:paraId="7D0C18CE" w14:textId="03B1139A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B49BA7C" w14:textId="74E4745A" w:rsidR="00167B9B" w:rsidRDefault="00167B9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B509B46" w14:textId="5E61D2ED" w:rsidR="00167B9B" w:rsidRDefault="00167B9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9E5A9BC" w14:textId="77777777" w:rsidR="00167B9B" w:rsidRPr="002E0EAD" w:rsidRDefault="00167B9B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2086C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DF688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B98331" w14:textId="23A8D74E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E2E7F">
        <w:rPr>
          <w:rFonts w:ascii="Arial" w:hAnsi="Arial" w:cs="Arial"/>
          <w:sz w:val="22"/>
          <w:szCs w:val="22"/>
        </w:rPr>
        <w:t xml:space="preserve"> 2.11.2021</w:t>
      </w:r>
    </w:p>
    <w:p w14:paraId="5ACB85B0" w14:textId="77777777" w:rsidR="00167B9B" w:rsidRPr="002E0EAD" w:rsidRDefault="00167B9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6EAD6B9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8064C2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3901" w14:textId="77777777" w:rsidR="008064C2" w:rsidRDefault="008064C2">
      <w:r>
        <w:separator/>
      </w:r>
    </w:p>
  </w:endnote>
  <w:endnote w:type="continuationSeparator" w:id="0">
    <w:p w14:paraId="227DF9F6" w14:textId="77777777" w:rsidR="008064C2" w:rsidRDefault="0080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B5C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0AE2">
      <w:rPr>
        <w:noProof/>
      </w:rPr>
      <w:t>2</w:t>
    </w:r>
    <w:r>
      <w:fldChar w:fldCharType="end"/>
    </w:r>
  </w:p>
  <w:p w14:paraId="4D5BEB2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A891" w14:textId="77777777" w:rsidR="008064C2" w:rsidRDefault="008064C2">
      <w:r>
        <w:separator/>
      </w:r>
    </w:p>
  </w:footnote>
  <w:footnote w:type="continuationSeparator" w:id="0">
    <w:p w14:paraId="0212BAB6" w14:textId="77777777" w:rsidR="008064C2" w:rsidRDefault="008064C2">
      <w:r>
        <w:continuationSeparator/>
      </w:r>
    </w:p>
  </w:footnote>
  <w:footnote w:id="1">
    <w:p w14:paraId="7CA5E25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2E8201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E248E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B6FB4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76248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08DB7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7C1D9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2C065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9F16DC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E0C4A4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88A2C0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7C714A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B6F3E6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5B9CE0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422EAB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A93637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35AD4A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E9C9BA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90D1E9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75BE33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B28BD0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4E9702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A80F04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F8F62C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82562706">
    <w:abstractNumId w:val="15"/>
  </w:num>
  <w:num w:numId="2" w16cid:durableId="435517665">
    <w:abstractNumId w:val="8"/>
  </w:num>
  <w:num w:numId="3" w16cid:durableId="648947878">
    <w:abstractNumId w:val="20"/>
  </w:num>
  <w:num w:numId="4" w16cid:durableId="256598368">
    <w:abstractNumId w:val="9"/>
  </w:num>
  <w:num w:numId="5" w16cid:durableId="1271547273">
    <w:abstractNumId w:val="6"/>
  </w:num>
  <w:num w:numId="6" w16cid:durableId="998968183">
    <w:abstractNumId w:val="27"/>
  </w:num>
  <w:num w:numId="7" w16cid:durableId="284963862">
    <w:abstractNumId w:val="12"/>
  </w:num>
  <w:num w:numId="8" w16cid:durableId="399451149">
    <w:abstractNumId w:val="14"/>
  </w:num>
  <w:num w:numId="9" w16cid:durableId="2042319631">
    <w:abstractNumId w:val="11"/>
  </w:num>
  <w:num w:numId="10" w16cid:durableId="1021862472">
    <w:abstractNumId w:val="0"/>
  </w:num>
  <w:num w:numId="11" w16cid:durableId="1487697606">
    <w:abstractNumId w:val="10"/>
  </w:num>
  <w:num w:numId="12" w16cid:durableId="767042186">
    <w:abstractNumId w:val="7"/>
  </w:num>
  <w:num w:numId="13" w16cid:durableId="450436422">
    <w:abstractNumId w:val="18"/>
  </w:num>
  <w:num w:numId="14" w16cid:durableId="1296717805">
    <w:abstractNumId w:val="26"/>
  </w:num>
  <w:num w:numId="15" w16cid:durableId="21213394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32125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3679355">
    <w:abstractNumId w:val="23"/>
  </w:num>
  <w:num w:numId="18" w16cid:durableId="1686707807">
    <w:abstractNumId w:val="5"/>
  </w:num>
  <w:num w:numId="19" w16cid:durableId="1333946855">
    <w:abstractNumId w:val="24"/>
  </w:num>
  <w:num w:numId="20" w16cid:durableId="1828786572">
    <w:abstractNumId w:val="16"/>
  </w:num>
  <w:num w:numId="21" w16cid:durableId="565148881">
    <w:abstractNumId w:val="21"/>
  </w:num>
  <w:num w:numId="22" w16cid:durableId="1639259779">
    <w:abstractNumId w:val="4"/>
  </w:num>
  <w:num w:numId="23" w16cid:durableId="1758554963">
    <w:abstractNumId w:val="28"/>
  </w:num>
  <w:num w:numId="24" w16cid:durableId="9412553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30392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7375588">
    <w:abstractNumId w:val="1"/>
  </w:num>
  <w:num w:numId="27" w16cid:durableId="499278734">
    <w:abstractNumId w:val="19"/>
  </w:num>
  <w:num w:numId="28" w16cid:durableId="1505197738">
    <w:abstractNumId w:val="17"/>
  </w:num>
  <w:num w:numId="29" w16cid:durableId="813136990">
    <w:abstractNumId w:val="2"/>
  </w:num>
  <w:num w:numId="30" w16cid:durableId="1756632094">
    <w:abstractNumId w:val="13"/>
  </w:num>
  <w:num w:numId="31" w16cid:durableId="1568688670">
    <w:abstractNumId w:val="13"/>
  </w:num>
  <w:num w:numId="32" w16cid:durableId="1517503474">
    <w:abstractNumId w:val="22"/>
  </w:num>
  <w:num w:numId="33" w16cid:durableId="320233055">
    <w:abstractNumId w:val="25"/>
  </w:num>
  <w:num w:numId="34" w16cid:durableId="607658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057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458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0EC"/>
    <w:rsid w:val="00160729"/>
    <w:rsid w:val="00166420"/>
    <w:rsid w:val="00167B9B"/>
    <w:rsid w:val="00173886"/>
    <w:rsid w:val="001769A7"/>
    <w:rsid w:val="00190222"/>
    <w:rsid w:val="00191186"/>
    <w:rsid w:val="00195AC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B10"/>
    <w:rsid w:val="0027609E"/>
    <w:rsid w:val="002871C2"/>
    <w:rsid w:val="002940DA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C9D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484E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245"/>
    <w:rsid w:val="00515084"/>
    <w:rsid w:val="00524AB5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77E18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544F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4924"/>
    <w:rsid w:val="007D5AA9"/>
    <w:rsid w:val="007D7D86"/>
    <w:rsid w:val="007E04B6"/>
    <w:rsid w:val="007E7ED9"/>
    <w:rsid w:val="008064C2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961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2E7F"/>
    <w:rsid w:val="009F3901"/>
    <w:rsid w:val="009F75C6"/>
    <w:rsid w:val="00A03904"/>
    <w:rsid w:val="00A05D86"/>
    <w:rsid w:val="00A05EA6"/>
    <w:rsid w:val="00A318A9"/>
    <w:rsid w:val="00A32AB3"/>
    <w:rsid w:val="00A418F6"/>
    <w:rsid w:val="00A427B9"/>
    <w:rsid w:val="00A55621"/>
    <w:rsid w:val="00A74D9D"/>
    <w:rsid w:val="00A763C2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805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237F"/>
    <w:rsid w:val="00C1031D"/>
    <w:rsid w:val="00C119A6"/>
    <w:rsid w:val="00C158F3"/>
    <w:rsid w:val="00C17467"/>
    <w:rsid w:val="00C3174D"/>
    <w:rsid w:val="00C31C1A"/>
    <w:rsid w:val="00C34B69"/>
    <w:rsid w:val="00C35DC9"/>
    <w:rsid w:val="00C53646"/>
    <w:rsid w:val="00C54C28"/>
    <w:rsid w:val="00C553AD"/>
    <w:rsid w:val="00C63342"/>
    <w:rsid w:val="00C6548E"/>
    <w:rsid w:val="00C67504"/>
    <w:rsid w:val="00C77181"/>
    <w:rsid w:val="00C84FA4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07ED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AE2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5E42"/>
    <w:rsid w:val="00F91DE1"/>
    <w:rsid w:val="00FB319D"/>
    <w:rsid w:val="00FB336E"/>
    <w:rsid w:val="00FB625C"/>
    <w:rsid w:val="00FC4FAC"/>
    <w:rsid w:val="00FE34F1"/>
    <w:rsid w:val="00FF3B40"/>
    <w:rsid w:val="00FF5646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723F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E033C-06AA-4917-A5F0-C6AE6550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1373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Jaromír Černý</cp:lastModifiedBy>
  <cp:revision>4</cp:revision>
  <cp:lastPrinted>2021-11-02T12:29:00Z</cp:lastPrinted>
  <dcterms:created xsi:type="dcterms:W3CDTF">2024-04-29T06:30:00Z</dcterms:created>
  <dcterms:modified xsi:type="dcterms:W3CDTF">2024-04-29T06:32:00Z</dcterms:modified>
</cp:coreProperties>
</file>