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0762E0" w:rsidRDefault="00F92AFF">
      <w:pPr>
        <w:pStyle w:val="Nzev"/>
      </w:pPr>
      <w:r>
        <w:t>Obec Olšany</w:t>
      </w:r>
      <w:r>
        <w:br/>
      </w:r>
      <w:r>
        <w:t>Zastupitelstvo obce Olšany</w:t>
      </w:r>
    </w:p>
    <w:p w:rsidR="000762E0" w:rsidRDefault="00F92AFF">
      <w:pPr>
        <w:pStyle w:val="Nadpis1"/>
      </w:pPr>
      <w:r>
        <w:t>Obecně závazná vyhláška obce Olšany</w:t>
      </w:r>
      <w:r>
        <w:br/>
      </w:r>
      <w:r>
        <w:t>o místním poplatku ze psů</w:t>
      </w:r>
    </w:p>
    <w:p w:rsidR="000762E0" w:rsidRDefault="00F92AFF">
      <w:pPr>
        <w:pStyle w:val="UvodniVeta"/>
      </w:pPr>
      <w:r>
        <w:t>Zastupitelstvo obce Olšany se na svém zasedání dne 22. listopadu 2023 usneslo vydat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</w:t>
      </w:r>
      <w:r>
        <w:t>h předpisů, tuto obecně závaznou vyhlášku (dále jen „vyhláška“):</w:t>
      </w:r>
    </w:p>
    <w:p w:rsidR="000762E0" w:rsidRDefault="00F92AFF">
      <w:pPr>
        <w:pStyle w:val="Nadpis2"/>
      </w:pPr>
      <w:r>
        <w:t>Čl. 1</w:t>
      </w:r>
      <w:r>
        <w:br/>
      </w:r>
      <w:r>
        <w:t>Úvodní ustanovení</w:t>
      </w:r>
    </w:p>
    <w:p w:rsidR="000762E0" w:rsidRDefault="00F92AFF">
      <w:pPr>
        <w:pStyle w:val="Odstavec"/>
        <w:numPr>
          <w:ilvl w:val="0"/>
          <w:numId w:val="1"/>
        </w:numPr>
      </w:pPr>
      <w:r>
        <w:t>Obec Olšany touto vyhláškou zavádí místní poplatek ze psů (dále jen „poplatek“).</w:t>
      </w:r>
    </w:p>
    <w:p w:rsidR="000762E0" w:rsidRDefault="00F92A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762E0" w:rsidRDefault="00F92A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762E0" w:rsidRDefault="00F92AFF">
      <w:pPr>
        <w:pStyle w:val="Nadpis2"/>
      </w:pPr>
      <w:r>
        <w:t>Čl. 2</w:t>
      </w:r>
      <w:r>
        <w:br/>
      </w:r>
      <w:r>
        <w:t>Předmět poplatku a poplatník</w:t>
      </w:r>
    </w:p>
    <w:p w:rsidR="000762E0" w:rsidRDefault="00F92AFF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</w:t>
      </w:r>
      <w:r>
        <w:t>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0762E0" w:rsidRDefault="00F92AFF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0762E0" w:rsidRDefault="00F92AFF">
      <w:pPr>
        <w:pStyle w:val="Nadpis2"/>
      </w:pPr>
      <w:r>
        <w:t>Č</w:t>
      </w:r>
      <w:r>
        <w:t>l. 3</w:t>
      </w:r>
      <w:r>
        <w:br/>
      </w:r>
      <w:r>
        <w:t>Ohlašovací povinnost</w:t>
      </w:r>
    </w:p>
    <w:p w:rsidR="000762E0" w:rsidRDefault="00F92AF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0762E0" w:rsidRDefault="00F92AFF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0762E0" w:rsidRDefault="00F92AFF">
      <w:pPr>
        <w:pStyle w:val="Nadpis2"/>
      </w:pPr>
      <w:r>
        <w:t>Čl. 4</w:t>
      </w:r>
      <w:r>
        <w:br/>
      </w:r>
      <w:r>
        <w:t>Sazba poplatku</w:t>
      </w:r>
    </w:p>
    <w:p w:rsidR="000762E0" w:rsidRDefault="00F92AFF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0762E0" w:rsidRDefault="00F92AFF">
      <w:pPr>
        <w:pStyle w:val="Odstavec"/>
        <w:numPr>
          <w:ilvl w:val="1"/>
          <w:numId w:val="1"/>
        </w:numPr>
      </w:pPr>
      <w:r>
        <w:t>za jednoho psa 200 Kč,</w:t>
      </w:r>
    </w:p>
    <w:p w:rsidR="000762E0" w:rsidRDefault="00F92AFF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200 Kč,</w:t>
      </w:r>
    </w:p>
    <w:p w:rsidR="000762E0" w:rsidRDefault="00F92AFF">
      <w:pPr>
        <w:pStyle w:val="Odstavec"/>
        <w:numPr>
          <w:ilvl w:val="1"/>
          <w:numId w:val="1"/>
        </w:numPr>
      </w:pPr>
      <w:r>
        <w:t>za psa, jehož držitelem je osoba starší 65 let, 200 Kč,</w:t>
      </w:r>
    </w:p>
    <w:p w:rsidR="000762E0" w:rsidRDefault="00F92AFF">
      <w:pPr>
        <w:pStyle w:val="Odstavec"/>
        <w:numPr>
          <w:ilvl w:val="1"/>
          <w:numId w:val="1"/>
        </w:numPr>
      </w:pPr>
      <w:r>
        <w:t>za druhého a každého da</w:t>
      </w:r>
      <w:r>
        <w:t>lšího psa téhož držitele, kterým je osoba starší 65 let, 200 Kč.</w:t>
      </w:r>
    </w:p>
    <w:p w:rsidR="000762E0" w:rsidRDefault="00F92AFF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0762E0" w:rsidRDefault="00F92AFF">
      <w:pPr>
        <w:pStyle w:val="Nadpis2"/>
      </w:pPr>
      <w:r>
        <w:t>Čl. 5</w:t>
      </w:r>
      <w:r>
        <w:br/>
      </w:r>
      <w:r>
        <w:t>Splatnost poplatku</w:t>
      </w:r>
    </w:p>
    <w:p w:rsidR="000762E0" w:rsidRDefault="00F92AF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0762E0" w:rsidRDefault="00F92AFF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</w:t>
      </w:r>
      <w:r>
        <w:t xml:space="preserve"> po měsíci, ve kterém poplatková povinnost vznikla.</w:t>
      </w:r>
    </w:p>
    <w:p w:rsidR="000762E0" w:rsidRDefault="00F92AF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762E0" w:rsidRDefault="00F92AFF">
      <w:pPr>
        <w:pStyle w:val="Nadpis2"/>
      </w:pPr>
      <w:r>
        <w:t>Čl. 6</w:t>
      </w:r>
      <w:r>
        <w:br/>
      </w:r>
      <w:r>
        <w:t xml:space="preserve"> Osvobození</w:t>
      </w:r>
    </w:p>
    <w:p w:rsidR="000762E0" w:rsidRDefault="00F92AFF">
      <w:pPr>
        <w:pStyle w:val="Odstavec"/>
        <w:numPr>
          <w:ilvl w:val="0"/>
          <w:numId w:val="6"/>
        </w:numPr>
      </w:pPr>
      <w:r>
        <w:t>Od poplatku ze psů je osvobozen držitel psa, kterým je osoba nevidomá, osoba</w:t>
      </w:r>
      <w:r>
        <w:t xml:space="preserve">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</w:t>
      </w:r>
      <w:r>
        <w:t>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0762E0" w:rsidRDefault="00F92AF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</w:t>
      </w:r>
      <w:r>
        <w:t>m, nárok na osvobození zaniká</w:t>
      </w:r>
      <w:r>
        <w:rPr>
          <w:rStyle w:val="Znakapoznpodarou"/>
        </w:rPr>
        <w:footnoteReference w:id="9"/>
      </w:r>
      <w:r>
        <w:t>.</w:t>
      </w:r>
    </w:p>
    <w:p w:rsidR="000762E0" w:rsidRDefault="00F92AFF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0762E0" w:rsidRDefault="00F92A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762E0" w:rsidRDefault="00F92AFF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2/2019, o místním poplatku ze psů, ze dne 20. listopadu 2019.</w:t>
      </w:r>
    </w:p>
    <w:p w:rsidR="000762E0" w:rsidRDefault="00F92AFF">
      <w:pPr>
        <w:pStyle w:val="Nadpis2"/>
      </w:pPr>
      <w:r>
        <w:t>Čl. 8</w:t>
      </w:r>
      <w:r>
        <w:br/>
      </w:r>
      <w:r>
        <w:t>Účinnost</w:t>
      </w:r>
    </w:p>
    <w:p w:rsidR="000762E0" w:rsidRDefault="00F92AFF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0762E0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0762E0" w:rsidRDefault="00F92AFF">
            <w:pPr>
              <w:pStyle w:val="PodpisovePole"/>
            </w:pPr>
            <w:r>
              <w:t>Dana Křížová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0762E0" w:rsidRDefault="00F92AFF">
            <w:pPr>
              <w:pStyle w:val="PodpisovePole"/>
            </w:pPr>
            <w:r>
              <w:t>Jan Ivanšík v. r.</w:t>
            </w:r>
            <w:r>
              <w:br/>
            </w:r>
            <w:r>
              <w:t xml:space="preserve"> místostarosta</w:t>
            </w:r>
          </w:p>
        </w:tc>
      </w:tr>
      <w:tr w:rsidR="000762E0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0762E0" w:rsidRDefault="000762E0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0762E0" w:rsidRDefault="000762E0">
            <w:pPr>
              <w:pStyle w:val="PodpisovePole"/>
            </w:pPr>
          </w:p>
        </w:tc>
      </w:tr>
    </w:tbl>
    <w:p w:rsidR="000762E0" w:rsidRDefault="000762E0"/>
    <w:sectPr w:rsidR="000762E0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000000" w:rsidRDefault="00F92AFF">
      <w:r>
        <w:separator/>
      </w:r>
    </w:p>
  </w:endnote>
  <w:endnote w:type="continuationSeparator" w:id="0">
    <w:p w:rsidR="00000000" w:rsidRDefault="00F9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000000" w:rsidRDefault="00F92AFF">
      <w:r>
        <w:rPr>
          <w:color w:val="000000"/>
        </w:rPr>
        <w:separator/>
      </w:r>
    </w:p>
  </w:footnote>
  <w:footnote w:type="continuationSeparator" w:id="0">
    <w:p w:rsidR="00000000" w:rsidRDefault="00F92AFF">
      <w:r>
        <w:continuationSeparator/>
      </w:r>
    </w:p>
  </w:footnote>
  <w:footnote w:id="1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 2 odst. 5 zákona o místních poplatc</w:t>
      </w:r>
      <w:r>
        <w:t>ích</w:t>
      </w:r>
    </w:p>
  </w:footnote>
  <w:footnote w:id="2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 14a odst. 1 a 2 zákona</w:t>
      </w:r>
      <w:r>
        <w:t xml:space="preserve"> o místních poplatcích; v ohlášení poplatník uvede zejména své identifikační údaje a skutečnosti rozhodné pro stanovení poplatku</w:t>
      </w:r>
    </w:p>
  </w:footnote>
  <w:footnote w:id="6">
    <w:p w:rsidR="000762E0" w:rsidRDefault="00F92AFF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 2 odst. 3 zákona o místních pop</w:t>
      </w:r>
      <w:r>
        <w:t>latcích</w:t>
      </w:r>
    </w:p>
  </w:footnote>
  <w:footnote w:id="8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0762E0" w:rsidRDefault="00F92AF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784B262C"/>
    <w:multiLevelType w:val="multilevel"/>
    <w:tmpl w:val="52BECF1C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10%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762E0"/>
    <w:rsid w:val="000762E0"/>
    <w:rsid w:val="00F9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C5AAD05-177F-4662-A57A-8A09AA49664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Křížová</dc:creator>
  <cp:lastModifiedBy>Dana Křížová</cp:lastModifiedBy>
  <cp:revision>2</cp:revision>
  <dcterms:created xsi:type="dcterms:W3CDTF">2023-11-23T11:06:00Z</dcterms:created>
  <dcterms:modified xsi:type="dcterms:W3CDTF">2023-11-23T11:06:00Z</dcterms:modified>
</cp:coreProperties>
</file>