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D73C7" w14:textId="77777777" w:rsidR="003002F2" w:rsidRPr="003002F2" w:rsidRDefault="003002F2" w:rsidP="003002F2">
      <w:bookmarkStart w:id="0" w:name="_Hlk22812218"/>
    </w:p>
    <w:p w14:paraId="53FF9586" w14:textId="3F07CFFD" w:rsidR="003002F2" w:rsidRPr="003002F2" w:rsidRDefault="005C4D55" w:rsidP="003002F2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spacing w:val="20"/>
          <w:sz w:val="40"/>
          <w:szCs w:val="40"/>
        </w:rPr>
      </w:pPr>
      <w:r w:rsidRPr="003002F2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21A14CE5" wp14:editId="29C2F926">
            <wp:simplePos x="0" y="0"/>
            <wp:positionH relativeFrom="column">
              <wp:posOffset>0</wp:posOffset>
            </wp:positionH>
            <wp:positionV relativeFrom="paragraph">
              <wp:posOffset>-304800</wp:posOffset>
            </wp:positionV>
            <wp:extent cx="790575" cy="7905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2F2" w:rsidRPr="003002F2">
        <w:rPr>
          <w:rFonts w:ascii="Calibri" w:hAnsi="Calibri" w:cs="Calibri"/>
          <w:b/>
          <w:spacing w:val="20"/>
          <w:sz w:val="40"/>
          <w:szCs w:val="40"/>
        </w:rPr>
        <w:t>OBEC VRACLAV</w:t>
      </w:r>
    </w:p>
    <w:p w14:paraId="0F1815D1" w14:textId="77777777" w:rsidR="003002F2" w:rsidRPr="003002F2" w:rsidRDefault="003002F2" w:rsidP="003002F2">
      <w:pPr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spacing w:val="20"/>
          <w:sz w:val="32"/>
          <w:szCs w:val="32"/>
        </w:rPr>
      </w:pPr>
      <w:r w:rsidRPr="003002F2">
        <w:rPr>
          <w:rFonts w:ascii="Calibri" w:hAnsi="Calibri" w:cs="Calibri"/>
          <w:spacing w:val="20"/>
          <w:sz w:val="32"/>
          <w:szCs w:val="32"/>
        </w:rPr>
        <w:t>Zastupitelstvo obce Vraclav</w:t>
      </w:r>
    </w:p>
    <w:bookmarkEnd w:id="0"/>
    <w:p w14:paraId="2A09A820" w14:textId="77777777" w:rsidR="003002F2" w:rsidRPr="003002F2" w:rsidRDefault="003002F2" w:rsidP="003002F2">
      <w:pPr>
        <w:keepNext/>
        <w:pBdr>
          <w:bottom w:val="single" w:sz="4" w:space="1" w:color="auto"/>
        </w:pBdr>
        <w:jc w:val="both"/>
        <w:outlineLvl w:val="1"/>
        <w:rPr>
          <w:rFonts w:ascii="Calibri" w:hAnsi="Calibri" w:cs="Calibri"/>
          <w:u w:val="single"/>
        </w:rPr>
      </w:pPr>
      <w:r w:rsidRPr="003002F2">
        <w:rPr>
          <w:rFonts w:ascii="Calibri" w:hAnsi="Calibri" w:cs="Calibri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83AC1D" w14:textId="77777777" w:rsidR="003002F2" w:rsidRPr="003002F2" w:rsidRDefault="003002F2" w:rsidP="003002F2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96EC23C" w14:textId="77777777" w:rsidR="008B33E1" w:rsidRPr="003002F2" w:rsidRDefault="003002F2" w:rsidP="003002F2">
      <w:pPr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3002F2">
        <w:rPr>
          <w:rFonts w:ascii="Calibri" w:hAnsi="Calibri" w:cs="Calibri"/>
          <w:b/>
          <w:sz w:val="32"/>
          <w:szCs w:val="32"/>
        </w:rPr>
        <w:t xml:space="preserve">Obecně závazná vyhláška obce Vraclav č. </w:t>
      </w:r>
      <w:r w:rsidR="00A57D52">
        <w:rPr>
          <w:rFonts w:ascii="Calibri" w:hAnsi="Calibri" w:cs="Calibri"/>
          <w:b/>
          <w:sz w:val="32"/>
          <w:szCs w:val="32"/>
        </w:rPr>
        <w:t>3</w:t>
      </w:r>
      <w:r w:rsidRPr="003002F2">
        <w:rPr>
          <w:rFonts w:ascii="Calibri" w:hAnsi="Calibri" w:cs="Calibri"/>
          <w:b/>
          <w:sz w:val="32"/>
          <w:szCs w:val="32"/>
        </w:rPr>
        <w:t>/20</w:t>
      </w:r>
      <w:r>
        <w:rPr>
          <w:rFonts w:ascii="Calibri" w:hAnsi="Calibri" w:cs="Calibri"/>
          <w:b/>
          <w:sz w:val="32"/>
          <w:szCs w:val="32"/>
        </w:rPr>
        <w:t>2</w:t>
      </w:r>
      <w:r w:rsidR="00E84364">
        <w:rPr>
          <w:rFonts w:ascii="Calibri" w:hAnsi="Calibri" w:cs="Calibri"/>
          <w:b/>
          <w:sz w:val="32"/>
          <w:szCs w:val="32"/>
        </w:rPr>
        <w:t>1</w:t>
      </w:r>
    </w:p>
    <w:p w14:paraId="791E2846" w14:textId="77777777" w:rsidR="008B33E1" w:rsidRPr="00FF51D7" w:rsidRDefault="008B33E1" w:rsidP="003002F2">
      <w:pPr>
        <w:pStyle w:val="Zkladntext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FF51D7">
        <w:rPr>
          <w:rFonts w:ascii="Calibri" w:hAnsi="Calibri" w:cs="Calibri"/>
          <w:b/>
          <w:sz w:val="32"/>
          <w:szCs w:val="32"/>
        </w:rPr>
        <w:t>P</w:t>
      </w:r>
      <w:r w:rsidR="003002F2" w:rsidRPr="00FF51D7">
        <w:rPr>
          <w:rFonts w:ascii="Calibri" w:hAnsi="Calibri" w:cs="Calibri"/>
          <w:b/>
          <w:sz w:val="32"/>
          <w:szCs w:val="32"/>
        </w:rPr>
        <w:t xml:space="preserve">ožární řád </w:t>
      </w:r>
      <w:r w:rsidRPr="00FF51D7">
        <w:rPr>
          <w:rFonts w:ascii="Calibri" w:hAnsi="Calibri" w:cs="Calibri"/>
          <w:b/>
          <w:sz w:val="32"/>
          <w:szCs w:val="32"/>
        </w:rPr>
        <w:t xml:space="preserve">obce </w:t>
      </w:r>
      <w:r w:rsidR="000E4D95" w:rsidRPr="00FF51D7">
        <w:rPr>
          <w:rFonts w:ascii="Calibri" w:hAnsi="Calibri" w:cs="Calibri"/>
          <w:b/>
          <w:sz w:val="32"/>
          <w:szCs w:val="32"/>
        </w:rPr>
        <w:t>V</w:t>
      </w:r>
      <w:r w:rsidR="0050318B" w:rsidRPr="00FF51D7">
        <w:rPr>
          <w:rFonts w:ascii="Calibri" w:hAnsi="Calibri" w:cs="Calibri"/>
          <w:b/>
          <w:sz w:val="32"/>
          <w:szCs w:val="32"/>
        </w:rPr>
        <w:t>raclav</w:t>
      </w:r>
    </w:p>
    <w:p w14:paraId="14FBF347" w14:textId="77777777" w:rsidR="003002F2" w:rsidRDefault="003002F2" w:rsidP="008B33E1">
      <w:pPr>
        <w:pStyle w:val="Zkladntext"/>
        <w:ind w:firstLine="720"/>
        <w:jc w:val="both"/>
        <w:rPr>
          <w:b/>
          <w:szCs w:val="24"/>
        </w:rPr>
      </w:pPr>
    </w:p>
    <w:p w14:paraId="20B0A95C" w14:textId="77777777" w:rsidR="008B33E1" w:rsidRPr="00FF51D7" w:rsidRDefault="008B33E1" w:rsidP="0082053E">
      <w:pPr>
        <w:pStyle w:val="Zkladntext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FF51D7">
        <w:rPr>
          <w:rFonts w:ascii="Calibri" w:hAnsi="Calibri" w:cs="Calibri"/>
          <w:bCs/>
          <w:szCs w:val="24"/>
        </w:rPr>
        <w:t xml:space="preserve">Zastupitelstvo obce </w:t>
      </w:r>
      <w:r w:rsidR="000E4D95" w:rsidRPr="00FF51D7">
        <w:rPr>
          <w:rFonts w:ascii="Calibri" w:hAnsi="Calibri" w:cs="Calibri"/>
          <w:bCs/>
          <w:szCs w:val="24"/>
        </w:rPr>
        <w:t>Vraclav</w:t>
      </w:r>
      <w:r w:rsidRPr="00FF51D7">
        <w:rPr>
          <w:rFonts w:ascii="Calibri" w:hAnsi="Calibri" w:cs="Calibri"/>
          <w:bCs/>
          <w:szCs w:val="24"/>
        </w:rPr>
        <w:t xml:space="preserve"> se na svém zasedání dne </w:t>
      </w:r>
      <w:r w:rsidR="006F7A2A">
        <w:rPr>
          <w:rFonts w:ascii="Calibri" w:hAnsi="Calibri" w:cs="Calibri"/>
          <w:bCs/>
          <w:szCs w:val="24"/>
        </w:rPr>
        <w:t>15</w:t>
      </w:r>
      <w:r w:rsidR="00E327BB" w:rsidRPr="00FF51D7">
        <w:rPr>
          <w:rFonts w:ascii="Calibri" w:hAnsi="Calibri" w:cs="Calibri"/>
          <w:b/>
          <w:szCs w:val="24"/>
        </w:rPr>
        <w:t xml:space="preserve">. </w:t>
      </w:r>
      <w:r w:rsidR="006F7A2A" w:rsidRPr="006F7A2A">
        <w:rPr>
          <w:rFonts w:ascii="Calibri" w:hAnsi="Calibri" w:cs="Calibri"/>
          <w:bCs/>
          <w:szCs w:val="24"/>
        </w:rPr>
        <w:t>12</w:t>
      </w:r>
      <w:r w:rsidR="00E327BB" w:rsidRPr="006F7A2A">
        <w:rPr>
          <w:rFonts w:ascii="Calibri" w:hAnsi="Calibri" w:cs="Calibri"/>
          <w:bCs/>
          <w:szCs w:val="24"/>
        </w:rPr>
        <w:t>.</w:t>
      </w:r>
      <w:r w:rsidR="00E327BB" w:rsidRPr="00FF51D7">
        <w:rPr>
          <w:rFonts w:ascii="Calibri" w:hAnsi="Calibri" w:cs="Calibri"/>
          <w:bCs/>
          <w:szCs w:val="24"/>
        </w:rPr>
        <w:t xml:space="preserve"> </w:t>
      </w:r>
      <w:r w:rsidRPr="00FF51D7">
        <w:rPr>
          <w:rFonts w:ascii="Calibri" w:hAnsi="Calibri" w:cs="Calibri"/>
          <w:bCs/>
          <w:szCs w:val="24"/>
        </w:rPr>
        <w:t>20</w:t>
      </w:r>
      <w:r w:rsidR="003002F2" w:rsidRPr="00FF51D7">
        <w:rPr>
          <w:rFonts w:ascii="Calibri" w:hAnsi="Calibri" w:cs="Calibri"/>
          <w:bCs/>
          <w:szCs w:val="24"/>
        </w:rPr>
        <w:t>2</w:t>
      </w:r>
      <w:r w:rsidR="00E84364">
        <w:rPr>
          <w:rFonts w:ascii="Calibri" w:hAnsi="Calibri" w:cs="Calibri"/>
          <w:bCs/>
          <w:szCs w:val="24"/>
        </w:rPr>
        <w:t>1</w:t>
      </w:r>
      <w:r w:rsidRPr="00FF51D7">
        <w:rPr>
          <w:rFonts w:ascii="Calibri" w:hAnsi="Calibri" w:cs="Calibri"/>
          <w:bCs/>
          <w:szCs w:val="24"/>
        </w:rPr>
        <w:t xml:space="preserve"> usneslo vydat</w:t>
      </w:r>
      <w:r w:rsidR="0050318B" w:rsidRPr="00FF51D7">
        <w:rPr>
          <w:rFonts w:ascii="Calibri" w:hAnsi="Calibri" w:cs="Calibri"/>
          <w:bCs/>
          <w:szCs w:val="24"/>
        </w:rPr>
        <w:t xml:space="preserve"> svým usnesením č. </w:t>
      </w:r>
      <w:r w:rsidR="006F7A2A">
        <w:rPr>
          <w:rFonts w:ascii="Calibri" w:hAnsi="Calibri" w:cs="Calibri"/>
          <w:bCs/>
          <w:szCs w:val="24"/>
        </w:rPr>
        <w:t>238</w:t>
      </w:r>
      <w:r w:rsidR="0050318B" w:rsidRPr="00FF51D7">
        <w:rPr>
          <w:rFonts w:ascii="Calibri" w:hAnsi="Calibri" w:cs="Calibri"/>
          <w:bCs/>
          <w:szCs w:val="24"/>
        </w:rPr>
        <w:t>/</w:t>
      </w:r>
      <w:r w:rsidR="003002F2" w:rsidRPr="00FF51D7">
        <w:rPr>
          <w:rFonts w:ascii="Calibri" w:hAnsi="Calibri" w:cs="Calibri"/>
          <w:bCs/>
          <w:szCs w:val="24"/>
        </w:rPr>
        <w:t>2</w:t>
      </w:r>
      <w:r w:rsidR="00E84364">
        <w:rPr>
          <w:rFonts w:ascii="Calibri" w:hAnsi="Calibri" w:cs="Calibri"/>
          <w:bCs/>
          <w:szCs w:val="24"/>
        </w:rPr>
        <w:t>1</w:t>
      </w:r>
      <w:r w:rsidRPr="00FF51D7">
        <w:rPr>
          <w:rFonts w:ascii="Calibri" w:hAnsi="Calibri" w:cs="Calibri"/>
          <w:bCs/>
          <w:szCs w:val="24"/>
        </w:rPr>
        <w:t xml:space="preserve"> na základě § 29 odst. 1 písm. o) bod 1. zákona č.</w:t>
      </w:r>
      <w:r w:rsidR="00C2024A" w:rsidRPr="00FF51D7">
        <w:rPr>
          <w:rFonts w:ascii="Calibri" w:hAnsi="Calibri" w:cs="Calibri"/>
          <w:bCs/>
          <w:szCs w:val="24"/>
        </w:rPr>
        <w:t xml:space="preserve"> </w:t>
      </w:r>
      <w:r w:rsidRPr="00FF51D7">
        <w:rPr>
          <w:rFonts w:ascii="Calibri" w:hAnsi="Calibri" w:cs="Calibri"/>
          <w:bCs/>
          <w:szCs w:val="24"/>
        </w:rPr>
        <w:t>133/1985 Sb. o požární ochraně, ve znění pozdějších předpisů, a § 15 nařízení vlády České republiky č. 172/2001 Sb., k provedení zákona o pož</w:t>
      </w:r>
      <w:r w:rsidR="0050318B" w:rsidRPr="00FF51D7">
        <w:rPr>
          <w:rFonts w:ascii="Calibri" w:hAnsi="Calibri" w:cs="Calibri"/>
          <w:bCs/>
          <w:szCs w:val="24"/>
        </w:rPr>
        <w:t>ární ochraně, v pozdějším znění</w:t>
      </w:r>
      <w:r w:rsidRPr="00FF51D7">
        <w:rPr>
          <w:rFonts w:ascii="Calibri" w:hAnsi="Calibri" w:cs="Calibri"/>
          <w:bCs/>
          <w:szCs w:val="24"/>
        </w:rPr>
        <w:t xml:space="preserve"> a v souladu s § 10 písm. d) a § 84 odst. 2 písm. </w:t>
      </w:r>
      <w:r w:rsidR="00CB3650" w:rsidRPr="00FF51D7">
        <w:rPr>
          <w:rFonts w:ascii="Calibri" w:hAnsi="Calibri" w:cs="Calibri"/>
          <w:bCs/>
          <w:szCs w:val="24"/>
        </w:rPr>
        <w:t>h</w:t>
      </w:r>
      <w:r w:rsidRPr="00FF51D7">
        <w:rPr>
          <w:rFonts w:ascii="Calibri" w:hAnsi="Calibri" w:cs="Calibri"/>
          <w:bCs/>
          <w:szCs w:val="24"/>
        </w:rPr>
        <w:t>) zákona č. 128/2000 Sb. o obcích (obecní zřízení), ve znění pozdějších předpisů, tuto obecně závaznou vyhlášku</w:t>
      </w:r>
      <w:r w:rsidR="003002F2" w:rsidRPr="00FF51D7">
        <w:rPr>
          <w:rFonts w:ascii="Calibri" w:hAnsi="Calibri" w:cs="Calibri"/>
          <w:bCs/>
          <w:szCs w:val="24"/>
        </w:rPr>
        <w:t xml:space="preserve"> </w:t>
      </w:r>
      <w:r w:rsidR="003002F2" w:rsidRPr="003002F2">
        <w:rPr>
          <w:rFonts w:ascii="Calibri" w:hAnsi="Calibri" w:cs="Calibri"/>
          <w:szCs w:val="24"/>
        </w:rPr>
        <w:t>(dále jen „vyhláška“)</w:t>
      </w:r>
      <w:r w:rsidRPr="00FF51D7">
        <w:rPr>
          <w:rFonts w:ascii="Calibri" w:hAnsi="Calibri" w:cs="Calibri"/>
          <w:szCs w:val="24"/>
        </w:rPr>
        <w:t>:</w:t>
      </w:r>
    </w:p>
    <w:p w14:paraId="345DFB99" w14:textId="77777777" w:rsidR="008B33E1" w:rsidRPr="00FF51D7" w:rsidRDefault="008B33E1" w:rsidP="008B33E1">
      <w:pPr>
        <w:pStyle w:val="Zkladntext"/>
        <w:rPr>
          <w:rFonts w:ascii="Calibri" w:hAnsi="Calibri" w:cs="Calibri"/>
          <w:b/>
          <w:sz w:val="20"/>
        </w:rPr>
      </w:pPr>
    </w:p>
    <w:p w14:paraId="1489F9DF" w14:textId="77777777" w:rsidR="008B33E1" w:rsidRPr="00FF51D7" w:rsidRDefault="003002F2" w:rsidP="00193515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Č</w:t>
      </w:r>
      <w:r w:rsidR="008B33E1" w:rsidRPr="00FF51D7">
        <w:rPr>
          <w:rFonts w:ascii="Calibri" w:hAnsi="Calibri" w:cs="Calibri"/>
          <w:b/>
          <w:szCs w:val="24"/>
        </w:rPr>
        <w:t>l.  1</w:t>
      </w:r>
    </w:p>
    <w:p w14:paraId="0C4398F6" w14:textId="77777777" w:rsidR="008B33E1" w:rsidRPr="00FF51D7" w:rsidRDefault="008B33E1" w:rsidP="00193515">
      <w:pPr>
        <w:pStyle w:val="Zkladntext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Úvodní ustanovení</w:t>
      </w:r>
    </w:p>
    <w:p w14:paraId="184FCAA5" w14:textId="77777777" w:rsidR="00193515" w:rsidRPr="00FF51D7" w:rsidRDefault="008B33E1" w:rsidP="005F216B">
      <w:pPr>
        <w:pStyle w:val="Zkladntext"/>
        <w:spacing w:before="12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Požární řád upravuje organizaci a zásady zab</w:t>
      </w:r>
      <w:r w:rsidR="00D975B0" w:rsidRPr="00FF51D7">
        <w:rPr>
          <w:rFonts w:ascii="Calibri" w:hAnsi="Calibri" w:cs="Calibri"/>
          <w:szCs w:val="24"/>
        </w:rPr>
        <w:t>ezpečení požární ochrany v obci.</w:t>
      </w:r>
    </w:p>
    <w:p w14:paraId="481DD509" w14:textId="77777777" w:rsidR="00193515" w:rsidRPr="00FF51D7" w:rsidRDefault="00193515" w:rsidP="00A24E2A">
      <w:pPr>
        <w:pStyle w:val="Zkladntext"/>
        <w:spacing w:line="240" w:lineRule="auto"/>
        <w:jc w:val="both"/>
        <w:rPr>
          <w:rFonts w:ascii="Calibri" w:hAnsi="Calibri" w:cs="Calibri"/>
          <w:b/>
          <w:sz w:val="20"/>
        </w:rPr>
      </w:pPr>
    </w:p>
    <w:p w14:paraId="3B82A3D8" w14:textId="77777777" w:rsidR="00193515" w:rsidRPr="00FF51D7" w:rsidRDefault="00AE226B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AE226B">
        <w:rPr>
          <w:rFonts w:ascii="Calibri" w:hAnsi="Calibri" w:cs="Calibri"/>
          <w:b/>
          <w:szCs w:val="24"/>
        </w:rPr>
        <w:t>Čl.</w:t>
      </w:r>
      <w:r w:rsidR="008B33E1" w:rsidRPr="00FF51D7">
        <w:rPr>
          <w:rFonts w:ascii="Calibri" w:hAnsi="Calibri" w:cs="Calibri"/>
          <w:b/>
          <w:szCs w:val="24"/>
        </w:rPr>
        <w:t xml:space="preserve">  2</w:t>
      </w:r>
    </w:p>
    <w:p w14:paraId="1DD46CB0" w14:textId="77777777" w:rsidR="00193515" w:rsidRPr="00FF51D7" w:rsidRDefault="008B33E1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Vymezení činnosti osob</w:t>
      </w:r>
    </w:p>
    <w:p w14:paraId="795A5FE5" w14:textId="77777777" w:rsidR="008B33E1" w:rsidRPr="00FF51D7" w:rsidRDefault="008B33E1" w:rsidP="00002408">
      <w:pPr>
        <w:pStyle w:val="Zkladntext"/>
        <w:spacing w:line="240" w:lineRule="auto"/>
        <w:jc w:val="center"/>
        <w:rPr>
          <w:rFonts w:ascii="Calibri" w:hAnsi="Calibri" w:cs="Calibri"/>
          <w:bCs/>
          <w:szCs w:val="24"/>
        </w:rPr>
      </w:pPr>
      <w:r w:rsidRPr="00FF51D7">
        <w:rPr>
          <w:rFonts w:ascii="Calibri" w:hAnsi="Calibri" w:cs="Calibri"/>
          <w:b/>
          <w:szCs w:val="24"/>
        </w:rPr>
        <w:t>pověřených zabezpečováním požární ochrany v obci</w:t>
      </w:r>
    </w:p>
    <w:p w14:paraId="1B1DCABB" w14:textId="77777777" w:rsidR="00D975B0" w:rsidRPr="00FF51D7" w:rsidRDefault="00D975B0" w:rsidP="00056C21">
      <w:pPr>
        <w:pStyle w:val="Zkladntext"/>
        <w:numPr>
          <w:ilvl w:val="0"/>
          <w:numId w:val="26"/>
        </w:numPr>
        <w:tabs>
          <w:tab w:val="clear" w:pos="360"/>
        </w:tabs>
        <w:spacing w:before="12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 xml:space="preserve">Ochrana životů, zdraví a majetku občanů před požáry, živelními pohromami a jinými mimořádnými událostmi </w:t>
      </w:r>
      <w:r w:rsidR="00492C1F">
        <w:rPr>
          <w:rFonts w:ascii="Calibri" w:hAnsi="Calibri" w:cs="Calibri"/>
          <w:szCs w:val="24"/>
        </w:rPr>
        <w:t>na území</w:t>
      </w:r>
      <w:r w:rsidRPr="00FF51D7">
        <w:rPr>
          <w:rFonts w:ascii="Calibri" w:hAnsi="Calibri" w:cs="Calibri"/>
          <w:szCs w:val="24"/>
        </w:rPr>
        <w:t xml:space="preserve"> obce je zajištěna jednotkami sboru dobrovolných hasičů obce </w:t>
      </w:r>
      <w:r w:rsidR="00540B84" w:rsidRPr="00FF51D7">
        <w:rPr>
          <w:rFonts w:ascii="Calibri" w:hAnsi="Calibri" w:cs="Calibri"/>
          <w:szCs w:val="24"/>
        </w:rPr>
        <w:t>(dále jen “JSDH</w:t>
      </w:r>
      <w:r w:rsidR="00540B84">
        <w:rPr>
          <w:rFonts w:ascii="Calibri" w:hAnsi="Calibri" w:cs="Calibri"/>
          <w:szCs w:val="24"/>
        </w:rPr>
        <w:t>O</w:t>
      </w:r>
      <w:r w:rsidR="00540B84" w:rsidRPr="00FF51D7">
        <w:rPr>
          <w:rFonts w:ascii="Calibri" w:hAnsi="Calibri" w:cs="Calibri"/>
          <w:szCs w:val="24"/>
        </w:rPr>
        <w:t xml:space="preserve">”) </w:t>
      </w:r>
      <w:r w:rsidRPr="00FF51D7">
        <w:rPr>
          <w:rFonts w:ascii="Calibri" w:hAnsi="Calibri" w:cs="Calibri"/>
          <w:szCs w:val="24"/>
        </w:rPr>
        <w:t xml:space="preserve">podle čl. </w:t>
      </w:r>
      <w:r w:rsidR="00540B84">
        <w:rPr>
          <w:rFonts w:ascii="Calibri" w:hAnsi="Calibri" w:cs="Calibri"/>
          <w:szCs w:val="24"/>
        </w:rPr>
        <w:t>4</w:t>
      </w:r>
      <w:r w:rsidRPr="00FF51D7">
        <w:rPr>
          <w:rFonts w:ascii="Calibri" w:hAnsi="Calibri" w:cs="Calibri"/>
          <w:szCs w:val="24"/>
        </w:rPr>
        <w:t xml:space="preserve"> této vyhlášky a dále následujícími jednotkami požární ochrany:</w:t>
      </w:r>
    </w:p>
    <w:p w14:paraId="60F72932" w14:textId="77777777" w:rsidR="004467DD" w:rsidRPr="00FF51D7" w:rsidRDefault="004467DD" w:rsidP="00056C21">
      <w:pPr>
        <w:pStyle w:val="Zkladntext"/>
        <w:spacing w:line="240" w:lineRule="auto"/>
        <w:ind w:left="360"/>
        <w:jc w:val="both"/>
        <w:rPr>
          <w:rFonts w:ascii="Calibri" w:hAnsi="Calibri" w:cs="Calibri"/>
          <w:sz w:val="8"/>
          <w:szCs w:val="8"/>
        </w:rPr>
      </w:pPr>
    </w:p>
    <w:p w14:paraId="04F44506" w14:textId="77777777" w:rsidR="00D975B0" w:rsidRPr="00FF51D7" w:rsidRDefault="00D975B0" w:rsidP="00056C21">
      <w:pPr>
        <w:pStyle w:val="Normlnweb"/>
        <w:numPr>
          <w:ilvl w:val="0"/>
          <w:numId w:val="27"/>
        </w:numPr>
        <w:tabs>
          <w:tab w:val="clear" w:pos="1095"/>
        </w:tabs>
        <w:spacing w:before="0" w:beforeAutospacing="0" w:after="0" w:afterAutospacing="0"/>
        <w:ind w:left="720" w:right="72" w:hanging="357"/>
        <w:rPr>
          <w:rFonts w:ascii="Calibri" w:hAnsi="Calibri" w:cs="Calibri"/>
        </w:rPr>
      </w:pPr>
      <w:r w:rsidRPr="00FF51D7">
        <w:rPr>
          <w:rFonts w:ascii="Calibri" w:hAnsi="Calibri" w:cs="Calibri"/>
        </w:rPr>
        <w:t>jednotka Hasičského záchranného sboru Pardubického kraje, stanice Vysoké Mýto</w:t>
      </w:r>
      <w:r w:rsidR="00A7117B" w:rsidRPr="00FF51D7">
        <w:rPr>
          <w:rFonts w:ascii="Calibri" w:hAnsi="Calibri" w:cs="Calibri"/>
        </w:rPr>
        <w:t>,</w:t>
      </w:r>
      <w:r w:rsidR="00056C21" w:rsidRPr="00FF51D7">
        <w:rPr>
          <w:rFonts w:ascii="Calibri" w:hAnsi="Calibri" w:cs="Calibri"/>
        </w:rPr>
        <w:t xml:space="preserve"> </w:t>
      </w:r>
      <w:r w:rsidR="00A7117B" w:rsidRPr="00FF51D7">
        <w:rPr>
          <w:rFonts w:ascii="Calibri" w:hAnsi="Calibri" w:cs="Calibri"/>
        </w:rPr>
        <w:t>JPO I</w:t>
      </w:r>
      <w:r w:rsidR="00A24E2A" w:rsidRPr="00FF51D7">
        <w:rPr>
          <w:rFonts w:ascii="Calibri" w:hAnsi="Calibri" w:cs="Calibri"/>
        </w:rPr>
        <w:t>,</w:t>
      </w:r>
    </w:p>
    <w:p w14:paraId="2A08B333" w14:textId="77777777" w:rsidR="00A7117B" w:rsidRPr="00FF51D7" w:rsidRDefault="00A7117B" w:rsidP="00056C21">
      <w:pPr>
        <w:pStyle w:val="Normlnweb"/>
        <w:numPr>
          <w:ilvl w:val="0"/>
          <w:numId w:val="27"/>
        </w:numPr>
        <w:tabs>
          <w:tab w:val="clear" w:pos="1095"/>
        </w:tabs>
        <w:ind w:left="720" w:hanging="357"/>
        <w:rPr>
          <w:rFonts w:ascii="Calibri" w:hAnsi="Calibri" w:cs="Calibri"/>
        </w:rPr>
      </w:pPr>
      <w:r w:rsidRPr="00FF51D7">
        <w:rPr>
          <w:rFonts w:ascii="Calibri" w:hAnsi="Calibri" w:cs="Calibri"/>
        </w:rPr>
        <w:t>jednotka sboru dobrovolných hasičů Vysoké Mýto, JPO II</w:t>
      </w:r>
      <w:r w:rsidR="00A24E2A" w:rsidRPr="00FF51D7">
        <w:rPr>
          <w:rFonts w:ascii="Calibri" w:hAnsi="Calibri" w:cs="Calibri"/>
        </w:rPr>
        <w:t>,</w:t>
      </w:r>
    </w:p>
    <w:p w14:paraId="2ACF71F6" w14:textId="77777777" w:rsidR="00D975B0" w:rsidRPr="00FF51D7" w:rsidRDefault="00D975B0" w:rsidP="00056C21">
      <w:pPr>
        <w:pStyle w:val="Normlnweb"/>
        <w:numPr>
          <w:ilvl w:val="0"/>
          <w:numId w:val="27"/>
        </w:numPr>
        <w:tabs>
          <w:tab w:val="clear" w:pos="1095"/>
        </w:tabs>
        <w:spacing w:before="0" w:beforeAutospacing="0" w:after="0" w:afterAutospacing="0"/>
        <w:ind w:left="720" w:right="147" w:hanging="357"/>
        <w:rPr>
          <w:rFonts w:ascii="Calibri" w:hAnsi="Calibri" w:cs="Calibri"/>
        </w:rPr>
      </w:pPr>
      <w:r w:rsidRPr="00FF51D7">
        <w:rPr>
          <w:rFonts w:ascii="Calibri" w:hAnsi="Calibri" w:cs="Calibri"/>
        </w:rPr>
        <w:t>jednotka sboru dobrovolných hasičů obce Zámrsk, JPO III</w:t>
      </w:r>
      <w:r w:rsidR="00A24E2A" w:rsidRPr="00FF51D7">
        <w:rPr>
          <w:rFonts w:ascii="Calibri" w:hAnsi="Calibri" w:cs="Calibri"/>
        </w:rPr>
        <w:t>.</w:t>
      </w:r>
    </w:p>
    <w:p w14:paraId="7353BA50" w14:textId="77777777" w:rsidR="00193515" w:rsidRPr="00FF51D7" w:rsidRDefault="008B33E1" w:rsidP="00056C21">
      <w:pPr>
        <w:pStyle w:val="Zkladntext"/>
        <w:numPr>
          <w:ilvl w:val="0"/>
          <w:numId w:val="26"/>
        </w:numPr>
        <w:tabs>
          <w:tab w:val="clear" w:pos="360"/>
        </w:tabs>
        <w:spacing w:before="120" w:line="240" w:lineRule="auto"/>
        <w:ind w:hanging="357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Zabezpečením požární ochrany v obci jsou pověřeni:</w:t>
      </w:r>
    </w:p>
    <w:p w14:paraId="6E1F87FF" w14:textId="77777777" w:rsidR="004467DD" w:rsidRPr="00FF51D7" w:rsidRDefault="004467DD" w:rsidP="00056C21">
      <w:pPr>
        <w:pStyle w:val="Zkladntext"/>
        <w:spacing w:line="240" w:lineRule="auto"/>
        <w:ind w:left="360"/>
        <w:jc w:val="both"/>
        <w:rPr>
          <w:rFonts w:ascii="Calibri" w:hAnsi="Calibri" w:cs="Calibri"/>
          <w:sz w:val="8"/>
          <w:szCs w:val="8"/>
        </w:rPr>
      </w:pPr>
    </w:p>
    <w:p w14:paraId="4AB12212" w14:textId="77777777" w:rsidR="00820B6B" w:rsidRDefault="004467DD" w:rsidP="00820B6B">
      <w:pPr>
        <w:pStyle w:val="Zkladntext"/>
        <w:numPr>
          <w:ilvl w:val="1"/>
          <w:numId w:val="26"/>
        </w:numPr>
        <w:tabs>
          <w:tab w:val="clear" w:pos="720"/>
        </w:tabs>
        <w:spacing w:line="240" w:lineRule="auto"/>
        <w:ind w:hanging="357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starosta obce</w:t>
      </w:r>
    </w:p>
    <w:p w14:paraId="0874DDB1" w14:textId="77777777" w:rsidR="00193515" w:rsidRPr="00820B6B" w:rsidRDefault="00820B6B" w:rsidP="00820B6B">
      <w:pPr>
        <w:pStyle w:val="Zkladntext"/>
        <w:spacing w:line="240" w:lineRule="auto"/>
        <w:ind w:left="1134" w:hanging="41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1.</w:t>
      </w:r>
      <w:r>
        <w:rPr>
          <w:rFonts w:ascii="Calibri" w:hAnsi="Calibri" w:cs="Calibri"/>
          <w:szCs w:val="24"/>
        </w:rPr>
        <w:tab/>
      </w:r>
      <w:r w:rsidR="008B33E1" w:rsidRPr="00820B6B">
        <w:rPr>
          <w:rFonts w:ascii="Calibri" w:hAnsi="Calibri" w:cs="Calibri"/>
          <w:szCs w:val="24"/>
        </w:rPr>
        <w:t>odpovídá za stav požární ochrany v</w:t>
      </w:r>
      <w:r w:rsidR="00A24E2A" w:rsidRPr="00820B6B">
        <w:rPr>
          <w:rFonts w:ascii="Calibri" w:hAnsi="Calibri" w:cs="Calibri"/>
          <w:szCs w:val="24"/>
        </w:rPr>
        <w:t> </w:t>
      </w:r>
      <w:r w:rsidR="008B33E1" w:rsidRPr="00820B6B">
        <w:rPr>
          <w:rFonts w:ascii="Calibri" w:hAnsi="Calibri" w:cs="Calibri"/>
          <w:szCs w:val="24"/>
        </w:rPr>
        <w:t>obci</w:t>
      </w:r>
      <w:r w:rsidR="00A24E2A" w:rsidRPr="00820B6B">
        <w:rPr>
          <w:rFonts w:ascii="Calibri" w:hAnsi="Calibri" w:cs="Calibri"/>
          <w:szCs w:val="24"/>
        </w:rPr>
        <w:t>,</w:t>
      </w:r>
    </w:p>
    <w:p w14:paraId="066977EA" w14:textId="77777777" w:rsidR="00193515" w:rsidRPr="00FF51D7" w:rsidRDefault="00820B6B" w:rsidP="00820B6B">
      <w:pPr>
        <w:pStyle w:val="Zkladntext"/>
        <w:spacing w:line="240" w:lineRule="auto"/>
        <w:ind w:left="1134" w:hanging="425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2.</w:t>
      </w:r>
      <w:r>
        <w:rPr>
          <w:rFonts w:ascii="Calibri" w:hAnsi="Calibri" w:cs="Calibri"/>
          <w:szCs w:val="24"/>
        </w:rPr>
        <w:tab/>
      </w:r>
      <w:r w:rsidR="008B33E1" w:rsidRPr="00FF51D7">
        <w:rPr>
          <w:rFonts w:ascii="Calibri" w:hAnsi="Calibri" w:cs="Calibri"/>
          <w:szCs w:val="24"/>
        </w:rPr>
        <w:t xml:space="preserve">zřizuje </w:t>
      </w:r>
      <w:r w:rsidR="00492C1F">
        <w:rPr>
          <w:rFonts w:ascii="Calibri" w:hAnsi="Calibri" w:cs="Calibri"/>
          <w:szCs w:val="24"/>
        </w:rPr>
        <w:t xml:space="preserve">JSDHO </w:t>
      </w:r>
      <w:r w:rsidR="008B33E1" w:rsidRPr="00FF51D7">
        <w:rPr>
          <w:rFonts w:ascii="Calibri" w:hAnsi="Calibri" w:cs="Calibri"/>
          <w:szCs w:val="24"/>
        </w:rPr>
        <w:t>a jmenuje jejího velitele</w:t>
      </w:r>
      <w:r w:rsidR="00A24E2A" w:rsidRPr="00FF51D7">
        <w:rPr>
          <w:rFonts w:ascii="Calibri" w:hAnsi="Calibri" w:cs="Calibri"/>
          <w:szCs w:val="24"/>
        </w:rPr>
        <w:t>,</w:t>
      </w:r>
    </w:p>
    <w:p w14:paraId="172A10B8" w14:textId="77777777" w:rsidR="008B33E1" w:rsidRPr="00492C1F" w:rsidRDefault="008B33E1" w:rsidP="00492C1F">
      <w:pPr>
        <w:pStyle w:val="Zkladntext"/>
        <w:numPr>
          <w:ilvl w:val="1"/>
          <w:numId w:val="26"/>
        </w:numPr>
        <w:tabs>
          <w:tab w:val="clear" w:pos="720"/>
        </w:tabs>
        <w:spacing w:before="120" w:line="240" w:lineRule="auto"/>
        <w:ind w:hanging="357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osoba odborně způsobilá</w:t>
      </w:r>
      <w:r w:rsidRPr="00FF51D7">
        <w:rPr>
          <w:rFonts w:ascii="Calibri" w:hAnsi="Calibri" w:cs="Calibri"/>
          <w:szCs w:val="24"/>
          <w:vertAlign w:val="superscript"/>
        </w:rPr>
        <w:footnoteReference w:id="1"/>
      </w:r>
      <w:r w:rsidRPr="00FF51D7">
        <w:rPr>
          <w:rFonts w:ascii="Calibri" w:hAnsi="Calibri" w:cs="Calibri"/>
          <w:szCs w:val="24"/>
          <w:vertAlign w:val="superscript"/>
        </w:rPr>
        <w:t xml:space="preserve"> </w:t>
      </w:r>
      <w:r w:rsidRPr="00FF51D7">
        <w:rPr>
          <w:rFonts w:ascii="Calibri" w:hAnsi="Calibri" w:cs="Calibri"/>
          <w:szCs w:val="24"/>
        </w:rPr>
        <w:t xml:space="preserve"> nebo technik požární ochrany</w:t>
      </w:r>
      <w:r w:rsidRPr="00FF51D7">
        <w:rPr>
          <w:rFonts w:ascii="Calibri" w:hAnsi="Calibri" w:cs="Calibri"/>
          <w:szCs w:val="24"/>
          <w:vertAlign w:val="superscript"/>
        </w:rPr>
        <w:footnoteReference w:id="2"/>
      </w:r>
      <w:r w:rsidRPr="00FF51D7">
        <w:rPr>
          <w:rFonts w:ascii="Calibri" w:hAnsi="Calibri" w:cs="Calibri"/>
          <w:szCs w:val="24"/>
          <w:vertAlign w:val="superscript"/>
        </w:rPr>
        <w:t xml:space="preserve"> </w:t>
      </w:r>
    </w:p>
    <w:p w14:paraId="43D02BF9" w14:textId="77777777" w:rsidR="008B33E1" w:rsidRPr="00FF51D7" w:rsidRDefault="008B33E1" w:rsidP="00ED4395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1134" w:hanging="411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zpracovává dokumentaci stanovenou právními předpisy v oblasti požární       ochrany</w:t>
      </w:r>
      <w:r w:rsidR="00A24E2A" w:rsidRPr="00FF51D7">
        <w:rPr>
          <w:rFonts w:ascii="Calibri" w:hAnsi="Calibri" w:cs="Calibri"/>
          <w:szCs w:val="24"/>
        </w:rPr>
        <w:t>,</w:t>
      </w:r>
    </w:p>
    <w:p w14:paraId="2433D416" w14:textId="77777777" w:rsidR="008B33E1" w:rsidRPr="00FF51D7" w:rsidRDefault="008B33E1" w:rsidP="00ED4395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1134" w:hanging="411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zabezpečuje výkon požární prevence v</w:t>
      </w:r>
      <w:r w:rsidR="00A24E2A" w:rsidRPr="00FF51D7">
        <w:rPr>
          <w:rFonts w:ascii="Calibri" w:hAnsi="Calibri" w:cs="Calibri"/>
          <w:szCs w:val="24"/>
        </w:rPr>
        <w:t> </w:t>
      </w:r>
      <w:r w:rsidRPr="00FF51D7">
        <w:rPr>
          <w:rFonts w:ascii="Calibri" w:hAnsi="Calibri" w:cs="Calibri"/>
          <w:szCs w:val="24"/>
        </w:rPr>
        <w:t>obci</w:t>
      </w:r>
      <w:r w:rsidR="00A24E2A" w:rsidRPr="00FF51D7">
        <w:rPr>
          <w:rFonts w:ascii="Calibri" w:hAnsi="Calibri" w:cs="Calibri"/>
          <w:szCs w:val="24"/>
        </w:rPr>
        <w:t>.</w:t>
      </w:r>
    </w:p>
    <w:p w14:paraId="735C27A8" w14:textId="77777777" w:rsidR="00EE6A9B" w:rsidRDefault="00EE6A9B" w:rsidP="00002408">
      <w:pPr>
        <w:pStyle w:val="Zkladntext"/>
        <w:spacing w:line="240" w:lineRule="auto"/>
        <w:rPr>
          <w:rFonts w:ascii="Calibri" w:hAnsi="Calibri" w:cs="Calibri"/>
          <w:b/>
          <w:sz w:val="20"/>
        </w:rPr>
      </w:pPr>
    </w:p>
    <w:p w14:paraId="316A45CD" w14:textId="77777777" w:rsidR="00492C1F" w:rsidRDefault="00492C1F" w:rsidP="00002408">
      <w:pPr>
        <w:pStyle w:val="Zkladntext"/>
        <w:spacing w:line="240" w:lineRule="auto"/>
        <w:rPr>
          <w:rFonts w:ascii="Calibri" w:hAnsi="Calibri" w:cs="Calibri"/>
          <w:b/>
          <w:sz w:val="20"/>
        </w:rPr>
      </w:pPr>
    </w:p>
    <w:p w14:paraId="5504A75B" w14:textId="77777777" w:rsidR="00492C1F" w:rsidRPr="00FF51D7" w:rsidRDefault="00492C1F" w:rsidP="00002408">
      <w:pPr>
        <w:pStyle w:val="Zkladntext"/>
        <w:spacing w:line="240" w:lineRule="auto"/>
        <w:rPr>
          <w:rFonts w:ascii="Calibri" w:hAnsi="Calibri" w:cs="Calibri"/>
          <w:b/>
          <w:sz w:val="20"/>
        </w:rPr>
      </w:pPr>
    </w:p>
    <w:p w14:paraId="2E953EC1" w14:textId="77777777" w:rsidR="00EE6A9B" w:rsidRPr="00FF51D7" w:rsidRDefault="00AE226B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AE226B">
        <w:rPr>
          <w:rFonts w:ascii="Calibri" w:hAnsi="Calibri" w:cs="Calibri"/>
          <w:b/>
          <w:szCs w:val="24"/>
        </w:rPr>
        <w:lastRenderedPageBreak/>
        <w:t>Čl</w:t>
      </w:r>
      <w:r w:rsidR="008B33E1" w:rsidRPr="00FF51D7">
        <w:rPr>
          <w:rFonts w:ascii="Calibri" w:hAnsi="Calibri" w:cs="Calibri"/>
          <w:b/>
          <w:szCs w:val="24"/>
        </w:rPr>
        <w:t xml:space="preserve">.  </w:t>
      </w:r>
      <w:r w:rsidR="00540B84">
        <w:rPr>
          <w:rFonts w:ascii="Calibri" w:hAnsi="Calibri" w:cs="Calibri"/>
          <w:b/>
          <w:szCs w:val="24"/>
        </w:rPr>
        <w:t>3</w:t>
      </w:r>
    </w:p>
    <w:p w14:paraId="2E952CC9" w14:textId="77777777" w:rsidR="004138C8" w:rsidRPr="00FF51D7" w:rsidRDefault="008B33E1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Způsob nepřetržitého zabezpečení požární ochrany v obci</w:t>
      </w:r>
    </w:p>
    <w:p w14:paraId="2BE3D71D" w14:textId="77777777" w:rsidR="004138C8" w:rsidRPr="00FF51D7" w:rsidRDefault="004138C8" w:rsidP="00056C21">
      <w:pPr>
        <w:pStyle w:val="Zkladntext"/>
        <w:numPr>
          <w:ilvl w:val="0"/>
          <w:numId w:val="29"/>
        </w:numPr>
        <w:tabs>
          <w:tab w:val="clear" w:pos="360"/>
        </w:tabs>
        <w:spacing w:before="12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 xml:space="preserve">Přijetí ohlášení o požáru, živelní pohromy či jiné mimořádné události </w:t>
      </w:r>
      <w:r w:rsidR="00540B84">
        <w:rPr>
          <w:rFonts w:ascii="Calibri" w:hAnsi="Calibri" w:cs="Calibri"/>
          <w:szCs w:val="24"/>
        </w:rPr>
        <w:t>na území</w:t>
      </w:r>
      <w:r w:rsidRPr="00FF51D7">
        <w:rPr>
          <w:rFonts w:ascii="Calibri" w:hAnsi="Calibri" w:cs="Calibri"/>
          <w:szCs w:val="24"/>
        </w:rPr>
        <w:t xml:space="preserve"> obce je zabezpečeno systémem krizových telefonů v obci uvedených v čl. </w:t>
      </w:r>
      <w:r w:rsidR="00540B84">
        <w:rPr>
          <w:rFonts w:ascii="Calibri" w:hAnsi="Calibri" w:cs="Calibri"/>
          <w:szCs w:val="24"/>
        </w:rPr>
        <w:t>6</w:t>
      </w:r>
      <w:r w:rsidRPr="00FF51D7">
        <w:rPr>
          <w:rFonts w:ascii="Calibri" w:hAnsi="Calibri" w:cs="Calibri"/>
          <w:szCs w:val="24"/>
        </w:rPr>
        <w:t>.</w:t>
      </w:r>
    </w:p>
    <w:p w14:paraId="5EC040EF" w14:textId="77777777" w:rsidR="008B33E1" w:rsidRPr="00FF51D7" w:rsidRDefault="004138C8" w:rsidP="00056C21">
      <w:pPr>
        <w:pStyle w:val="Zkladntext"/>
        <w:numPr>
          <w:ilvl w:val="0"/>
          <w:numId w:val="29"/>
        </w:numPr>
        <w:tabs>
          <w:tab w:val="clear" w:pos="360"/>
        </w:tabs>
        <w:spacing w:before="12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 xml:space="preserve">Ochrana životů, zdraví a majetku občanů před požáry, živelními pohromami a jinými mimořádnými událostmi </w:t>
      </w:r>
      <w:r w:rsidR="00492C1F">
        <w:rPr>
          <w:rFonts w:ascii="Calibri" w:hAnsi="Calibri" w:cs="Calibri"/>
          <w:szCs w:val="24"/>
        </w:rPr>
        <w:t>na území</w:t>
      </w:r>
      <w:r w:rsidRPr="00FF51D7">
        <w:rPr>
          <w:rFonts w:ascii="Calibri" w:hAnsi="Calibri" w:cs="Calibri"/>
          <w:szCs w:val="24"/>
        </w:rPr>
        <w:t xml:space="preserve"> obce je zabezpečena jednotkami požární ochrany, uvedenými v čl. 2.</w:t>
      </w:r>
    </w:p>
    <w:p w14:paraId="10880305" w14:textId="77777777" w:rsidR="00056C21" w:rsidRPr="00FF51D7" w:rsidRDefault="00056C21" w:rsidP="00056C21">
      <w:pPr>
        <w:pStyle w:val="Zkladntext"/>
        <w:spacing w:line="240" w:lineRule="auto"/>
        <w:jc w:val="both"/>
        <w:rPr>
          <w:rFonts w:ascii="Calibri" w:hAnsi="Calibri" w:cs="Calibri"/>
          <w:b/>
          <w:sz w:val="20"/>
        </w:rPr>
      </w:pPr>
    </w:p>
    <w:p w14:paraId="4CE88366" w14:textId="77777777" w:rsidR="008B33E1" w:rsidRPr="00FF51D7" w:rsidRDefault="00AE226B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AE226B">
        <w:rPr>
          <w:rFonts w:ascii="Calibri" w:hAnsi="Calibri" w:cs="Calibri"/>
          <w:b/>
          <w:szCs w:val="24"/>
        </w:rPr>
        <w:t>Čl</w:t>
      </w:r>
      <w:r w:rsidR="008B33E1" w:rsidRPr="00FF51D7">
        <w:rPr>
          <w:rFonts w:ascii="Calibri" w:hAnsi="Calibri" w:cs="Calibri"/>
          <w:b/>
          <w:szCs w:val="24"/>
        </w:rPr>
        <w:t xml:space="preserve">.  </w:t>
      </w:r>
      <w:r w:rsidR="00540B84">
        <w:rPr>
          <w:rFonts w:ascii="Calibri" w:hAnsi="Calibri" w:cs="Calibri"/>
          <w:b/>
          <w:szCs w:val="24"/>
        </w:rPr>
        <w:t>4</w:t>
      </w:r>
    </w:p>
    <w:p w14:paraId="0F05BCD2" w14:textId="77777777" w:rsidR="004138C8" w:rsidRPr="00FF51D7" w:rsidRDefault="008B33E1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JSDH</w:t>
      </w:r>
      <w:r w:rsidR="00540B84">
        <w:rPr>
          <w:rFonts w:ascii="Calibri" w:hAnsi="Calibri" w:cs="Calibri"/>
          <w:b/>
          <w:szCs w:val="24"/>
        </w:rPr>
        <w:t>O</w:t>
      </w:r>
      <w:r w:rsidRPr="00FF51D7">
        <w:rPr>
          <w:rFonts w:ascii="Calibri" w:hAnsi="Calibri" w:cs="Calibri"/>
          <w:b/>
          <w:szCs w:val="24"/>
        </w:rPr>
        <w:t>, kategorie, početní stav a vybavení</w:t>
      </w:r>
    </w:p>
    <w:p w14:paraId="6A2972D1" w14:textId="77777777" w:rsidR="003E676D" w:rsidRPr="00FF51D7" w:rsidRDefault="004138C8" w:rsidP="00DF48DD">
      <w:pPr>
        <w:pStyle w:val="Zkladntext"/>
        <w:numPr>
          <w:ilvl w:val="0"/>
          <w:numId w:val="19"/>
        </w:numPr>
        <w:tabs>
          <w:tab w:val="clear" w:pos="360"/>
        </w:tabs>
        <w:spacing w:before="120" w:after="24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Obec Vraclav zřizuje jednotky sboru dobrovolných hasičů obce</w:t>
      </w:r>
      <w:r w:rsidR="00540B84">
        <w:rPr>
          <w:rFonts w:ascii="Calibri" w:hAnsi="Calibri" w:cs="Calibri"/>
          <w:szCs w:val="24"/>
        </w:rPr>
        <w:t xml:space="preserve"> (JSDHO):</w:t>
      </w:r>
    </w:p>
    <w:p w14:paraId="5326B469" w14:textId="77777777" w:rsidR="004138C8" w:rsidRPr="00FF51D7" w:rsidRDefault="004138C8" w:rsidP="00056C21">
      <w:pPr>
        <w:numPr>
          <w:ilvl w:val="1"/>
          <w:numId w:val="19"/>
        </w:numPr>
        <w:tabs>
          <w:tab w:val="clear" w:pos="1260"/>
        </w:tabs>
        <w:ind w:left="720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 xml:space="preserve">JSDHO Vraclav se sídlem Vraclav 69 - požární zbrojnice, kategorie </w:t>
      </w:r>
      <w:r w:rsidR="003A750A" w:rsidRPr="00FF51D7">
        <w:rPr>
          <w:rFonts w:ascii="Calibri" w:hAnsi="Calibri" w:cs="Calibri"/>
        </w:rPr>
        <w:t>V</w:t>
      </w:r>
      <w:r w:rsidRPr="00FF51D7">
        <w:rPr>
          <w:rFonts w:ascii="Calibri" w:hAnsi="Calibri" w:cs="Calibri"/>
        </w:rPr>
        <w:t>,</w:t>
      </w:r>
    </w:p>
    <w:p w14:paraId="0EE3FCFC" w14:textId="77777777" w:rsidR="004138C8" w:rsidRPr="00FF51D7" w:rsidRDefault="004138C8" w:rsidP="00056C21">
      <w:pPr>
        <w:numPr>
          <w:ilvl w:val="1"/>
          <w:numId w:val="19"/>
        </w:numPr>
        <w:tabs>
          <w:tab w:val="clear" w:pos="1260"/>
        </w:tabs>
        <w:ind w:left="720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 xml:space="preserve">JSDHO </w:t>
      </w:r>
      <w:r w:rsidR="00C2024A" w:rsidRPr="00FF51D7">
        <w:rPr>
          <w:rFonts w:ascii="Calibri" w:hAnsi="Calibri" w:cs="Calibri"/>
        </w:rPr>
        <w:t>Sedlec</w:t>
      </w:r>
      <w:r w:rsidR="00687FDB" w:rsidRPr="00FF51D7">
        <w:rPr>
          <w:rFonts w:ascii="Calibri" w:hAnsi="Calibri" w:cs="Calibri"/>
        </w:rPr>
        <w:t>-</w:t>
      </w:r>
      <w:r w:rsidR="00687FDB" w:rsidRPr="00687FDB">
        <w:rPr>
          <w:rFonts w:ascii="Calibri" w:hAnsi="Calibri" w:cs="Calibri"/>
        </w:rPr>
        <w:t>Vraclav</w:t>
      </w:r>
      <w:r w:rsidR="00687FDB">
        <w:rPr>
          <w:rFonts w:ascii="Calibri" w:hAnsi="Calibri" w:cs="Calibri"/>
        </w:rPr>
        <w:t xml:space="preserve"> s</w:t>
      </w:r>
      <w:r w:rsidRPr="00FF51D7">
        <w:rPr>
          <w:rFonts w:ascii="Calibri" w:hAnsi="Calibri" w:cs="Calibri"/>
        </w:rPr>
        <w:t xml:space="preserve">e sídlem </w:t>
      </w:r>
      <w:proofErr w:type="gramStart"/>
      <w:r w:rsidRPr="00FF51D7">
        <w:rPr>
          <w:rFonts w:ascii="Calibri" w:hAnsi="Calibri" w:cs="Calibri"/>
        </w:rPr>
        <w:t>Sedlec - požární</w:t>
      </w:r>
      <w:proofErr w:type="gramEnd"/>
      <w:r w:rsidRPr="00FF51D7">
        <w:rPr>
          <w:rFonts w:ascii="Calibri" w:hAnsi="Calibri" w:cs="Calibri"/>
        </w:rPr>
        <w:t xml:space="preserve"> zbrojnice, kategorie V.</w:t>
      </w:r>
    </w:p>
    <w:p w14:paraId="5B6D050B" w14:textId="77777777" w:rsidR="004138C8" w:rsidRPr="00FF51D7" w:rsidRDefault="004138C8" w:rsidP="00056C21">
      <w:pPr>
        <w:pStyle w:val="Zkladntext"/>
        <w:numPr>
          <w:ilvl w:val="0"/>
          <w:numId w:val="19"/>
        </w:numPr>
        <w:tabs>
          <w:tab w:val="clear" w:pos="360"/>
        </w:tabs>
        <w:spacing w:before="12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 xml:space="preserve">Kategorie, početní stav a vybavení požární technikou a věcnými prostředky požární ochrany </w:t>
      </w:r>
      <w:r w:rsidR="00492C1F">
        <w:rPr>
          <w:rFonts w:ascii="Calibri" w:hAnsi="Calibri" w:cs="Calibri"/>
          <w:szCs w:val="24"/>
        </w:rPr>
        <w:t>JSDHO</w:t>
      </w:r>
      <w:r w:rsidRPr="00FF51D7">
        <w:rPr>
          <w:rFonts w:ascii="Calibri" w:hAnsi="Calibri" w:cs="Calibri"/>
          <w:szCs w:val="24"/>
        </w:rPr>
        <w:t xml:space="preserve"> jsou uvedeny v příloze č. </w:t>
      </w:r>
      <w:r w:rsidR="008D5316" w:rsidRPr="00FF51D7">
        <w:rPr>
          <w:rFonts w:ascii="Calibri" w:hAnsi="Calibri" w:cs="Calibri"/>
          <w:szCs w:val="24"/>
        </w:rPr>
        <w:t>2</w:t>
      </w:r>
      <w:r w:rsidRPr="00FF51D7">
        <w:rPr>
          <w:rFonts w:ascii="Calibri" w:hAnsi="Calibri" w:cs="Calibri"/>
          <w:szCs w:val="24"/>
        </w:rPr>
        <w:t xml:space="preserve">. Příloha č. </w:t>
      </w:r>
      <w:r w:rsidR="008D5316" w:rsidRPr="00FF51D7">
        <w:rPr>
          <w:rFonts w:ascii="Calibri" w:hAnsi="Calibri" w:cs="Calibri"/>
          <w:szCs w:val="24"/>
        </w:rPr>
        <w:t>2</w:t>
      </w:r>
      <w:r w:rsidRPr="00FF51D7">
        <w:rPr>
          <w:rFonts w:ascii="Calibri" w:hAnsi="Calibri" w:cs="Calibri"/>
          <w:szCs w:val="24"/>
        </w:rPr>
        <w:t xml:space="preserve"> je nedílnou součástí požárního řádu obce.</w:t>
      </w:r>
    </w:p>
    <w:p w14:paraId="00676B5D" w14:textId="77777777" w:rsidR="00E50E6E" w:rsidRPr="00FF51D7" w:rsidRDefault="00E50E6E" w:rsidP="00056C21">
      <w:pPr>
        <w:pStyle w:val="Zkladntext"/>
        <w:numPr>
          <w:ilvl w:val="0"/>
          <w:numId w:val="19"/>
        </w:numPr>
        <w:tabs>
          <w:tab w:val="clear" w:pos="360"/>
        </w:tabs>
        <w:spacing w:before="12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 xml:space="preserve">Členové </w:t>
      </w:r>
      <w:r w:rsidR="00540B84">
        <w:rPr>
          <w:rFonts w:ascii="Calibri" w:hAnsi="Calibri" w:cs="Calibri"/>
          <w:szCs w:val="24"/>
        </w:rPr>
        <w:t>J</w:t>
      </w:r>
      <w:r w:rsidRPr="00FF51D7">
        <w:rPr>
          <w:rFonts w:ascii="Calibri" w:hAnsi="Calibri" w:cs="Calibri"/>
          <w:szCs w:val="24"/>
        </w:rPr>
        <w:t>SDH</w:t>
      </w:r>
      <w:r w:rsidR="00540B84">
        <w:rPr>
          <w:rFonts w:ascii="Calibri" w:hAnsi="Calibri" w:cs="Calibri"/>
          <w:szCs w:val="24"/>
        </w:rPr>
        <w:t>O</w:t>
      </w:r>
      <w:r w:rsidRPr="00FF51D7">
        <w:rPr>
          <w:rFonts w:ascii="Calibri" w:hAnsi="Calibri" w:cs="Calibri"/>
          <w:szCs w:val="24"/>
        </w:rPr>
        <w:t xml:space="preserve"> se při vyhlášení požárního poplachu co nejrychleji dostaví podle příslušnosti určení sídla jednotky a to: </w:t>
      </w:r>
    </w:p>
    <w:p w14:paraId="1A8E85A3" w14:textId="77777777" w:rsidR="00E50E6E" w:rsidRPr="00FF51D7" w:rsidRDefault="00E50E6E" w:rsidP="00002408">
      <w:pPr>
        <w:ind w:left="360" w:hanging="360"/>
        <w:jc w:val="both"/>
        <w:rPr>
          <w:rFonts w:ascii="Calibri" w:hAnsi="Calibri" w:cs="Calibri"/>
          <w:sz w:val="8"/>
          <w:szCs w:val="8"/>
        </w:rPr>
      </w:pPr>
    </w:p>
    <w:p w14:paraId="68A97031" w14:textId="77777777" w:rsidR="00E50E6E" w:rsidRPr="00FF51D7" w:rsidRDefault="00E50E6E" w:rsidP="003E676D">
      <w:pPr>
        <w:numPr>
          <w:ilvl w:val="1"/>
          <w:numId w:val="19"/>
        </w:numPr>
        <w:tabs>
          <w:tab w:val="clear" w:pos="1260"/>
        </w:tabs>
        <w:ind w:left="720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do požární zbrojnice Vraclav 69,</w:t>
      </w:r>
    </w:p>
    <w:p w14:paraId="4741F5ED" w14:textId="77777777" w:rsidR="00E50E6E" w:rsidRPr="00FF51D7" w:rsidRDefault="00E50E6E" w:rsidP="003E676D">
      <w:pPr>
        <w:numPr>
          <w:ilvl w:val="1"/>
          <w:numId w:val="19"/>
        </w:numPr>
        <w:tabs>
          <w:tab w:val="clear" w:pos="1260"/>
        </w:tabs>
        <w:ind w:left="720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 xml:space="preserve">do požární zbrojnice </w:t>
      </w:r>
      <w:proofErr w:type="gramStart"/>
      <w:r w:rsidRPr="00FF51D7">
        <w:rPr>
          <w:rFonts w:ascii="Calibri" w:hAnsi="Calibri" w:cs="Calibri"/>
        </w:rPr>
        <w:t>Vraclav - Sedlec</w:t>
      </w:r>
      <w:proofErr w:type="gramEnd"/>
      <w:r w:rsidRPr="00FF51D7">
        <w:rPr>
          <w:rFonts w:ascii="Calibri" w:hAnsi="Calibri" w:cs="Calibri"/>
        </w:rPr>
        <w:t xml:space="preserve">. </w:t>
      </w:r>
    </w:p>
    <w:p w14:paraId="48846741" w14:textId="77777777" w:rsidR="00D43E6D" w:rsidRPr="00540B84" w:rsidRDefault="00D43E6D" w:rsidP="003E676D">
      <w:pPr>
        <w:pStyle w:val="Zkladntext"/>
        <w:spacing w:line="240" w:lineRule="auto"/>
        <w:jc w:val="both"/>
        <w:rPr>
          <w:rFonts w:ascii="Calibri" w:hAnsi="Calibri" w:cs="Calibri"/>
          <w:b/>
          <w:sz w:val="20"/>
        </w:rPr>
      </w:pPr>
    </w:p>
    <w:p w14:paraId="1A7A0082" w14:textId="77777777" w:rsidR="00EE6A9B" w:rsidRPr="00FF51D7" w:rsidRDefault="00AE226B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AE226B">
        <w:rPr>
          <w:rFonts w:ascii="Calibri" w:hAnsi="Calibri" w:cs="Calibri"/>
          <w:b/>
          <w:szCs w:val="24"/>
        </w:rPr>
        <w:t>Čl</w:t>
      </w:r>
      <w:r w:rsidR="008B33E1" w:rsidRPr="00FF51D7">
        <w:rPr>
          <w:rFonts w:ascii="Calibri" w:hAnsi="Calibri" w:cs="Calibri"/>
          <w:b/>
          <w:szCs w:val="24"/>
        </w:rPr>
        <w:t xml:space="preserve">.  </w:t>
      </w:r>
      <w:r w:rsidR="00540B84">
        <w:rPr>
          <w:rFonts w:ascii="Calibri" w:hAnsi="Calibri" w:cs="Calibri"/>
          <w:b/>
          <w:szCs w:val="24"/>
        </w:rPr>
        <w:t>5</w:t>
      </w:r>
    </w:p>
    <w:p w14:paraId="5572312D" w14:textId="77777777" w:rsidR="008B33E1" w:rsidRPr="00FF51D7" w:rsidRDefault="008B33E1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Přehled o zdrojích vody</w:t>
      </w:r>
    </w:p>
    <w:p w14:paraId="18D55CCC" w14:textId="77777777" w:rsidR="00E50E6E" w:rsidRPr="00FF51D7" w:rsidRDefault="00E50E6E" w:rsidP="003E676D">
      <w:pPr>
        <w:numPr>
          <w:ilvl w:val="0"/>
          <w:numId w:val="30"/>
        </w:numPr>
        <w:tabs>
          <w:tab w:val="clear" w:pos="720"/>
        </w:tabs>
        <w:spacing w:before="120"/>
        <w:ind w:left="360" w:hanging="357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 xml:space="preserve">Obec stanovuje následující zdroje požární vody, které, musí svou kapacitou a umístěním umožnit účinný požární zásah: </w:t>
      </w:r>
    </w:p>
    <w:p w14:paraId="4C55C298" w14:textId="77777777" w:rsidR="00DF48DD" w:rsidRPr="00FF51D7" w:rsidRDefault="00DF48DD" w:rsidP="00DF48DD">
      <w:pPr>
        <w:ind w:left="360"/>
        <w:jc w:val="both"/>
        <w:rPr>
          <w:rFonts w:ascii="Calibri" w:hAnsi="Calibri" w:cs="Calibri"/>
          <w:sz w:val="8"/>
          <w:szCs w:val="8"/>
        </w:rPr>
      </w:pPr>
    </w:p>
    <w:p w14:paraId="11171BCF" w14:textId="77777777" w:rsidR="00E50E6E" w:rsidRPr="00FF51D7" w:rsidRDefault="00E50E6E" w:rsidP="00ED4395">
      <w:pPr>
        <w:numPr>
          <w:ilvl w:val="1"/>
          <w:numId w:val="31"/>
        </w:numPr>
        <w:tabs>
          <w:tab w:val="clear" w:pos="720"/>
        </w:tabs>
        <w:ind w:left="709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hydrantová síť na Vraclavi:</w:t>
      </w:r>
    </w:p>
    <w:p w14:paraId="3E929ED4" w14:textId="77777777" w:rsidR="002A3400" w:rsidRPr="00FF51D7" w:rsidRDefault="002A3400" w:rsidP="002A3400">
      <w:pPr>
        <w:ind w:left="360"/>
        <w:jc w:val="both"/>
        <w:rPr>
          <w:rFonts w:ascii="Calibri" w:hAnsi="Calibri" w:cs="Calibri"/>
          <w:sz w:val="8"/>
          <w:szCs w:val="8"/>
        </w:rPr>
      </w:pPr>
    </w:p>
    <w:p w14:paraId="19E4018F" w14:textId="77777777" w:rsidR="00E50E6E" w:rsidRPr="00FF51D7" w:rsidRDefault="00E50E6E" w:rsidP="00ED4395">
      <w:pPr>
        <w:numPr>
          <w:ilvl w:val="1"/>
          <w:numId w:val="30"/>
        </w:numPr>
        <w:tabs>
          <w:tab w:val="clear" w:pos="1440"/>
        </w:tabs>
        <w:ind w:left="1134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podzemní hydrant za „Staňkovou“ studní u vrat č.p. 47,</w:t>
      </w:r>
    </w:p>
    <w:p w14:paraId="5B1C9CEB" w14:textId="77777777" w:rsidR="00E50E6E" w:rsidRPr="00FF51D7" w:rsidRDefault="00DF48DD" w:rsidP="00ED4395">
      <w:pPr>
        <w:numPr>
          <w:ilvl w:val="1"/>
          <w:numId w:val="30"/>
        </w:numPr>
        <w:tabs>
          <w:tab w:val="clear" w:pos="1440"/>
        </w:tabs>
        <w:ind w:left="1134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p</w:t>
      </w:r>
      <w:r w:rsidR="00E50E6E" w:rsidRPr="00FF51D7">
        <w:rPr>
          <w:rFonts w:ascii="Calibri" w:hAnsi="Calibri" w:cs="Calibri"/>
        </w:rPr>
        <w:t xml:space="preserve">odzemní hydrant u stodoly kostela </w:t>
      </w:r>
      <w:proofErr w:type="gramStart"/>
      <w:r w:rsidR="00E50E6E" w:rsidRPr="00FF51D7">
        <w:rPr>
          <w:rFonts w:ascii="Calibri" w:hAnsi="Calibri" w:cs="Calibri"/>
        </w:rPr>
        <w:t>Sv.</w:t>
      </w:r>
      <w:proofErr w:type="gramEnd"/>
      <w:r w:rsidR="00E50E6E" w:rsidRPr="00FF51D7">
        <w:rPr>
          <w:rFonts w:ascii="Calibri" w:hAnsi="Calibri" w:cs="Calibri"/>
        </w:rPr>
        <w:t xml:space="preserve"> Václava č.p. 115,</w:t>
      </w:r>
    </w:p>
    <w:p w14:paraId="73BCD8A2" w14:textId="77777777" w:rsidR="00E50E6E" w:rsidRPr="00FF51D7" w:rsidRDefault="00E50E6E" w:rsidP="00ED4395">
      <w:pPr>
        <w:numPr>
          <w:ilvl w:val="1"/>
          <w:numId w:val="30"/>
        </w:numPr>
        <w:tabs>
          <w:tab w:val="clear" w:pos="1440"/>
        </w:tabs>
        <w:ind w:left="1134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podzemní hydrant před č.p. 144, vila u cihelny,</w:t>
      </w:r>
    </w:p>
    <w:p w14:paraId="2ECFA2F5" w14:textId="77777777" w:rsidR="003E676D" w:rsidRPr="00FF51D7" w:rsidRDefault="00E50E6E" w:rsidP="00ED4395">
      <w:pPr>
        <w:numPr>
          <w:ilvl w:val="1"/>
          <w:numId w:val="30"/>
        </w:numPr>
        <w:tabs>
          <w:tab w:val="clear" w:pos="1440"/>
        </w:tabs>
        <w:ind w:left="1134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nadzemní hydrant v areálu společnosti ZEVAS VRACLAV, a.s., na rohu administrativní budovy.</w:t>
      </w:r>
    </w:p>
    <w:p w14:paraId="6EAB5E41" w14:textId="77777777" w:rsidR="003E676D" w:rsidRPr="00FF51D7" w:rsidRDefault="003E676D" w:rsidP="003E676D">
      <w:pPr>
        <w:ind w:left="360"/>
        <w:jc w:val="both"/>
        <w:rPr>
          <w:rFonts w:ascii="Calibri" w:hAnsi="Calibri" w:cs="Calibri"/>
          <w:sz w:val="8"/>
          <w:szCs w:val="8"/>
        </w:rPr>
      </w:pPr>
    </w:p>
    <w:p w14:paraId="3F4BC7DE" w14:textId="77777777" w:rsidR="00E50E6E" w:rsidRPr="00FF51D7" w:rsidRDefault="00E50E6E" w:rsidP="00ED4395">
      <w:pPr>
        <w:numPr>
          <w:ilvl w:val="1"/>
          <w:numId w:val="31"/>
        </w:numPr>
        <w:tabs>
          <w:tab w:val="clear" w:pos="720"/>
        </w:tabs>
        <w:ind w:left="709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hydrantová síť na Sedleci:</w:t>
      </w:r>
    </w:p>
    <w:p w14:paraId="593F6AFC" w14:textId="77777777" w:rsidR="002A3400" w:rsidRPr="00FF51D7" w:rsidRDefault="002A3400" w:rsidP="002A3400">
      <w:pPr>
        <w:ind w:left="360"/>
        <w:jc w:val="both"/>
        <w:rPr>
          <w:rFonts w:ascii="Calibri" w:hAnsi="Calibri" w:cs="Calibri"/>
          <w:sz w:val="8"/>
          <w:szCs w:val="8"/>
        </w:rPr>
      </w:pPr>
    </w:p>
    <w:p w14:paraId="70F82F7E" w14:textId="77777777" w:rsidR="00E50E6E" w:rsidRPr="00FF51D7" w:rsidRDefault="00E50E6E" w:rsidP="00ED4395">
      <w:pPr>
        <w:numPr>
          <w:ilvl w:val="1"/>
          <w:numId w:val="34"/>
        </w:numPr>
        <w:ind w:left="1134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 xml:space="preserve">podzemní hydrant před č.p. 6, za </w:t>
      </w:r>
      <w:r w:rsidR="002A3400" w:rsidRPr="00FF51D7">
        <w:rPr>
          <w:rFonts w:ascii="Calibri" w:hAnsi="Calibri" w:cs="Calibri"/>
        </w:rPr>
        <w:t>obecním domem č.p. 72</w:t>
      </w:r>
      <w:r w:rsidRPr="00FF51D7">
        <w:rPr>
          <w:rFonts w:ascii="Calibri" w:hAnsi="Calibri" w:cs="Calibri"/>
        </w:rPr>
        <w:t>.</w:t>
      </w:r>
    </w:p>
    <w:p w14:paraId="7C42EED4" w14:textId="77777777" w:rsidR="00E50E6E" w:rsidRPr="00FF51D7" w:rsidRDefault="00E50E6E" w:rsidP="003E676D">
      <w:pPr>
        <w:pStyle w:val="Zkladntext"/>
        <w:numPr>
          <w:ilvl w:val="0"/>
          <w:numId w:val="30"/>
        </w:numPr>
        <w:tabs>
          <w:tab w:val="clear" w:pos="720"/>
        </w:tabs>
        <w:spacing w:before="120" w:line="240" w:lineRule="auto"/>
        <w:ind w:left="360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K požárním účelům je možno využít vodu z  těchto zdrojů:</w:t>
      </w:r>
    </w:p>
    <w:p w14:paraId="2ED1372C" w14:textId="77777777" w:rsidR="00E50E6E" w:rsidRPr="00FF51D7" w:rsidRDefault="00E50E6E" w:rsidP="00002408">
      <w:pPr>
        <w:ind w:left="720" w:hanging="360"/>
        <w:jc w:val="both"/>
        <w:rPr>
          <w:rFonts w:ascii="Calibri" w:hAnsi="Calibri" w:cs="Calibri"/>
          <w:sz w:val="8"/>
          <w:szCs w:val="8"/>
        </w:rPr>
      </w:pPr>
    </w:p>
    <w:p w14:paraId="2B3E6C13" w14:textId="77777777" w:rsidR="00E50E6E" w:rsidRPr="00FF51D7" w:rsidRDefault="00E50E6E" w:rsidP="00ED4395">
      <w:pPr>
        <w:numPr>
          <w:ilvl w:val="2"/>
          <w:numId w:val="37"/>
        </w:numPr>
        <w:ind w:left="709" w:hanging="322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rybník ve Sv. Mikuláši, nástupní plocha pro cisternu, pravobřežní místní komunikace před stavidlem,</w:t>
      </w:r>
    </w:p>
    <w:p w14:paraId="14C4ED9F" w14:textId="77777777" w:rsidR="00E50E6E" w:rsidRPr="00FF51D7" w:rsidRDefault="00E50E6E" w:rsidP="00ED4395">
      <w:pPr>
        <w:numPr>
          <w:ilvl w:val="2"/>
          <w:numId w:val="37"/>
        </w:numPr>
        <w:ind w:left="709" w:hanging="322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otevřená nádrž na Sedleci před č.p. 46, nástupní plocha pro cisternu, levobřežní státní silnice III. třídy, na výjezdu z obce směr Vraclav.</w:t>
      </w:r>
    </w:p>
    <w:p w14:paraId="61DCA2A2" w14:textId="77777777" w:rsidR="00E50E6E" w:rsidRPr="00FF51D7" w:rsidRDefault="00892E27" w:rsidP="00ED4395">
      <w:pPr>
        <w:numPr>
          <w:ilvl w:val="2"/>
          <w:numId w:val="37"/>
        </w:numPr>
        <w:ind w:left="709" w:hanging="322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podzemní</w:t>
      </w:r>
      <w:r w:rsidR="00E50E6E" w:rsidRPr="00FF51D7">
        <w:rPr>
          <w:rFonts w:ascii="Calibri" w:hAnsi="Calibri" w:cs="Calibri"/>
        </w:rPr>
        <w:t xml:space="preserve"> nádrž na Vraclavi, na návsi za křížem,</w:t>
      </w:r>
    </w:p>
    <w:p w14:paraId="685811B1" w14:textId="77777777" w:rsidR="00E50E6E" w:rsidRPr="00FF51D7" w:rsidRDefault="00E50E6E" w:rsidP="00ED4395">
      <w:pPr>
        <w:numPr>
          <w:ilvl w:val="2"/>
          <w:numId w:val="37"/>
        </w:numPr>
        <w:ind w:left="709" w:hanging="322"/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>otevřená nádrž na Sedleci ZEVAS VRACLAV, a.s., v areálu hospodářství Sedlec za administrativní budovou.</w:t>
      </w:r>
    </w:p>
    <w:p w14:paraId="15ABA246" w14:textId="77777777" w:rsidR="00E50E6E" w:rsidRPr="00FF51D7" w:rsidRDefault="00E50E6E" w:rsidP="003E676D">
      <w:pPr>
        <w:pStyle w:val="Zkladntext"/>
        <w:numPr>
          <w:ilvl w:val="0"/>
          <w:numId w:val="30"/>
        </w:numPr>
        <w:tabs>
          <w:tab w:val="clear" w:pos="720"/>
        </w:tabs>
        <w:spacing w:before="120" w:line="240" w:lineRule="auto"/>
        <w:ind w:left="360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 xml:space="preserve">Obec zpracovává a udržuje v aktuálním stavu  plánky obce s vyznačením zdrojů požární vody, čerpacích stanovišť pro požární techniku a vhodného směru příjezdu, které předává v jednom vyhotovení </w:t>
      </w:r>
      <w:r w:rsidR="00492C1F">
        <w:rPr>
          <w:rFonts w:ascii="Calibri" w:hAnsi="Calibri" w:cs="Calibri"/>
          <w:szCs w:val="24"/>
        </w:rPr>
        <w:t>JSDHO</w:t>
      </w:r>
      <w:r w:rsidRPr="00FF51D7">
        <w:rPr>
          <w:rFonts w:ascii="Calibri" w:hAnsi="Calibri" w:cs="Calibri"/>
          <w:szCs w:val="24"/>
        </w:rPr>
        <w:t xml:space="preserve"> uvedeným v</w:t>
      </w:r>
      <w:r w:rsidR="00492C1F">
        <w:rPr>
          <w:rFonts w:ascii="Calibri" w:hAnsi="Calibri" w:cs="Calibri"/>
          <w:szCs w:val="24"/>
        </w:rPr>
        <w:t> </w:t>
      </w:r>
      <w:r w:rsidRPr="00FF51D7">
        <w:rPr>
          <w:rFonts w:ascii="Calibri" w:hAnsi="Calibri" w:cs="Calibri"/>
          <w:szCs w:val="24"/>
        </w:rPr>
        <w:t>čl</w:t>
      </w:r>
      <w:r w:rsidR="00492C1F">
        <w:rPr>
          <w:rFonts w:ascii="Calibri" w:hAnsi="Calibri" w:cs="Calibri"/>
          <w:szCs w:val="24"/>
        </w:rPr>
        <w:t>. 4</w:t>
      </w:r>
      <w:r w:rsidRPr="00FF51D7">
        <w:rPr>
          <w:rFonts w:ascii="Calibri" w:hAnsi="Calibri" w:cs="Calibri"/>
          <w:szCs w:val="24"/>
        </w:rPr>
        <w:t xml:space="preserve">, vlastníkům a provozovatelům těchto zdrojů </w:t>
      </w:r>
      <w:r w:rsidRPr="00FF51D7">
        <w:rPr>
          <w:rFonts w:ascii="Calibri" w:hAnsi="Calibri" w:cs="Calibri"/>
          <w:szCs w:val="24"/>
        </w:rPr>
        <w:lastRenderedPageBreak/>
        <w:t>a Hasičskému záchrannému sboru Pardubického kraje.</w:t>
      </w:r>
    </w:p>
    <w:p w14:paraId="747D0B47" w14:textId="77777777" w:rsidR="00E50E6E" w:rsidRPr="00FF51D7" w:rsidRDefault="00E50E6E" w:rsidP="003E676D">
      <w:pPr>
        <w:pStyle w:val="Zkladntext"/>
        <w:numPr>
          <w:ilvl w:val="0"/>
          <w:numId w:val="30"/>
        </w:numPr>
        <w:tabs>
          <w:tab w:val="clear" w:pos="720"/>
        </w:tabs>
        <w:spacing w:before="120" w:line="240" w:lineRule="auto"/>
        <w:ind w:left="360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Vlastník nebo uživatel zdrojů vody pro hašení je povinen, v souladu s předpisy o požární ochraně, umožnit použití požární techniky a čerpání vody pro hašení požárů, zejména udržovat trvalou použitelnost čerpacích stanovišť pro požární techniku, trvalou použitelnost zdroje.</w:t>
      </w:r>
    </w:p>
    <w:p w14:paraId="7C26974E" w14:textId="77777777" w:rsidR="00E50E6E" w:rsidRPr="00FF51D7" w:rsidRDefault="00E50E6E" w:rsidP="003E676D">
      <w:pPr>
        <w:pStyle w:val="Zkladntext"/>
        <w:numPr>
          <w:ilvl w:val="0"/>
          <w:numId w:val="30"/>
        </w:numPr>
        <w:tabs>
          <w:tab w:val="clear" w:pos="720"/>
        </w:tabs>
        <w:spacing w:before="120" w:line="240" w:lineRule="auto"/>
        <w:ind w:left="360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Vlastník pozemku/příjezdové komunikace ke zdrojům vody pro hašení musí zajistit volný příjezd pro mobilní požární techniku. Vlastník převede prokazatelně tuto povinnost na další osobu (správce, nájemce, uživatele), nevykonává-li svá práva vůči pozemku nebo komunikaci sám.</w:t>
      </w:r>
    </w:p>
    <w:p w14:paraId="6F87768E" w14:textId="77777777" w:rsidR="00EE6A9B" w:rsidRPr="00FF51D7" w:rsidRDefault="00EE6A9B" w:rsidP="00A24E2A">
      <w:pPr>
        <w:pStyle w:val="Zkladntext"/>
        <w:spacing w:line="240" w:lineRule="auto"/>
        <w:ind w:left="360" w:hanging="360"/>
        <w:jc w:val="both"/>
        <w:rPr>
          <w:rFonts w:ascii="Calibri" w:hAnsi="Calibri" w:cs="Calibri"/>
          <w:sz w:val="20"/>
        </w:rPr>
      </w:pPr>
    </w:p>
    <w:p w14:paraId="3ADC2317" w14:textId="77777777" w:rsidR="00EE6A9B" w:rsidRPr="00DC551E" w:rsidRDefault="00AE226B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DC551E">
        <w:rPr>
          <w:rFonts w:ascii="Calibri" w:hAnsi="Calibri" w:cs="Calibri"/>
          <w:b/>
          <w:szCs w:val="24"/>
        </w:rPr>
        <w:t>Čl</w:t>
      </w:r>
      <w:r w:rsidR="008B33E1" w:rsidRPr="00DC551E">
        <w:rPr>
          <w:rFonts w:ascii="Calibri" w:hAnsi="Calibri" w:cs="Calibri"/>
          <w:b/>
          <w:szCs w:val="24"/>
        </w:rPr>
        <w:t xml:space="preserve">.  </w:t>
      </w:r>
      <w:r w:rsidR="00EB44A5" w:rsidRPr="00DC551E">
        <w:rPr>
          <w:rFonts w:ascii="Calibri" w:hAnsi="Calibri" w:cs="Calibri"/>
          <w:b/>
          <w:szCs w:val="24"/>
        </w:rPr>
        <w:t>6</w:t>
      </w:r>
    </w:p>
    <w:p w14:paraId="2A3B0CC9" w14:textId="77777777" w:rsidR="008B33E1" w:rsidRPr="00DC551E" w:rsidRDefault="008B33E1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DC551E">
        <w:rPr>
          <w:rFonts w:ascii="Calibri" w:hAnsi="Calibri" w:cs="Calibri"/>
          <w:b/>
          <w:szCs w:val="24"/>
        </w:rPr>
        <w:t>Seznam ohlašoven požárů a míst pro hlášení požárů</w:t>
      </w:r>
    </w:p>
    <w:p w14:paraId="36665648" w14:textId="77777777" w:rsidR="008B33E1" w:rsidRPr="00DC551E" w:rsidRDefault="008B33E1" w:rsidP="00DC551E">
      <w:pPr>
        <w:pStyle w:val="Zkladntext"/>
        <w:spacing w:before="120" w:line="240" w:lineRule="auto"/>
        <w:jc w:val="both"/>
        <w:rPr>
          <w:rFonts w:ascii="Calibri" w:hAnsi="Calibri" w:cs="Calibri"/>
          <w:szCs w:val="24"/>
        </w:rPr>
      </w:pPr>
      <w:r w:rsidRPr="00DC551E">
        <w:rPr>
          <w:rFonts w:ascii="Calibri" w:hAnsi="Calibri" w:cs="Calibri"/>
          <w:szCs w:val="24"/>
        </w:rPr>
        <w:t xml:space="preserve">Požár, který vznikne v obci, lze ohlásit: </w:t>
      </w:r>
    </w:p>
    <w:p w14:paraId="0F08EB24" w14:textId="77777777" w:rsidR="008B33E1" w:rsidRPr="00DC551E" w:rsidRDefault="008B33E1" w:rsidP="00DC551E">
      <w:pPr>
        <w:pStyle w:val="Zkladntext"/>
        <w:numPr>
          <w:ilvl w:val="0"/>
          <w:numId w:val="40"/>
        </w:numPr>
        <w:spacing w:line="240" w:lineRule="auto"/>
        <w:rPr>
          <w:rFonts w:ascii="Calibri" w:hAnsi="Calibri" w:cs="Calibri"/>
          <w:szCs w:val="24"/>
        </w:rPr>
      </w:pPr>
      <w:r w:rsidRPr="00DC551E">
        <w:rPr>
          <w:rFonts w:ascii="Calibri" w:hAnsi="Calibri" w:cs="Calibri"/>
          <w:szCs w:val="24"/>
        </w:rPr>
        <w:t>za použití mobilních telefonů na tel. číslo 150, 112</w:t>
      </w:r>
      <w:r w:rsidR="00EE6A9B" w:rsidRPr="00DC551E">
        <w:rPr>
          <w:rFonts w:ascii="Calibri" w:hAnsi="Calibri" w:cs="Calibri"/>
          <w:szCs w:val="24"/>
        </w:rPr>
        <w:t>;</w:t>
      </w:r>
      <w:r w:rsidRPr="00DC551E">
        <w:rPr>
          <w:rFonts w:ascii="Calibri" w:hAnsi="Calibri" w:cs="Calibri"/>
          <w:szCs w:val="24"/>
        </w:rPr>
        <w:t xml:space="preserve"> </w:t>
      </w:r>
    </w:p>
    <w:p w14:paraId="64317587" w14:textId="77777777" w:rsidR="008A13A5" w:rsidRPr="00DC551E" w:rsidRDefault="008A13A5" w:rsidP="00DC551E">
      <w:pPr>
        <w:numPr>
          <w:ilvl w:val="0"/>
          <w:numId w:val="40"/>
        </w:numPr>
        <w:rPr>
          <w:rFonts w:ascii="Calibri" w:hAnsi="Calibri" w:cs="Calibri"/>
          <w:noProof/>
        </w:rPr>
      </w:pPr>
      <w:r w:rsidRPr="00DC551E">
        <w:rPr>
          <w:rFonts w:ascii="Calibri" w:hAnsi="Calibri" w:cs="Calibri"/>
          <w:noProof/>
        </w:rPr>
        <w:t>z telefonních stanic pevné sítě na tel. číslo 150, 112;</w:t>
      </w:r>
    </w:p>
    <w:p w14:paraId="5876B7C0" w14:textId="77777777" w:rsidR="00DC551E" w:rsidRPr="00DC551E" w:rsidRDefault="00DC551E" w:rsidP="00DC551E">
      <w:pPr>
        <w:numPr>
          <w:ilvl w:val="0"/>
          <w:numId w:val="40"/>
        </w:numPr>
        <w:rPr>
          <w:rFonts w:ascii="Calibri" w:hAnsi="Calibri" w:cs="Calibri"/>
          <w:noProof/>
        </w:rPr>
      </w:pPr>
      <w:r w:rsidRPr="00DC551E">
        <w:rPr>
          <w:rFonts w:ascii="Calibri" w:hAnsi="Calibri" w:cs="Calibri"/>
        </w:rPr>
        <w:t xml:space="preserve">na ohlašovnu požárů – </w:t>
      </w:r>
      <w:r w:rsidR="006B5827" w:rsidRPr="006B5827">
        <w:rPr>
          <w:rFonts w:ascii="Calibri" w:hAnsi="Calibri" w:cs="Calibri"/>
        </w:rPr>
        <w:t xml:space="preserve">v budově obecního úřadu na adrese Vraclav </w:t>
      </w:r>
      <w:r w:rsidR="006B5827">
        <w:rPr>
          <w:rFonts w:ascii="Calibri" w:hAnsi="Calibri" w:cs="Calibri"/>
        </w:rPr>
        <w:t xml:space="preserve">čp. </w:t>
      </w:r>
      <w:r w:rsidR="006B5827" w:rsidRPr="006B5827">
        <w:rPr>
          <w:rFonts w:ascii="Calibri" w:hAnsi="Calibri" w:cs="Calibri"/>
        </w:rPr>
        <w:t>66</w:t>
      </w:r>
      <w:r w:rsidR="006B5827">
        <w:rPr>
          <w:rFonts w:ascii="Calibri" w:hAnsi="Calibri" w:cs="Calibri"/>
        </w:rPr>
        <w:t xml:space="preserve"> nebo </w:t>
      </w:r>
      <w:r w:rsidRPr="00DC551E">
        <w:rPr>
          <w:rFonts w:ascii="Calibri" w:hAnsi="Calibri" w:cs="Calibri"/>
        </w:rPr>
        <w:t>mobilní</w:t>
      </w:r>
      <w:r w:rsidRPr="00DC551E">
        <w:rPr>
          <w:rFonts w:ascii="Calibri" w:hAnsi="Calibri" w:cs="Calibri"/>
          <w:noProof/>
        </w:rPr>
        <w:t xml:space="preserve"> telefon č. 736 179 116, který má k dispozici starosta obce.</w:t>
      </w:r>
    </w:p>
    <w:p w14:paraId="5D741651" w14:textId="77777777" w:rsidR="00633B73" w:rsidRPr="00951DF7" w:rsidRDefault="00633B73" w:rsidP="00633B73">
      <w:pPr>
        <w:pStyle w:val="Zkladntext"/>
        <w:spacing w:line="240" w:lineRule="auto"/>
        <w:ind w:left="720"/>
        <w:rPr>
          <w:rFonts w:ascii="Calibri" w:hAnsi="Calibri" w:cs="Calibri"/>
          <w:color w:val="FF0000"/>
          <w:szCs w:val="24"/>
        </w:rPr>
      </w:pPr>
    </w:p>
    <w:p w14:paraId="49890BE6" w14:textId="77777777" w:rsidR="00EE6A9B" w:rsidRPr="00FF51D7" w:rsidRDefault="00AE226B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AE226B">
        <w:rPr>
          <w:rFonts w:ascii="Calibri" w:hAnsi="Calibri" w:cs="Calibri"/>
          <w:b/>
          <w:szCs w:val="24"/>
        </w:rPr>
        <w:t>Čl</w:t>
      </w:r>
      <w:r w:rsidR="008B33E1" w:rsidRPr="00FF51D7">
        <w:rPr>
          <w:rFonts w:ascii="Calibri" w:hAnsi="Calibri" w:cs="Calibri"/>
          <w:b/>
          <w:szCs w:val="24"/>
        </w:rPr>
        <w:t xml:space="preserve">.  </w:t>
      </w:r>
      <w:r w:rsidR="00951DF7">
        <w:rPr>
          <w:rFonts w:ascii="Calibri" w:hAnsi="Calibri" w:cs="Calibri"/>
          <w:b/>
          <w:szCs w:val="24"/>
        </w:rPr>
        <w:t>7</w:t>
      </w:r>
    </w:p>
    <w:p w14:paraId="299A54AB" w14:textId="77777777" w:rsidR="008B33E1" w:rsidRPr="00FF51D7" w:rsidRDefault="008B33E1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Způsob vyhlášení požárního poplachu</w:t>
      </w:r>
    </w:p>
    <w:p w14:paraId="20AEDCFE" w14:textId="77777777" w:rsidR="008B33E1" w:rsidRPr="00FF51D7" w:rsidRDefault="008B33E1" w:rsidP="00A24E2A">
      <w:pPr>
        <w:pStyle w:val="Zkladntext"/>
        <w:numPr>
          <w:ilvl w:val="0"/>
          <w:numId w:val="22"/>
        </w:numPr>
        <w:tabs>
          <w:tab w:val="clear" w:pos="360"/>
        </w:tabs>
        <w:spacing w:before="12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 xml:space="preserve">Požární poplach pro </w:t>
      </w:r>
      <w:r w:rsidR="00951DF7">
        <w:rPr>
          <w:rFonts w:ascii="Calibri" w:hAnsi="Calibri" w:cs="Calibri"/>
          <w:szCs w:val="24"/>
        </w:rPr>
        <w:t>JSDHO</w:t>
      </w:r>
      <w:r w:rsidRPr="00FF51D7">
        <w:rPr>
          <w:rFonts w:ascii="Calibri" w:hAnsi="Calibri" w:cs="Calibri"/>
          <w:szCs w:val="24"/>
        </w:rPr>
        <w:t xml:space="preserve"> je vyhlašován operačním střediskem HZS </w:t>
      </w:r>
      <w:r w:rsidR="00EE6A9B" w:rsidRPr="00FF51D7">
        <w:rPr>
          <w:rFonts w:ascii="Calibri" w:hAnsi="Calibri" w:cs="Calibri"/>
          <w:szCs w:val="24"/>
        </w:rPr>
        <w:t>Pardubického kraje</w:t>
      </w:r>
      <w:r w:rsidRPr="00FF51D7">
        <w:rPr>
          <w:rFonts w:ascii="Calibri" w:hAnsi="Calibri" w:cs="Calibri"/>
          <w:szCs w:val="24"/>
        </w:rPr>
        <w:t>. J</w:t>
      </w:r>
      <w:r w:rsidR="00951DF7">
        <w:rPr>
          <w:rFonts w:ascii="Calibri" w:hAnsi="Calibri" w:cs="Calibri"/>
          <w:szCs w:val="24"/>
        </w:rPr>
        <w:t>SDHO</w:t>
      </w:r>
      <w:r w:rsidRPr="00FF51D7">
        <w:rPr>
          <w:rFonts w:ascii="Calibri" w:hAnsi="Calibri" w:cs="Calibri"/>
          <w:szCs w:val="24"/>
        </w:rPr>
        <w:t xml:space="preserve"> je operačním střediskem povolávána k zásahu na území obce </w:t>
      </w:r>
      <w:r w:rsidR="000E4D95" w:rsidRPr="00FF51D7">
        <w:rPr>
          <w:rFonts w:ascii="Calibri" w:hAnsi="Calibri" w:cs="Calibri"/>
          <w:szCs w:val="24"/>
        </w:rPr>
        <w:t>Vraclav</w:t>
      </w:r>
      <w:r w:rsidRPr="00FF51D7">
        <w:rPr>
          <w:rFonts w:ascii="Calibri" w:hAnsi="Calibri" w:cs="Calibri"/>
          <w:szCs w:val="24"/>
        </w:rPr>
        <w:t xml:space="preserve">.   </w:t>
      </w:r>
    </w:p>
    <w:p w14:paraId="6F60D0F1" w14:textId="77777777" w:rsidR="008B33E1" w:rsidRPr="001F2CB5" w:rsidRDefault="008B33E1" w:rsidP="00A24E2A">
      <w:pPr>
        <w:pStyle w:val="Zkladntext"/>
        <w:numPr>
          <w:ilvl w:val="0"/>
          <w:numId w:val="22"/>
        </w:numPr>
        <w:tabs>
          <w:tab w:val="clear" w:pos="360"/>
        </w:tabs>
        <w:spacing w:before="120" w:line="240" w:lineRule="auto"/>
        <w:ind w:hanging="357"/>
        <w:jc w:val="both"/>
        <w:rPr>
          <w:rFonts w:ascii="Calibri" w:hAnsi="Calibri" w:cs="Calibri"/>
          <w:szCs w:val="24"/>
        </w:rPr>
      </w:pPr>
      <w:r w:rsidRPr="001F2CB5">
        <w:rPr>
          <w:rFonts w:ascii="Calibri" w:hAnsi="Calibri" w:cs="Calibri"/>
          <w:szCs w:val="24"/>
        </w:rPr>
        <w:t xml:space="preserve">Požární poplach v obci se vyhlašuje </w:t>
      </w:r>
      <w:r w:rsidR="00A7117B" w:rsidRPr="001F2CB5">
        <w:rPr>
          <w:rFonts w:ascii="Calibri" w:hAnsi="Calibri" w:cs="Calibri"/>
          <w:szCs w:val="24"/>
        </w:rPr>
        <w:t>spuštěním sirény, která je</w:t>
      </w:r>
      <w:r w:rsidRPr="001F2CB5">
        <w:rPr>
          <w:rFonts w:ascii="Calibri" w:hAnsi="Calibri" w:cs="Calibri"/>
          <w:szCs w:val="24"/>
        </w:rPr>
        <w:t xml:space="preserve"> </w:t>
      </w:r>
      <w:r w:rsidR="00A7117B" w:rsidRPr="001F2CB5">
        <w:rPr>
          <w:rFonts w:ascii="Calibri" w:hAnsi="Calibri" w:cs="Calibri"/>
          <w:szCs w:val="24"/>
        </w:rPr>
        <w:t>umístěna na Obecním úřadě Vraclav č.p. 66</w:t>
      </w:r>
      <w:r w:rsidRPr="001F2CB5">
        <w:rPr>
          <w:rFonts w:ascii="Calibri" w:hAnsi="Calibri" w:cs="Calibri"/>
          <w:szCs w:val="24"/>
        </w:rPr>
        <w:t xml:space="preserve"> </w:t>
      </w:r>
      <w:r w:rsidR="00A7117B" w:rsidRPr="001F2CB5">
        <w:rPr>
          <w:rFonts w:ascii="Calibri" w:hAnsi="Calibri" w:cs="Calibri"/>
          <w:szCs w:val="24"/>
        </w:rPr>
        <w:t>pomocí tlačítka u vchodových dveř</w:t>
      </w:r>
      <w:r w:rsidR="007C7322" w:rsidRPr="001F2CB5">
        <w:rPr>
          <w:rFonts w:ascii="Calibri" w:hAnsi="Calibri" w:cs="Calibri"/>
          <w:szCs w:val="24"/>
        </w:rPr>
        <w:t xml:space="preserve">í, nebo pomocí tlačítka v hlásírně na obecním úřadě, </w:t>
      </w:r>
      <w:r w:rsidR="00A7117B" w:rsidRPr="001F2CB5">
        <w:rPr>
          <w:rFonts w:ascii="Calibri" w:hAnsi="Calibri" w:cs="Calibri"/>
          <w:szCs w:val="24"/>
        </w:rPr>
        <w:t xml:space="preserve">a  sirény, která je umístěna na požární zbrojnici </w:t>
      </w:r>
      <w:r w:rsidR="008E78A5" w:rsidRPr="001F2CB5">
        <w:rPr>
          <w:rFonts w:ascii="Calibri" w:hAnsi="Calibri" w:cs="Calibri"/>
          <w:szCs w:val="24"/>
        </w:rPr>
        <w:t xml:space="preserve">na Sedleci </w:t>
      </w:r>
      <w:r w:rsidR="00A7117B" w:rsidRPr="001F2CB5">
        <w:rPr>
          <w:rFonts w:ascii="Calibri" w:hAnsi="Calibri" w:cs="Calibri"/>
          <w:szCs w:val="24"/>
        </w:rPr>
        <w:t>pomocí tlačítka u vchodových dveří.</w:t>
      </w:r>
      <w:r w:rsidRPr="001F2CB5">
        <w:rPr>
          <w:rFonts w:ascii="Calibri" w:hAnsi="Calibri" w:cs="Calibri"/>
          <w:szCs w:val="24"/>
        </w:rPr>
        <w:t xml:space="preserve"> Požární poplach pro místní požární</w:t>
      </w:r>
      <w:r w:rsidR="00B975D9" w:rsidRPr="001F2CB5">
        <w:rPr>
          <w:rFonts w:ascii="Calibri" w:hAnsi="Calibri" w:cs="Calibri"/>
          <w:szCs w:val="24"/>
        </w:rPr>
        <w:t xml:space="preserve"> jednotku se vyhlašuje sirénou </w:t>
      </w:r>
      <w:r w:rsidRPr="001F2CB5">
        <w:rPr>
          <w:rFonts w:ascii="Calibri" w:hAnsi="Calibri" w:cs="Calibri"/>
          <w:szCs w:val="24"/>
        </w:rPr>
        <w:t>tónem v délce 25 sekund, následuje 10 sekund mezera a opět tón 25  sekund - po uklidnění sirény lze vyhlášení poplachu opakovat. Případně i sirénou umístěnou na dopravním vozidle.</w:t>
      </w:r>
    </w:p>
    <w:p w14:paraId="703C9121" w14:textId="77777777" w:rsidR="00A24E2A" w:rsidRPr="00FF51D7" w:rsidRDefault="00A24E2A" w:rsidP="00A24E2A">
      <w:pPr>
        <w:pStyle w:val="Zkladntext"/>
        <w:spacing w:line="240" w:lineRule="auto"/>
        <w:ind w:left="6"/>
        <w:jc w:val="both"/>
        <w:rPr>
          <w:rFonts w:ascii="Calibri" w:hAnsi="Calibri" w:cs="Calibri"/>
          <w:szCs w:val="24"/>
        </w:rPr>
      </w:pPr>
    </w:p>
    <w:p w14:paraId="5E988843" w14:textId="77777777" w:rsidR="008B33E1" w:rsidRPr="00FF51D7" w:rsidRDefault="00AE226B" w:rsidP="00A24E2A">
      <w:pPr>
        <w:pStyle w:val="Zkladntext"/>
        <w:spacing w:line="240" w:lineRule="auto"/>
        <w:jc w:val="center"/>
        <w:rPr>
          <w:rFonts w:ascii="Calibri" w:hAnsi="Calibri" w:cs="Calibri"/>
          <w:szCs w:val="24"/>
        </w:rPr>
      </w:pPr>
      <w:r w:rsidRPr="00AE226B">
        <w:rPr>
          <w:rFonts w:ascii="Calibri" w:hAnsi="Calibri" w:cs="Calibri"/>
          <w:b/>
          <w:szCs w:val="24"/>
        </w:rPr>
        <w:t>Čl</w:t>
      </w:r>
      <w:r w:rsidR="008B33E1" w:rsidRPr="00FF51D7">
        <w:rPr>
          <w:rFonts w:ascii="Calibri" w:hAnsi="Calibri" w:cs="Calibri"/>
          <w:b/>
          <w:szCs w:val="24"/>
        </w:rPr>
        <w:t xml:space="preserve">. </w:t>
      </w:r>
      <w:r w:rsidR="00951DF7">
        <w:rPr>
          <w:rFonts w:ascii="Calibri" w:hAnsi="Calibri" w:cs="Calibri"/>
          <w:b/>
          <w:szCs w:val="24"/>
        </w:rPr>
        <w:t>8</w:t>
      </w:r>
    </w:p>
    <w:p w14:paraId="1CB05420" w14:textId="77777777" w:rsidR="008B33E1" w:rsidRPr="00FF51D7" w:rsidRDefault="008B33E1" w:rsidP="00ED4395">
      <w:pPr>
        <w:pStyle w:val="Zkladntext"/>
        <w:spacing w:before="12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Seznam sil a prostředků jednotek požární ochrany dle  požárního poplach</w:t>
      </w:r>
      <w:r w:rsidRPr="00FF51D7">
        <w:rPr>
          <w:rFonts w:ascii="Calibri" w:hAnsi="Calibri" w:cs="Calibri"/>
          <w:szCs w:val="24"/>
        </w:rPr>
        <w:t>o</w:t>
      </w:r>
      <w:r w:rsidRPr="00FF51D7">
        <w:rPr>
          <w:rFonts w:ascii="Calibri" w:hAnsi="Calibri" w:cs="Calibri"/>
          <w:szCs w:val="24"/>
        </w:rPr>
        <w:t>vého plánu kraje stanovuje nařízení Pardubického kraje</w:t>
      </w:r>
      <w:r w:rsidRPr="00FF51D7">
        <w:rPr>
          <w:rFonts w:ascii="Calibri" w:hAnsi="Calibri" w:cs="Calibri"/>
          <w:szCs w:val="24"/>
          <w:vertAlign w:val="superscript"/>
        </w:rPr>
        <w:footnoteReference w:id="3"/>
      </w:r>
      <w:r w:rsidR="00B975D9" w:rsidRPr="00FF51D7">
        <w:rPr>
          <w:rFonts w:ascii="Calibri" w:hAnsi="Calibri" w:cs="Calibri"/>
          <w:szCs w:val="24"/>
        </w:rPr>
        <w:t>.</w:t>
      </w:r>
      <w:r w:rsidRPr="00FF51D7">
        <w:rPr>
          <w:rFonts w:ascii="Calibri" w:hAnsi="Calibri" w:cs="Calibri"/>
          <w:szCs w:val="24"/>
        </w:rPr>
        <w:t xml:space="preserve"> Seznam předurčených jednotek pro zásah v jednotlivých stupních poplachu na území obce je uveden v příloze č. 1 této obecně závazné vyhlášky.</w:t>
      </w:r>
    </w:p>
    <w:p w14:paraId="339804AD" w14:textId="77777777" w:rsidR="00A24E2A" w:rsidRPr="00FF51D7" w:rsidRDefault="00A24E2A" w:rsidP="00A24E2A">
      <w:pPr>
        <w:pStyle w:val="Zkladntext"/>
        <w:spacing w:line="240" w:lineRule="auto"/>
        <w:ind w:left="6"/>
        <w:jc w:val="both"/>
        <w:rPr>
          <w:rFonts w:ascii="Calibri" w:hAnsi="Calibri" w:cs="Calibri"/>
          <w:szCs w:val="24"/>
        </w:rPr>
      </w:pPr>
    </w:p>
    <w:p w14:paraId="69F82B66" w14:textId="77777777" w:rsidR="008B33E1" w:rsidRPr="00FF51D7" w:rsidRDefault="008B33E1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 xml:space="preserve">Čl. </w:t>
      </w:r>
      <w:r w:rsidR="00951DF7">
        <w:rPr>
          <w:rFonts w:ascii="Calibri" w:hAnsi="Calibri" w:cs="Calibri"/>
          <w:b/>
          <w:szCs w:val="24"/>
        </w:rPr>
        <w:t>9</w:t>
      </w:r>
    </w:p>
    <w:p w14:paraId="70A5DDFD" w14:textId="77777777" w:rsidR="008B33E1" w:rsidRPr="00FF51D7" w:rsidRDefault="008B33E1" w:rsidP="00ED4395">
      <w:pPr>
        <w:pStyle w:val="Zkladntext"/>
        <w:spacing w:before="120" w:line="240" w:lineRule="auto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Porušení této vyhlášky lze postihnout podle zvláštních právních předpisů</w:t>
      </w:r>
      <w:r w:rsidRPr="00FF51D7">
        <w:rPr>
          <w:rFonts w:ascii="Calibri" w:hAnsi="Calibri" w:cs="Calibri"/>
          <w:szCs w:val="24"/>
          <w:vertAlign w:val="superscript"/>
        </w:rPr>
        <w:footnoteReference w:id="4"/>
      </w:r>
      <w:r w:rsidRPr="00FF51D7">
        <w:rPr>
          <w:rFonts w:ascii="Calibri" w:hAnsi="Calibri" w:cs="Calibri"/>
          <w:szCs w:val="24"/>
        </w:rPr>
        <w:t xml:space="preserve">. </w:t>
      </w:r>
    </w:p>
    <w:p w14:paraId="26422F5E" w14:textId="77777777" w:rsidR="008B33E1" w:rsidRPr="00FF51D7" w:rsidRDefault="008B33E1" w:rsidP="00A24E2A">
      <w:pPr>
        <w:pStyle w:val="Zkladntext"/>
        <w:spacing w:line="240" w:lineRule="auto"/>
        <w:jc w:val="both"/>
        <w:rPr>
          <w:rFonts w:ascii="Calibri" w:hAnsi="Calibri" w:cs="Calibri"/>
          <w:szCs w:val="24"/>
        </w:rPr>
      </w:pPr>
    </w:p>
    <w:p w14:paraId="541FF7BF" w14:textId="77777777" w:rsidR="00600513" w:rsidRPr="00FF51D7" w:rsidRDefault="00600513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Čl. 1</w:t>
      </w:r>
      <w:r w:rsidR="00951DF7">
        <w:rPr>
          <w:rFonts w:ascii="Calibri" w:hAnsi="Calibri" w:cs="Calibri"/>
          <w:b/>
          <w:szCs w:val="24"/>
        </w:rPr>
        <w:t>0</w:t>
      </w:r>
    </w:p>
    <w:p w14:paraId="697048FB" w14:textId="77777777" w:rsidR="00600513" w:rsidRPr="00FF51D7" w:rsidRDefault="00600513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Závěrečná a zrušovací ustanovení</w:t>
      </w:r>
    </w:p>
    <w:p w14:paraId="13ACA2EC" w14:textId="77777777" w:rsidR="00600513" w:rsidRPr="00FF51D7" w:rsidRDefault="00934A0E" w:rsidP="00A24E2A">
      <w:pPr>
        <w:pStyle w:val="Zkladntext"/>
        <w:spacing w:before="120" w:line="240" w:lineRule="auto"/>
        <w:jc w:val="both"/>
        <w:rPr>
          <w:rFonts w:ascii="Calibri" w:hAnsi="Calibri" w:cs="Calibri"/>
          <w:szCs w:val="24"/>
        </w:rPr>
      </w:pPr>
      <w:r w:rsidRPr="000F1804">
        <w:rPr>
          <w:rFonts w:ascii="Calibri" w:hAnsi="Calibri" w:cs="Calibri"/>
        </w:rPr>
        <w:t xml:space="preserve">Nabytím účinnosti této vyhlášky se zrušuje </w:t>
      </w:r>
      <w:r w:rsidR="003A750A" w:rsidRPr="00FF51D7">
        <w:rPr>
          <w:rFonts w:ascii="Calibri" w:hAnsi="Calibri" w:cs="Calibri"/>
          <w:szCs w:val="24"/>
        </w:rPr>
        <w:t>Obecně závazná vyhláška obce Vraclav č.</w:t>
      </w:r>
      <w:r w:rsidR="00633B73" w:rsidRPr="00FF51D7">
        <w:rPr>
          <w:rFonts w:ascii="Calibri" w:hAnsi="Calibri" w:cs="Calibri"/>
          <w:szCs w:val="24"/>
        </w:rPr>
        <w:t xml:space="preserve"> </w:t>
      </w:r>
      <w:r w:rsidR="003A750A" w:rsidRPr="00FF51D7">
        <w:rPr>
          <w:rFonts w:ascii="Calibri" w:hAnsi="Calibri" w:cs="Calibri"/>
          <w:szCs w:val="24"/>
        </w:rPr>
        <w:t>1/200</w:t>
      </w:r>
      <w:r w:rsidR="00633B73" w:rsidRPr="00FF51D7">
        <w:rPr>
          <w:rFonts w:ascii="Calibri" w:hAnsi="Calibri" w:cs="Calibri"/>
          <w:szCs w:val="24"/>
        </w:rPr>
        <w:t>8</w:t>
      </w:r>
      <w:r w:rsidR="003A750A" w:rsidRPr="00FF51D7">
        <w:rPr>
          <w:rFonts w:ascii="Calibri" w:hAnsi="Calibri" w:cs="Calibri"/>
          <w:szCs w:val="24"/>
        </w:rPr>
        <w:t xml:space="preserve"> Požární řád obce</w:t>
      </w:r>
      <w:r w:rsidR="00600513" w:rsidRPr="00FF51D7">
        <w:rPr>
          <w:rFonts w:ascii="Calibri" w:hAnsi="Calibri" w:cs="Calibri"/>
          <w:szCs w:val="24"/>
        </w:rPr>
        <w:t>.</w:t>
      </w:r>
    </w:p>
    <w:p w14:paraId="60F2F420" w14:textId="77777777" w:rsidR="00A24E2A" w:rsidRPr="00FF51D7" w:rsidRDefault="00A24E2A" w:rsidP="00A24E2A">
      <w:pPr>
        <w:pStyle w:val="Zkladntext"/>
        <w:spacing w:line="240" w:lineRule="auto"/>
        <w:ind w:left="357"/>
        <w:jc w:val="both"/>
        <w:rPr>
          <w:rFonts w:ascii="Calibri" w:hAnsi="Calibri" w:cs="Calibri"/>
          <w:szCs w:val="24"/>
        </w:rPr>
      </w:pPr>
    </w:p>
    <w:p w14:paraId="638C58E6" w14:textId="77777777" w:rsidR="00600513" w:rsidRPr="00FF51D7" w:rsidRDefault="00600513" w:rsidP="00002408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lastRenderedPageBreak/>
        <w:t>Čl. 1</w:t>
      </w:r>
      <w:r w:rsidR="00951DF7">
        <w:rPr>
          <w:rFonts w:ascii="Calibri" w:hAnsi="Calibri" w:cs="Calibri"/>
          <w:b/>
          <w:szCs w:val="24"/>
        </w:rPr>
        <w:t>1</w:t>
      </w:r>
    </w:p>
    <w:p w14:paraId="1A3B5144" w14:textId="77777777" w:rsidR="00762FA9" w:rsidRDefault="00600513" w:rsidP="00762FA9">
      <w:pPr>
        <w:pStyle w:val="Zkladntext"/>
        <w:spacing w:line="240" w:lineRule="auto"/>
        <w:jc w:val="center"/>
        <w:rPr>
          <w:rFonts w:ascii="Calibri" w:hAnsi="Calibri" w:cs="Calibri"/>
          <w:b/>
          <w:szCs w:val="24"/>
        </w:rPr>
      </w:pPr>
      <w:r w:rsidRPr="00FF51D7">
        <w:rPr>
          <w:rFonts w:ascii="Calibri" w:hAnsi="Calibri" w:cs="Calibri"/>
          <w:b/>
          <w:szCs w:val="24"/>
        </w:rPr>
        <w:t>Účinnost</w:t>
      </w:r>
    </w:p>
    <w:p w14:paraId="70A94BC8" w14:textId="77777777" w:rsidR="0007404E" w:rsidRPr="0007404E" w:rsidRDefault="0007404E" w:rsidP="00762FA9">
      <w:pPr>
        <w:pStyle w:val="Zkladntext"/>
        <w:spacing w:line="240" w:lineRule="auto"/>
        <w:jc w:val="center"/>
        <w:rPr>
          <w:rFonts w:ascii="Calibri" w:hAnsi="Calibri" w:cs="Calibri"/>
          <w:b/>
          <w:sz w:val="8"/>
          <w:szCs w:val="8"/>
        </w:rPr>
      </w:pPr>
    </w:p>
    <w:p w14:paraId="29CD2CB2" w14:textId="77777777" w:rsidR="00C45348" w:rsidRPr="00CC3158" w:rsidRDefault="00C45348" w:rsidP="00762FA9">
      <w:pPr>
        <w:pStyle w:val="Zkladntext"/>
        <w:spacing w:line="240" w:lineRule="auto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 xml:space="preserve">Tato vyhláška </w:t>
      </w:r>
      <w:r w:rsidR="007B4C35">
        <w:rPr>
          <w:rFonts w:ascii="Calibri" w:hAnsi="Calibri" w:cs="Calibri"/>
          <w:szCs w:val="24"/>
        </w:rPr>
        <w:t xml:space="preserve">nabývá </w:t>
      </w:r>
      <w:r w:rsidRPr="00FF51D7">
        <w:rPr>
          <w:rFonts w:ascii="Calibri" w:hAnsi="Calibri" w:cs="Calibri"/>
          <w:szCs w:val="24"/>
        </w:rPr>
        <w:t xml:space="preserve">účinnosti dne </w:t>
      </w:r>
      <w:r w:rsidR="007B4C35">
        <w:rPr>
          <w:rFonts w:ascii="Calibri" w:hAnsi="Calibri" w:cs="Calibri"/>
          <w:szCs w:val="24"/>
        </w:rPr>
        <w:t>1</w:t>
      </w:r>
      <w:r w:rsidRPr="00FF51D7">
        <w:rPr>
          <w:rFonts w:ascii="Calibri" w:hAnsi="Calibri" w:cs="Calibri"/>
          <w:szCs w:val="24"/>
        </w:rPr>
        <w:t xml:space="preserve">. </w:t>
      </w:r>
      <w:r w:rsidR="00A57D52">
        <w:rPr>
          <w:rFonts w:ascii="Calibri" w:hAnsi="Calibri" w:cs="Calibri"/>
          <w:szCs w:val="24"/>
        </w:rPr>
        <w:t>ledna</w:t>
      </w:r>
      <w:r w:rsidRPr="00FF51D7">
        <w:rPr>
          <w:rFonts w:ascii="Calibri" w:hAnsi="Calibri" w:cs="Calibri"/>
          <w:szCs w:val="24"/>
        </w:rPr>
        <w:t xml:space="preserve"> 20</w:t>
      </w:r>
      <w:r w:rsidR="00633B73" w:rsidRPr="00FF51D7">
        <w:rPr>
          <w:rFonts w:ascii="Calibri" w:hAnsi="Calibri" w:cs="Calibri"/>
          <w:szCs w:val="24"/>
        </w:rPr>
        <w:t>2</w:t>
      </w:r>
      <w:r w:rsidR="00A57D52">
        <w:rPr>
          <w:rFonts w:ascii="Calibri" w:hAnsi="Calibri" w:cs="Calibri"/>
          <w:szCs w:val="24"/>
        </w:rPr>
        <w:t>2</w:t>
      </w:r>
      <w:r w:rsidRPr="00FF51D7">
        <w:rPr>
          <w:rFonts w:ascii="Calibri" w:hAnsi="Calibri" w:cs="Calibri"/>
          <w:szCs w:val="24"/>
        </w:rPr>
        <w:t>.</w:t>
      </w:r>
    </w:p>
    <w:p w14:paraId="3F387803" w14:textId="77777777" w:rsidR="008B33E1" w:rsidRPr="00FF51D7" w:rsidRDefault="008B33E1" w:rsidP="00002408">
      <w:pPr>
        <w:pStyle w:val="Zkladntext"/>
        <w:spacing w:line="240" w:lineRule="auto"/>
        <w:jc w:val="both"/>
        <w:rPr>
          <w:rFonts w:ascii="Calibri" w:hAnsi="Calibri" w:cs="Calibri"/>
          <w:szCs w:val="24"/>
        </w:rPr>
      </w:pPr>
    </w:p>
    <w:p w14:paraId="7460F2A3" w14:textId="77777777" w:rsidR="008B33E1" w:rsidRPr="00FF51D7" w:rsidRDefault="008B33E1" w:rsidP="00002408">
      <w:pPr>
        <w:pStyle w:val="Zkladntext"/>
        <w:spacing w:line="240" w:lineRule="auto"/>
        <w:jc w:val="both"/>
        <w:rPr>
          <w:rFonts w:ascii="Calibri" w:hAnsi="Calibri" w:cs="Calibri"/>
          <w:szCs w:val="24"/>
        </w:rPr>
      </w:pPr>
    </w:p>
    <w:p w14:paraId="46495877" w14:textId="77777777" w:rsidR="00C45348" w:rsidRPr="00FF51D7" w:rsidRDefault="00C45348" w:rsidP="00C4534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06D3B3D0" w14:textId="77777777" w:rsidR="001F2A35" w:rsidRPr="00FF51D7" w:rsidRDefault="001F2A35" w:rsidP="00C4534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jc w:val="both"/>
        <w:rPr>
          <w:rFonts w:ascii="Calibri" w:hAnsi="Calibri" w:cs="Calibri"/>
          <w:sz w:val="24"/>
          <w:szCs w:val="24"/>
        </w:rPr>
      </w:pPr>
    </w:p>
    <w:p w14:paraId="02A5D93B" w14:textId="77777777" w:rsidR="00C45348" w:rsidRPr="00FF51D7" w:rsidRDefault="00C45348" w:rsidP="00C45348">
      <w:pPr>
        <w:jc w:val="both"/>
        <w:rPr>
          <w:rFonts w:ascii="Calibri" w:hAnsi="Calibri" w:cs="Calibri"/>
        </w:rPr>
      </w:pPr>
    </w:p>
    <w:p w14:paraId="0F58D16D" w14:textId="06BED196" w:rsidR="00C45348" w:rsidRPr="00FF51D7" w:rsidRDefault="00C45348" w:rsidP="00C45348">
      <w:pPr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ab/>
        <w:t xml:space="preserve">   Oldřich Koblížek</w:t>
      </w:r>
      <w:r w:rsidR="005C4D55">
        <w:rPr>
          <w:rFonts w:ascii="Calibri" w:hAnsi="Calibri" w:cs="Calibri"/>
        </w:rPr>
        <w:t xml:space="preserve"> v.r.</w:t>
      </w:r>
      <w:r w:rsidRPr="00FF51D7">
        <w:rPr>
          <w:rFonts w:ascii="Calibri" w:hAnsi="Calibri" w:cs="Calibri"/>
        </w:rPr>
        <w:tab/>
      </w:r>
      <w:r w:rsidR="005C4D55">
        <w:rPr>
          <w:rFonts w:ascii="Calibri" w:hAnsi="Calibri" w:cs="Calibri"/>
        </w:rPr>
        <w:tab/>
      </w:r>
      <w:r w:rsidR="005C4D55">
        <w:rPr>
          <w:rFonts w:ascii="Calibri" w:hAnsi="Calibri" w:cs="Calibri"/>
        </w:rPr>
        <w:tab/>
      </w:r>
      <w:r w:rsidR="005C4D55">
        <w:rPr>
          <w:rFonts w:ascii="Calibri" w:hAnsi="Calibri" w:cs="Calibri"/>
        </w:rPr>
        <w:tab/>
      </w:r>
      <w:r w:rsidR="005C4D55">
        <w:rPr>
          <w:rFonts w:ascii="Calibri" w:hAnsi="Calibri" w:cs="Calibri"/>
        </w:rPr>
        <w:tab/>
      </w:r>
      <w:r w:rsidR="005C4D55">
        <w:rPr>
          <w:rFonts w:ascii="Calibri" w:hAnsi="Calibri" w:cs="Calibri"/>
        </w:rPr>
        <w:tab/>
      </w:r>
      <w:r w:rsidR="00633B73" w:rsidRPr="00FF51D7">
        <w:rPr>
          <w:rFonts w:ascii="Calibri" w:hAnsi="Calibri" w:cs="Calibri"/>
        </w:rPr>
        <w:t>Pavel Osinek</w:t>
      </w:r>
      <w:r w:rsidR="005C4D55">
        <w:rPr>
          <w:rFonts w:ascii="Calibri" w:hAnsi="Calibri" w:cs="Calibri"/>
        </w:rPr>
        <w:t xml:space="preserve"> v.r.</w:t>
      </w:r>
    </w:p>
    <w:p w14:paraId="5D670E20" w14:textId="77777777" w:rsidR="00C45348" w:rsidRPr="00FF51D7" w:rsidRDefault="00C45348" w:rsidP="00C45348">
      <w:pPr>
        <w:jc w:val="both"/>
        <w:rPr>
          <w:rFonts w:ascii="Calibri" w:hAnsi="Calibri" w:cs="Calibri"/>
        </w:rPr>
      </w:pPr>
      <w:r w:rsidRPr="00FF51D7">
        <w:rPr>
          <w:rFonts w:ascii="Calibri" w:hAnsi="Calibri" w:cs="Calibri"/>
        </w:rPr>
        <w:tab/>
        <w:t xml:space="preserve">  starosta obce Vraclav</w:t>
      </w:r>
      <w:r w:rsidRPr="00FF51D7">
        <w:rPr>
          <w:rFonts w:ascii="Calibri" w:hAnsi="Calibri" w:cs="Calibri"/>
        </w:rPr>
        <w:tab/>
      </w:r>
      <w:r w:rsidRPr="00FF51D7">
        <w:rPr>
          <w:rFonts w:ascii="Calibri" w:hAnsi="Calibri" w:cs="Calibri"/>
        </w:rPr>
        <w:tab/>
      </w:r>
      <w:r w:rsidRPr="00FF51D7">
        <w:rPr>
          <w:rFonts w:ascii="Calibri" w:hAnsi="Calibri" w:cs="Calibri"/>
        </w:rPr>
        <w:tab/>
      </w:r>
      <w:r w:rsidRPr="00FF51D7">
        <w:rPr>
          <w:rFonts w:ascii="Calibri" w:hAnsi="Calibri" w:cs="Calibri"/>
        </w:rPr>
        <w:tab/>
        <w:t xml:space="preserve">     místostarosta obce Vraclav</w:t>
      </w:r>
    </w:p>
    <w:p w14:paraId="5595BF0F" w14:textId="77777777" w:rsidR="00C45348" w:rsidRPr="00FF51D7" w:rsidRDefault="00C45348" w:rsidP="00C45348">
      <w:pPr>
        <w:jc w:val="both"/>
        <w:rPr>
          <w:rFonts w:ascii="Calibri" w:hAnsi="Calibri" w:cs="Calibri"/>
        </w:rPr>
      </w:pPr>
    </w:p>
    <w:p w14:paraId="6CCF8FB1" w14:textId="77777777" w:rsidR="00C45348" w:rsidRDefault="00C45348" w:rsidP="00C45348">
      <w:pPr>
        <w:jc w:val="both"/>
        <w:rPr>
          <w:rFonts w:ascii="Calibri" w:hAnsi="Calibri" w:cs="Calibri"/>
        </w:rPr>
      </w:pPr>
    </w:p>
    <w:p w14:paraId="71C8730E" w14:textId="77777777" w:rsidR="00762FA9" w:rsidRPr="00FF51D7" w:rsidRDefault="00762FA9" w:rsidP="00C45348">
      <w:pPr>
        <w:jc w:val="both"/>
        <w:rPr>
          <w:rFonts w:ascii="Calibri" w:hAnsi="Calibri" w:cs="Calibri"/>
        </w:rPr>
      </w:pPr>
    </w:p>
    <w:p w14:paraId="31F2E6BC" w14:textId="77777777" w:rsidR="00C45348" w:rsidRPr="00FF51D7" w:rsidRDefault="00C45348" w:rsidP="00C45348">
      <w:pPr>
        <w:rPr>
          <w:rFonts w:ascii="Calibri" w:hAnsi="Calibri" w:cs="Calibri"/>
        </w:rPr>
      </w:pPr>
      <w:r w:rsidRPr="00FF51D7">
        <w:rPr>
          <w:rFonts w:ascii="Calibri" w:hAnsi="Calibri" w:cs="Calibri"/>
        </w:rPr>
        <w:t xml:space="preserve">Přílohy k vyhlášce obce Vraclav č. </w:t>
      </w:r>
      <w:r w:rsidR="00A57D52">
        <w:rPr>
          <w:rFonts w:ascii="Calibri" w:hAnsi="Calibri" w:cs="Calibri"/>
        </w:rPr>
        <w:t>3</w:t>
      </w:r>
      <w:r w:rsidRPr="00FF51D7">
        <w:rPr>
          <w:rFonts w:ascii="Calibri" w:hAnsi="Calibri" w:cs="Calibri"/>
        </w:rPr>
        <w:t>/20</w:t>
      </w:r>
      <w:r w:rsidR="00646936" w:rsidRPr="00FF51D7">
        <w:rPr>
          <w:rFonts w:ascii="Calibri" w:hAnsi="Calibri" w:cs="Calibri"/>
        </w:rPr>
        <w:t>2</w:t>
      </w:r>
      <w:r w:rsidR="00E84364">
        <w:rPr>
          <w:rFonts w:ascii="Calibri" w:hAnsi="Calibri" w:cs="Calibri"/>
        </w:rPr>
        <w:t>1</w:t>
      </w:r>
      <w:r w:rsidRPr="00FF51D7">
        <w:rPr>
          <w:rFonts w:ascii="Calibri" w:hAnsi="Calibri" w:cs="Calibri"/>
        </w:rPr>
        <w:t>:</w:t>
      </w:r>
    </w:p>
    <w:p w14:paraId="4E8A7D82" w14:textId="77777777" w:rsidR="00C45348" w:rsidRPr="00FF51D7" w:rsidRDefault="00C45348" w:rsidP="00C4534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1418" w:hanging="1417"/>
        <w:jc w:val="both"/>
        <w:rPr>
          <w:rFonts w:ascii="Calibri" w:hAnsi="Calibri" w:cs="Calibri"/>
          <w:sz w:val="24"/>
          <w:szCs w:val="24"/>
        </w:rPr>
      </w:pPr>
      <w:r w:rsidRPr="00FF51D7">
        <w:rPr>
          <w:rFonts w:ascii="Calibri" w:hAnsi="Calibri" w:cs="Calibri"/>
          <w:sz w:val="24"/>
          <w:szCs w:val="24"/>
        </w:rPr>
        <w:t>Příloha č. 1 -</w:t>
      </w:r>
      <w:r w:rsidRPr="00FF51D7">
        <w:rPr>
          <w:rFonts w:ascii="Calibri" w:hAnsi="Calibri" w:cs="Calibri"/>
          <w:sz w:val="24"/>
          <w:szCs w:val="24"/>
        </w:rPr>
        <w:tab/>
      </w:r>
      <w:r w:rsidR="001F2A35" w:rsidRPr="00FF51D7">
        <w:rPr>
          <w:rFonts w:ascii="Calibri" w:hAnsi="Calibri" w:cs="Calibri"/>
          <w:sz w:val="24"/>
          <w:szCs w:val="24"/>
        </w:rPr>
        <w:t>Seznam předurčených jednotek požární ochrany podle poplachového plánu Pardubického kraje</w:t>
      </w:r>
    </w:p>
    <w:p w14:paraId="31FDBB72" w14:textId="77777777" w:rsidR="00C45348" w:rsidRPr="00FF51D7" w:rsidRDefault="00C45348" w:rsidP="00C45348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uppressAutoHyphens/>
        <w:spacing w:before="120"/>
        <w:ind w:left="1418" w:hanging="1417"/>
        <w:jc w:val="both"/>
        <w:rPr>
          <w:rFonts w:ascii="Calibri" w:hAnsi="Calibri" w:cs="Calibri"/>
          <w:sz w:val="24"/>
          <w:szCs w:val="24"/>
        </w:rPr>
      </w:pPr>
      <w:r w:rsidRPr="00FF51D7">
        <w:rPr>
          <w:rFonts w:ascii="Calibri" w:hAnsi="Calibri" w:cs="Calibri"/>
          <w:sz w:val="24"/>
          <w:szCs w:val="24"/>
        </w:rPr>
        <w:t>Příloha č. 2 -</w:t>
      </w:r>
      <w:r w:rsidRPr="00FF51D7">
        <w:rPr>
          <w:rFonts w:ascii="Calibri" w:hAnsi="Calibri" w:cs="Calibri"/>
          <w:sz w:val="24"/>
          <w:szCs w:val="24"/>
        </w:rPr>
        <w:tab/>
      </w:r>
      <w:r w:rsidR="001F2A35" w:rsidRPr="00FF51D7">
        <w:rPr>
          <w:rFonts w:ascii="Calibri" w:hAnsi="Calibri" w:cs="Calibri"/>
          <w:sz w:val="24"/>
          <w:szCs w:val="24"/>
        </w:rPr>
        <w:t>Jednotky sboru dobrovolných hasičů obce (JSDHO), požární technika a věcné prostředky</w:t>
      </w:r>
    </w:p>
    <w:p w14:paraId="6E0CC85F" w14:textId="77777777" w:rsidR="00C45348" w:rsidRPr="00FF51D7" w:rsidRDefault="00C45348" w:rsidP="00C45348">
      <w:pPr>
        <w:rPr>
          <w:rFonts w:ascii="Calibri" w:hAnsi="Calibri" w:cs="Calibri"/>
        </w:rPr>
      </w:pPr>
    </w:p>
    <w:p w14:paraId="7B6FDB0C" w14:textId="77777777" w:rsidR="00762FA9" w:rsidRPr="00732E96" w:rsidRDefault="00762FA9" w:rsidP="00762FA9">
      <w:pPr>
        <w:autoSpaceDE w:val="0"/>
        <w:autoSpaceDN w:val="0"/>
        <w:adjustRightInd w:val="0"/>
        <w:spacing w:before="240" w:line="360" w:lineRule="auto"/>
        <w:rPr>
          <w:rFonts w:ascii="Calibri" w:hAnsi="Calibri" w:cs="Calibri"/>
          <w:iCs/>
          <w:color w:val="000000"/>
          <w:sz w:val="22"/>
          <w:szCs w:val="22"/>
        </w:rPr>
      </w:pPr>
      <w:r w:rsidRPr="00732E96">
        <w:rPr>
          <w:rFonts w:ascii="Calibri" w:hAnsi="Calibri" w:cs="Calibri"/>
          <w:iCs/>
          <w:color w:val="000000"/>
          <w:sz w:val="22"/>
          <w:szCs w:val="22"/>
        </w:rPr>
        <w:t>Vyvěšeno na úřední desce dne:</w:t>
      </w:r>
      <w:r>
        <w:rPr>
          <w:rFonts w:ascii="Calibri" w:hAnsi="Calibri" w:cs="Calibri"/>
          <w:iCs/>
          <w:color w:val="000000"/>
          <w:sz w:val="22"/>
          <w:szCs w:val="22"/>
        </w:rPr>
        <w:tab/>
      </w:r>
      <w:r w:rsidR="006F7A2A">
        <w:rPr>
          <w:rFonts w:ascii="Calibri" w:hAnsi="Calibri" w:cs="Calibri"/>
          <w:iCs/>
          <w:color w:val="000000"/>
          <w:sz w:val="22"/>
          <w:szCs w:val="22"/>
        </w:rPr>
        <w:t>16</w:t>
      </w:r>
      <w:r>
        <w:rPr>
          <w:rFonts w:ascii="Calibri" w:hAnsi="Calibri" w:cs="Calibri"/>
          <w:iCs/>
          <w:color w:val="000000"/>
          <w:sz w:val="22"/>
          <w:szCs w:val="22"/>
        </w:rPr>
        <w:t>.</w:t>
      </w:r>
      <w:r w:rsidR="006F7A2A">
        <w:rPr>
          <w:rFonts w:ascii="Calibri" w:hAnsi="Calibri" w:cs="Calibri"/>
          <w:iCs/>
          <w:color w:val="000000"/>
          <w:sz w:val="22"/>
          <w:szCs w:val="22"/>
        </w:rPr>
        <w:t xml:space="preserve"> 12</w:t>
      </w:r>
      <w:r>
        <w:rPr>
          <w:rFonts w:ascii="Calibri" w:hAnsi="Calibri" w:cs="Calibri"/>
          <w:iCs/>
          <w:color w:val="000000"/>
          <w:sz w:val="22"/>
          <w:szCs w:val="22"/>
        </w:rPr>
        <w:t>. 202</w:t>
      </w:r>
      <w:r w:rsidR="00E84364">
        <w:rPr>
          <w:rFonts w:ascii="Calibri" w:hAnsi="Calibri" w:cs="Calibri"/>
          <w:iCs/>
          <w:color w:val="000000"/>
          <w:sz w:val="22"/>
          <w:szCs w:val="22"/>
        </w:rPr>
        <w:t>1</w:t>
      </w:r>
    </w:p>
    <w:p w14:paraId="0D3342FD" w14:textId="77777777" w:rsidR="00762FA9" w:rsidRPr="00732E96" w:rsidRDefault="00762FA9" w:rsidP="00762FA9">
      <w:pPr>
        <w:spacing w:line="360" w:lineRule="auto"/>
        <w:outlineLvl w:val="4"/>
        <w:rPr>
          <w:rFonts w:ascii="Calibri" w:hAnsi="Calibri" w:cs="Calibri"/>
          <w:bCs/>
          <w:iCs/>
          <w:sz w:val="22"/>
          <w:szCs w:val="22"/>
        </w:rPr>
      </w:pPr>
      <w:r w:rsidRPr="00732E96">
        <w:rPr>
          <w:rFonts w:ascii="Calibri" w:hAnsi="Calibri" w:cs="Calibri"/>
          <w:bCs/>
          <w:iCs/>
          <w:sz w:val="22"/>
          <w:szCs w:val="22"/>
        </w:rPr>
        <w:t xml:space="preserve">Sejmuto z úřední desky dne: </w:t>
      </w:r>
      <w:r>
        <w:rPr>
          <w:rFonts w:ascii="Calibri" w:hAnsi="Calibri" w:cs="Calibri"/>
          <w:bCs/>
          <w:iCs/>
          <w:sz w:val="22"/>
          <w:szCs w:val="22"/>
        </w:rPr>
        <w:tab/>
      </w:r>
      <w:r w:rsidR="006F7A2A">
        <w:rPr>
          <w:rFonts w:ascii="Calibri" w:hAnsi="Calibri" w:cs="Calibri"/>
          <w:bCs/>
          <w:iCs/>
          <w:sz w:val="22"/>
          <w:szCs w:val="22"/>
        </w:rPr>
        <w:t>31</w:t>
      </w:r>
      <w:r>
        <w:rPr>
          <w:rFonts w:ascii="Calibri" w:hAnsi="Calibri" w:cs="Calibri"/>
          <w:bCs/>
          <w:iCs/>
          <w:sz w:val="22"/>
          <w:szCs w:val="22"/>
        </w:rPr>
        <w:t xml:space="preserve">. </w:t>
      </w:r>
      <w:r w:rsidR="006F7A2A">
        <w:rPr>
          <w:rFonts w:ascii="Calibri" w:hAnsi="Calibri" w:cs="Calibri"/>
          <w:bCs/>
          <w:iCs/>
          <w:sz w:val="22"/>
          <w:szCs w:val="22"/>
        </w:rPr>
        <w:t>12</w:t>
      </w:r>
      <w:r>
        <w:rPr>
          <w:rFonts w:ascii="Calibri" w:hAnsi="Calibri" w:cs="Calibri"/>
          <w:bCs/>
          <w:iCs/>
          <w:sz w:val="22"/>
          <w:szCs w:val="22"/>
        </w:rPr>
        <w:t>. 202</w:t>
      </w:r>
      <w:r w:rsidR="00E84364">
        <w:rPr>
          <w:rFonts w:ascii="Calibri" w:hAnsi="Calibri" w:cs="Calibri"/>
          <w:bCs/>
          <w:iCs/>
          <w:sz w:val="22"/>
          <w:szCs w:val="22"/>
        </w:rPr>
        <w:t>1</w:t>
      </w:r>
    </w:p>
    <w:p w14:paraId="029D9F7B" w14:textId="77777777" w:rsidR="00762FA9" w:rsidRPr="00732E96" w:rsidRDefault="00762FA9" w:rsidP="00762FA9">
      <w:pPr>
        <w:spacing w:line="360" w:lineRule="auto"/>
        <w:outlineLvl w:val="4"/>
        <w:rPr>
          <w:rFonts w:ascii="Calibri" w:hAnsi="Calibri" w:cs="Calibri"/>
          <w:bCs/>
          <w:iCs/>
          <w:sz w:val="22"/>
          <w:szCs w:val="22"/>
        </w:rPr>
      </w:pPr>
    </w:p>
    <w:p w14:paraId="73FBF4AB" w14:textId="77777777" w:rsidR="00762FA9" w:rsidRPr="00732E96" w:rsidRDefault="00762FA9" w:rsidP="00762FA9">
      <w:pPr>
        <w:spacing w:line="360" w:lineRule="auto"/>
        <w:outlineLvl w:val="4"/>
        <w:rPr>
          <w:rFonts w:ascii="Calibri" w:hAnsi="Calibri" w:cs="Calibri"/>
          <w:i/>
          <w:sz w:val="22"/>
          <w:szCs w:val="22"/>
        </w:rPr>
      </w:pPr>
      <w:r w:rsidRPr="00732E96">
        <w:rPr>
          <w:rFonts w:ascii="Calibri" w:hAnsi="Calibri" w:cs="Calibri"/>
          <w:bCs/>
          <w:iCs/>
          <w:sz w:val="22"/>
          <w:szCs w:val="22"/>
        </w:rPr>
        <w:t>Zveřejnění bylo shodně provedeno na elektronické úřední desce</w:t>
      </w:r>
      <w:r w:rsidRPr="00732E96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23E62CCD" w14:textId="77777777" w:rsidR="00014C4D" w:rsidRDefault="00014C4D" w:rsidP="00C45348">
      <w:pPr>
        <w:jc w:val="both"/>
        <w:rPr>
          <w:rFonts w:ascii="Calibri" w:hAnsi="Calibri" w:cs="Calibri"/>
          <w:color w:val="FF0000"/>
        </w:rPr>
      </w:pPr>
    </w:p>
    <w:p w14:paraId="5051756F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60130FAB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564D05FC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63EB7FD8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5C945F81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4320B021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5811BAC7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3B374780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52BEBFDB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7AD323E6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11152B9D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7436DFA7" w14:textId="77777777" w:rsidR="00DC551E" w:rsidRDefault="00DC551E" w:rsidP="00C45348">
      <w:pPr>
        <w:jc w:val="both"/>
        <w:rPr>
          <w:rFonts w:ascii="Calibri" w:hAnsi="Calibri" w:cs="Calibri"/>
          <w:color w:val="FF0000"/>
        </w:rPr>
      </w:pPr>
    </w:p>
    <w:p w14:paraId="782EFDA7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3DC5F6C4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6E9883DC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6C0773C6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74F15FA6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26EA0E99" w14:textId="77777777" w:rsidR="00E13757" w:rsidRDefault="00E13757" w:rsidP="00C45348">
      <w:pPr>
        <w:jc w:val="both"/>
        <w:rPr>
          <w:rFonts w:ascii="Calibri" w:hAnsi="Calibri" w:cs="Calibri"/>
          <w:color w:val="FF0000"/>
        </w:rPr>
      </w:pPr>
    </w:p>
    <w:p w14:paraId="6AEF52B9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7A4560F0" w14:textId="77777777" w:rsidR="00951DF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52A4E061" w14:textId="77777777" w:rsidR="00951DF7" w:rsidRPr="00FF51D7" w:rsidRDefault="00951DF7" w:rsidP="00C45348">
      <w:pPr>
        <w:jc w:val="both"/>
        <w:rPr>
          <w:rFonts w:ascii="Calibri" w:hAnsi="Calibri" w:cs="Calibri"/>
          <w:color w:val="FF0000"/>
        </w:rPr>
      </w:pPr>
    </w:p>
    <w:p w14:paraId="1A40D98F" w14:textId="77777777" w:rsidR="008B33E1" w:rsidRPr="00FF51D7" w:rsidRDefault="001F2A35" w:rsidP="00002408">
      <w:pPr>
        <w:pStyle w:val="Zkladntext"/>
        <w:spacing w:line="240" w:lineRule="auto"/>
        <w:ind w:left="705"/>
        <w:jc w:val="right"/>
        <w:rPr>
          <w:rFonts w:ascii="Calibri" w:hAnsi="Calibri" w:cs="Calibri"/>
          <w:color w:val="FF0000"/>
          <w:szCs w:val="24"/>
        </w:rPr>
      </w:pPr>
      <w:r w:rsidRPr="00FF51D7">
        <w:rPr>
          <w:rFonts w:ascii="Calibri" w:hAnsi="Calibri" w:cs="Calibri"/>
          <w:szCs w:val="24"/>
        </w:rPr>
        <w:lastRenderedPageBreak/>
        <w:t>P</w:t>
      </w:r>
      <w:r w:rsidR="008B33E1" w:rsidRPr="00FF51D7">
        <w:rPr>
          <w:rFonts w:ascii="Calibri" w:hAnsi="Calibri" w:cs="Calibri"/>
          <w:szCs w:val="24"/>
        </w:rPr>
        <w:t xml:space="preserve">říloha č. </w:t>
      </w:r>
      <w:smartTag w:uri="urn:schemas-microsoft-com:office:smarttags" w:element="PersonName">
        <w:smartTagPr>
          <w:attr w:name="ProductID" w:val="1 k"/>
        </w:smartTagPr>
        <w:r w:rsidR="008B33E1" w:rsidRPr="00FF51D7">
          <w:rPr>
            <w:rFonts w:ascii="Calibri" w:hAnsi="Calibri" w:cs="Calibri"/>
            <w:szCs w:val="24"/>
          </w:rPr>
          <w:t>1 k</w:t>
        </w:r>
      </w:smartTag>
      <w:r w:rsidR="008B33E1" w:rsidRPr="00FF51D7">
        <w:rPr>
          <w:rFonts w:ascii="Calibri" w:hAnsi="Calibri" w:cs="Calibri"/>
          <w:szCs w:val="24"/>
        </w:rPr>
        <w:t xml:space="preserve"> vyhlášce č. </w:t>
      </w:r>
      <w:r w:rsidR="00A57D52">
        <w:rPr>
          <w:rFonts w:ascii="Calibri" w:hAnsi="Calibri" w:cs="Calibri"/>
          <w:szCs w:val="24"/>
        </w:rPr>
        <w:t>3</w:t>
      </w:r>
      <w:r w:rsidR="00316097" w:rsidRPr="00FF51D7">
        <w:rPr>
          <w:rFonts w:ascii="Calibri" w:hAnsi="Calibri" w:cs="Calibri"/>
          <w:szCs w:val="24"/>
        </w:rPr>
        <w:t>/20</w:t>
      </w:r>
      <w:r w:rsidR="00646936" w:rsidRPr="00FF51D7">
        <w:rPr>
          <w:rFonts w:ascii="Calibri" w:hAnsi="Calibri" w:cs="Calibri"/>
          <w:szCs w:val="24"/>
        </w:rPr>
        <w:t>2</w:t>
      </w:r>
      <w:r w:rsidR="00E84364">
        <w:rPr>
          <w:rFonts w:ascii="Calibri" w:hAnsi="Calibri" w:cs="Calibri"/>
          <w:szCs w:val="24"/>
        </w:rPr>
        <w:t>1</w:t>
      </w:r>
    </w:p>
    <w:p w14:paraId="44E70124" w14:textId="77777777" w:rsidR="008B33E1" w:rsidRPr="00FF51D7" w:rsidRDefault="008B33E1" w:rsidP="008B33E1">
      <w:pPr>
        <w:pStyle w:val="Zkladntext"/>
        <w:rPr>
          <w:rFonts w:ascii="Calibri" w:hAnsi="Calibri" w:cs="Calibri"/>
          <w:caps/>
          <w:szCs w:val="24"/>
        </w:rPr>
      </w:pPr>
    </w:p>
    <w:p w14:paraId="6D2392C6" w14:textId="77777777" w:rsidR="008B33E1" w:rsidRPr="00FF51D7" w:rsidRDefault="008B33E1" w:rsidP="008B33E1">
      <w:pPr>
        <w:pStyle w:val="Zkladntext"/>
        <w:jc w:val="center"/>
        <w:rPr>
          <w:rFonts w:ascii="Calibri" w:hAnsi="Calibri" w:cs="Calibri"/>
          <w:caps/>
          <w:szCs w:val="24"/>
        </w:rPr>
      </w:pPr>
      <w:r w:rsidRPr="00FF51D7">
        <w:rPr>
          <w:rFonts w:ascii="Calibri" w:hAnsi="Calibri" w:cs="Calibri"/>
          <w:caps/>
          <w:szCs w:val="24"/>
        </w:rPr>
        <w:t>Seznam PŘedurčených  jednotek požární ochrany Podle poplachového plánu Pardubického KRaje</w:t>
      </w:r>
    </w:p>
    <w:p w14:paraId="08C2A7D3" w14:textId="77777777" w:rsidR="008B33E1" w:rsidRPr="00FF51D7" w:rsidRDefault="008B33E1" w:rsidP="005D597B">
      <w:pPr>
        <w:pStyle w:val="Zkladntext"/>
        <w:jc w:val="center"/>
        <w:rPr>
          <w:rFonts w:ascii="Calibri" w:hAnsi="Calibri" w:cs="Calibri"/>
          <w:szCs w:val="24"/>
        </w:rPr>
      </w:pPr>
    </w:p>
    <w:p w14:paraId="2EAD00BA" w14:textId="77777777" w:rsidR="008B33E1" w:rsidRPr="00FF51D7" w:rsidRDefault="008B33E1" w:rsidP="005D597B">
      <w:pPr>
        <w:pStyle w:val="Zkladntext"/>
        <w:widowControl/>
        <w:numPr>
          <w:ilvl w:val="0"/>
          <w:numId w:val="5"/>
        </w:numPr>
        <w:tabs>
          <w:tab w:val="clear" w:pos="720"/>
        </w:tabs>
        <w:spacing w:line="240" w:lineRule="auto"/>
        <w:ind w:left="360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>Požární poplachový plán Pardubického kraje je mimo jiné trvale uložen na opera</w:t>
      </w:r>
      <w:r w:rsidRPr="00FF51D7">
        <w:rPr>
          <w:rFonts w:ascii="Calibri" w:hAnsi="Calibri" w:cs="Calibri"/>
          <w:szCs w:val="24"/>
        </w:rPr>
        <w:t>č</w:t>
      </w:r>
      <w:r w:rsidRPr="00FF51D7">
        <w:rPr>
          <w:rFonts w:ascii="Calibri" w:hAnsi="Calibri" w:cs="Calibri"/>
          <w:szCs w:val="24"/>
        </w:rPr>
        <w:t>ním a informačním</w:t>
      </w:r>
      <w:r w:rsidRPr="00FF51D7">
        <w:rPr>
          <w:rFonts w:ascii="Calibri" w:hAnsi="Calibri" w:cs="Calibri"/>
          <w:color w:val="FF0000"/>
          <w:szCs w:val="24"/>
        </w:rPr>
        <w:t xml:space="preserve"> </w:t>
      </w:r>
      <w:r w:rsidRPr="00FF51D7">
        <w:rPr>
          <w:rFonts w:ascii="Calibri" w:hAnsi="Calibri" w:cs="Calibri"/>
          <w:szCs w:val="24"/>
        </w:rPr>
        <w:t>středisku HZS Pardubického kraje.</w:t>
      </w:r>
      <w:r w:rsidRPr="00FF51D7">
        <w:rPr>
          <w:rFonts w:ascii="Calibri" w:hAnsi="Calibri" w:cs="Calibri"/>
          <w:color w:val="0000FF"/>
          <w:szCs w:val="24"/>
        </w:rPr>
        <w:t xml:space="preserve"> </w:t>
      </w:r>
    </w:p>
    <w:p w14:paraId="3E01A674" w14:textId="77777777" w:rsidR="008B33E1" w:rsidRPr="00FF51D7" w:rsidRDefault="008B33E1" w:rsidP="008B33E1">
      <w:pPr>
        <w:pStyle w:val="Zkladntext"/>
        <w:jc w:val="both"/>
        <w:rPr>
          <w:rFonts w:ascii="Calibri" w:hAnsi="Calibri" w:cs="Calibri"/>
          <w:szCs w:val="24"/>
        </w:rPr>
      </w:pPr>
    </w:p>
    <w:p w14:paraId="605B8389" w14:textId="77777777" w:rsidR="008B33E1" w:rsidRPr="00FF51D7" w:rsidRDefault="008B33E1" w:rsidP="005D597B">
      <w:pPr>
        <w:pStyle w:val="Zkladntext"/>
        <w:widowControl/>
        <w:numPr>
          <w:ilvl w:val="0"/>
          <w:numId w:val="5"/>
        </w:numPr>
        <w:tabs>
          <w:tab w:val="clear" w:pos="720"/>
        </w:tabs>
        <w:spacing w:line="240" w:lineRule="auto"/>
        <w:ind w:left="360"/>
        <w:jc w:val="both"/>
        <w:rPr>
          <w:rFonts w:ascii="Calibri" w:hAnsi="Calibri" w:cs="Calibri"/>
          <w:szCs w:val="24"/>
        </w:rPr>
      </w:pPr>
      <w:r w:rsidRPr="00FF51D7">
        <w:rPr>
          <w:rFonts w:ascii="Calibri" w:hAnsi="Calibri" w:cs="Calibri"/>
          <w:szCs w:val="24"/>
        </w:rPr>
        <w:t xml:space="preserve">V případě vzniku požáru nebo jiné mimořádné události jsou pro poskytnutí pomoci na území obce </w:t>
      </w:r>
      <w:r w:rsidR="000E4D95" w:rsidRPr="00FF51D7">
        <w:rPr>
          <w:rFonts w:ascii="Calibri" w:hAnsi="Calibri" w:cs="Calibri"/>
          <w:szCs w:val="24"/>
        </w:rPr>
        <w:t>Vraclav</w:t>
      </w:r>
      <w:r w:rsidR="00B975D9" w:rsidRPr="00FF51D7">
        <w:rPr>
          <w:rFonts w:ascii="Calibri" w:hAnsi="Calibri" w:cs="Calibri"/>
          <w:szCs w:val="24"/>
        </w:rPr>
        <w:t xml:space="preserve"> </w:t>
      </w:r>
      <w:r w:rsidRPr="00FF51D7">
        <w:rPr>
          <w:rFonts w:ascii="Calibri" w:hAnsi="Calibri" w:cs="Calibri"/>
          <w:szCs w:val="24"/>
        </w:rPr>
        <w:t>určeny podle stupně požárního poplachu následující jednotky požární ochrany:</w:t>
      </w:r>
    </w:p>
    <w:p w14:paraId="31D1FEFB" w14:textId="77777777" w:rsidR="008B33E1" w:rsidRPr="00FF51D7" w:rsidRDefault="008B33E1" w:rsidP="008B33E1">
      <w:pPr>
        <w:pStyle w:val="Zkladntext"/>
        <w:jc w:val="both"/>
        <w:rPr>
          <w:rFonts w:ascii="Calibri" w:hAnsi="Calibri" w:cs="Calibri"/>
          <w:szCs w:val="24"/>
        </w:rPr>
      </w:pPr>
    </w:p>
    <w:p w14:paraId="602F9F59" w14:textId="77777777" w:rsidR="004138C8" w:rsidRPr="00FF51D7" w:rsidRDefault="004138C8">
      <w:pPr>
        <w:rPr>
          <w:rFonts w:ascii="Calibri" w:hAnsi="Calibri" w:cs="Calibri"/>
        </w:rPr>
      </w:pPr>
    </w:p>
    <w:tbl>
      <w:tblPr>
        <w:tblW w:w="83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2770"/>
        <w:gridCol w:w="2771"/>
      </w:tblGrid>
      <w:tr w:rsidR="0066736C" w:rsidRPr="00FF51D7" w14:paraId="2A6B97E2" w14:textId="77777777" w:rsidTr="006E2DC0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8311" w:type="dxa"/>
            <w:gridSpan w:val="3"/>
            <w:vAlign w:val="center"/>
          </w:tcPr>
          <w:p w14:paraId="1E011411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/>
                <w:szCs w:val="24"/>
              </w:rPr>
            </w:pPr>
            <w:r w:rsidRPr="001F2CB5">
              <w:rPr>
                <w:rFonts w:ascii="Calibri" w:hAnsi="Calibri" w:cs="Calibri"/>
                <w:b/>
                <w:szCs w:val="24"/>
              </w:rPr>
              <w:t>stupeň požárního poplachu</w:t>
            </w:r>
          </w:p>
        </w:tc>
      </w:tr>
      <w:tr w:rsidR="0066736C" w:rsidRPr="00FF51D7" w14:paraId="72190089" w14:textId="77777777" w:rsidTr="006E2DC0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2770" w:type="dxa"/>
            <w:vAlign w:val="center"/>
          </w:tcPr>
          <w:p w14:paraId="7CAE8C6B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/>
                <w:szCs w:val="24"/>
              </w:rPr>
            </w:pPr>
            <w:r w:rsidRPr="001F2CB5">
              <w:rPr>
                <w:rFonts w:ascii="Calibri" w:hAnsi="Calibri" w:cs="Calibri"/>
                <w:b/>
                <w:szCs w:val="24"/>
              </w:rPr>
              <w:t>I.</w:t>
            </w:r>
          </w:p>
        </w:tc>
        <w:tc>
          <w:tcPr>
            <w:tcW w:w="2770" w:type="dxa"/>
            <w:vAlign w:val="center"/>
          </w:tcPr>
          <w:p w14:paraId="4F4DE479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/>
                <w:szCs w:val="24"/>
              </w:rPr>
            </w:pPr>
            <w:r w:rsidRPr="001F2CB5">
              <w:rPr>
                <w:rFonts w:ascii="Calibri" w:hAnsi="Calibri" w:cs="Calibri"/>
                <w:b/>
                <w:szCs w:val="24"/>
              </w:rPr>
              <w:t>II.</w:t>
            </w:r>
          </w:p>
        </w:tc>
        <w:tc>
          <w:tcPr>
            <w:tcW w:w="2771" w:type="dxa"/>
            <w:vAlign w:val="center"/>
          </w:tcPr>
          <w:p w14:paraId="7A42DCAE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/>
                <w:szCs w:val="24"/>
              </w:rPr>
            </w:pPr>
            <w:r w:rsidRPr="001F2CB5">
              <w:rPr>
                <w:rFonts w:ascii="Calibri" w:hAnsi="Calibri" w:cs="Calibri"/>
                <w:b/>
                <w:szCs w:val="24"/>
              </w:rPr>
              <w:t>III.</w:t>
            </w:r>
          </w:p>
        </w:tc>
      </w:tr>
      <w:tr w:rsidR="0066736C" w:rsidRPr="00FF51D7" w14:paraId="46E25C92" w14:textId="77777777" w:rsidTr="006E2DC0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2770" w:type="dxa"/>
            <w:vAlign w:val="center"/>
          </w:tcPr>
          <w:p w14:paraId="44367564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 xml:space="preserve">HZS Vysoké Mýto </w:t>
            </w:r>
          </w:p>
          <w:p w14:paraId="78424D46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II</w:t>
            </w:r>
          </w:p>
        </w:tc>
        <w:tc>
          <w:tcPr>
            <w:tcW w:w="2770" w:type="dxa"/>
            <w:vAlign w:val="center"/>
          </w:tcPr>
          <w:p w14:paraId="229B6F5E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 xml:space="preserve">JSDHO Choceň </w:t>
            </w:r>
          </w:p>
          <w:p w14:paraId="400C2338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II</w:t>
            </w:r>
          </w:p>
        </w:tc>
        <w:tc>
          <w:tcPr>
            <w:tcW w:w="2771" w:type="dxa"/>
            <w:vAlign w:val="center"/>
          </w:tcPr>
          <w:p w14:paraId="2CAFEC6B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JSDHP IVECO</w:t>
            </w:r>
          </w:p>
          <w:p w14:paraId="740D8CE0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VI</w:t>
            </w:r>
          </w:p>
        </w:tc>
      </w:tr>
      <w:tr w:rsidR="0066736C" w:rsidRPr="00FF51D7" w14:paraId="633C03AB" w14:textId="77777777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2770" w:type="dxa"/>
            <w:vAlign w:val="center"/>
          </w:tcPr>
          <w:p w14:paraId="750615CB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JSDHO Vysoké Mýto</w:t>
            </w:r>
          </w:p>
          <w:p w14:paraId="057EF4E6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II</w:t>
            </w:r>
          </w:p>
        </w:tc>
        <w:tc>
          <w:tcPr>
            <w:tcW w:w="2770" w:type="dxa"/>
            <w:vAlign w:val="center"/>
          </w:tcPr>
          <w:p w14:paraId="7285E19C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 xml:space="preserve">JSDHO Běstovice </w:t>
            </w:r>
          </w:p>
          <w:p w14:paraId="152D1782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V</w:t>
            </w:r>
          </w:p>
        </w:tc>
        <w:tc>
          <w:tcPr>
            <w:tcW w:w="2771" w:type="dxa"/>
            <w:vAlign w:val="center"/>
          </w:tcPr>
          <w:p w14:paraId="7DEB9730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 xml:space="preserve">JSDHO Svatý Jiří </w:t>
            </w:r>
          </w:p>
          <w:p w14:paraId="5213F8C8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V</w:t>
            </w:r>
          </w:p>
        </w:tc>
      </w:tr>
      <w:tr w:rsidR="0066736C" w:rsidRPr="00FF51D7" w14:paraId="164A90FD" w14:textId="77777777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2770" w:type="dxa"/>
            <w:vAlign w:val="center"/>
          </w:tcPr>
          <w:p w14:paraId="1065B05C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 xml:space="preserve">JSDHO Zámrsk </w:t>
            </w:r>
          </w:p>
          <w:p w14:paraId="282B68DA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III</w:t>
            </w:r>
          </w:p>
        </w:tc>
        <w:tc>
          <w:tcPr>
            <w:tcW w:w="2770" w:type="dxa"/>
            <w:vAlign w:val="center"/>
          </w:tcPr>
          <w:p w14:paraId="24624C36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 xml:space="preserve">JSDHO Libecina </w:t>
            </w:r>
          </w:p>
          <w:p w14:paraId="6A12855D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V</w:t>
            </w:r>
          </w:p>
        </w:tc>
        <w:tc>
          <w:tcPr>
            <w:tcW w:w="2771" w:type="dxa"/>
            <w:vAlign w:val="center"/>
          </w:tcPr>
          <w:p w14:paraId="63932124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JSDHO Horní Jelení</w:t>
            </w:r>
          </w:p>
          <w:p w14:paraId="1E6B528C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III</w:t>
            </w:r>
          </w:p>
        </w:tc>
      </w:tr>
      <w:tr w:rsidR="0066736C" w:rsidRPr="00FF51D7" w14:paraId="14A0225E" w14:textId="77777777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2770" w:type="dxa"/>
            <w:vAlign w:val="center"/>
          </w:tcPr>
          <w:p w14:paraId="45A9025E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 xml:space="preserve">JSDHO Vraclav </w:t>
            </w:r>
          </w:p>
          <w:p w14:paraId="7FCC9C6C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V</w:t>
            </w:r>
          </w:p>
        </w:tc>
        <w:tc>
          <w:tcPr>
            <w:tcW w:w="2770" w:type="dxa"/>
            <w:vAlign w:val="center"/>
          </w:tcPr>
          <w:p w14:paraId="6799D7FD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JSDHO Sedlec</w:t>
            </w:r>
          </w:p>
          <w:p w14:paraId="13FFEF63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V</w:t>
            </w:r>
          </w:p>
        </w:tc>
        <w:tc>
          <w:tcPr>
            <w:tcW w:w="2771" w:type="dxa"/>
            <w:vAlign w:val="center"/>
          </w:tcPr>
          <w:p w14:paraId="5C8F60B6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JSDHO Hrušová</w:t>
            </w:r>
          </w:p>
          <w:p w14:paraId="037E055B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</w:t>
            </w:r>
            <w:r w:rsidR="00112CA9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Pr="001F2CB5">
              <w:rPr>
                <w:rFonts w:ascii="Calibri" w:hAnsi="Calibri" w:cs="Calibri"/>
                <w:bCs/>
                <w:szCs w:val="24"/>
              </w:rPr>
              <w:t>V</w:t>
            </w:r>
          </w:p>
        </w:tc>
      </w:tr>
      <w:tr w:rsidR="0066736C" w:rsidRPr="00FF51D7" w14:paraId="37372271" w14:textId="77777777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2770" w:type="dxa"/>
            <w:vAlign w:val="center"/>
          </w:tcPr>
          <w:p w14:paraId="5E532D5D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380031FC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JSDHO České Heřmanice JPO V</w:t>
            </w:r>
          </w:p>
        </w:tc>
        <w:tc>
          <w:tcPr>
            <w:tcW w:w="2771" w:type="dxa"/>
            <w:vAlign w:val="center"/>
          </w:tcPr>
          <w:p w14:paraId="7A8A6B48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JSDHO Cerekvice n/L</w:t>
            </w:r>
          </w:p>
          <w:p w14:paraId="2B42A816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III</w:t>
            </w:r>
          </w:p>
        </w:tc>
      </w:tr>
      <w:tr w:rsidR="0066736C" w:rsidRPr="00FF51D7" w14:paraId="4028156B" w14:textId="77777777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2770" w:type="dxa"/>
            <w:vAlign w:val="center"/>
          </w:tcPr>
          <w:p w14:paraId="593129B5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4E19EABB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 xml:space="preserve">HZS Ústí nad Orlicí </w:t>
            </w:r>
          </w:p>
          <w:p w14:paraId="534EE9F0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 w:rsidRPr="001F2CB5">
              <w:rPr>
                <w:rFonts w:ascii="Calibri" w:hAnsi="Calibri" w:cs="Calibri"/>
                <w:bCs/>
                <w:szCs w:val="24"/>
              </w:rPr>
              <w:t>JPO I</w:t>
            </w:r>
          </w:p>
        </w:tc>
        <w:tc>
          <w:tcPr>
            <w:tcW w:w="2771" w:type="dxa"/>
            <w:vAlign w:val="center"/>
          </w:tcPr>
          <w:p w14:paraId="15718C82" w14:textId="77777777" w:rsidR="0066736C" w:rsidRPr="001F2CB5" w:rsidRDefault="0066736C" w:rsidP="00437B27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5CCA7A91" w14:textId="77777777" w:rsidR="0066736C" w:rsidRPr="00FF51D7" w:rsidRDefault="0066736C">
      <w:pPr>
        <w:rPr>
          <w:rFonts w:ascii="Calibri" w:hAnsi="Calibri" w:cs="Calibri"/>
          <w:color w:val="FF0000"/>
        </w:rPr>
      </w:pPr>
    </w:p>
    <w:p w14:paraId="5ECCFE91" w14:textId="77777777" w:rsidR="00D15775" w:rsidRPr="00FF51D7" w:rsidRDefault="00600513" w:rsidP="00D15775">
      <w:pPr>
        <w:jc w:val="right"/>
        <w:rPr>
          <w:rFonts w:ascii="Calibri" w:hAnsi="Calibri" w:cs="Calibri"/>
        </w:rPr>
      </w:pPr>
      <w:r w:rsidRPr="00FF51D7">
        <w:rPr>
          <w:rFonts w:ascii="Calibri" w:hAnsi="Calibri" w:cs="Calibri"/>
          <w:color w:val="FF0000"/>
        </w:rPr>
        <w:br w:type="page"/>
      </w:r>
      <w:r w:rsidR="001F2A35" w:rsidRPr="00FF51D7">
        <w:rPr>
          <w:rFonts w:ascii="Calibri" w:hAnsi="Calibri" w:cs="Calibri"/>
        </w:rPr>
        <w:lastRenderedPageBreak/>
        <w:t>P</w:t>
      </w:r>
      <w:r w:rsidRPr="00FF51D7">
        <w:rPr>
          <w:rFonts w:ascii="Calibri" w:hAnsi="Calibri" w:cs="Calibri"/>
        </w:rPr>
        <w:t xml:space="preserve">říloha č. </w:t>
      </w:r>
      <w:r w:rsidR="00D15775" w:rsidRPr="00FF51D7">
        <w:rPr>
          <w:rFonts w:ascii="Calibri" w:hAnsi="Calibri" w:cs="Calibri"/>
        </w:rPr>
        <w:t>2</w:t>
      </w:r>
      <w:r w:rsidRPr="00FF51D7">
        <w:rPr>
          <w:rFonts w:ascii="Calibri" w:hAnsi="Calibri" w:cs="Calibri"/>
        </w:rPr>
        <w:t xml:space="preserve"> k vyhlášce č. </w:t>
      </w:r>
      <w:r w:rsidR="00A57D52">
        <w:rPr>
          <w:rFonts w:ascii="Calibri" w:hAnsi="Calibri" w:cs="Calibri"/>
        </w:rPr>
        <w:t>3</w:t>
      </w:r>
      <w:r w:rsidR="00316097" w:rsidRPr="00FF51D7">
        <w:rPr>
          <w:rFonts w:ascii="Calibri" w:hAnsi="Calibri" w:cs="Calibri"/>
        </w:rPr>
        <w:t>/20</w:t>
      </w:r>
      <w:r w:rsidR="00014C4D" w:rsidRPr="00FF51D7">
        <w:rPr>
          <w:rFonts w:ascii="Calibri" w:hAnsi="Calibri" w:cs="Calibri"/>
        </w:rPr>
        <w:t>2</w:t>
      </w:r>
      <w:r w:rsidR="00E84364">
        <w:rPr>
          <w:rFonts w:ascii="Calibri" w:hAnsi="Calibri" w:cs="Calibri"/>
        </w:rPr>
        <w:t>1</w:t>
      </w:r>
    </w:p>
    <w:p w14:paraId="794EDE1C" w14:textId="77777777" w:rsidR="00D15775" w:rsidRPr="00FF51D7" w:rsidRDefault="00D15775" w:rsidP="00D15775">
      <w:pPr>
        <w:jc w:val="center"/>
        <w:rPr>
          <w:rFonts w:ascii="Calibri" w:hAnsi="Calibri" w:cs="Calibri"/>
          <w:caps/>
        </w:rPr>
      </w:pPr>
    </w:p>
    <w:p w14:paraId="61ABC56A" w14:textId="77777777" w:rsidR="00600513" w:rsidRPr="00FF51D7" w:rsidRDefault="00600513" w:rsidP="00D15775">
      <w:pPr>
        <w:jc w:val="center"/>
        <w:rPr>
          <w:rFonts w:ascii="Calibri" w:hAnsi="Calibri" w:cs="Calibri"/>
          <w:caps/>
        </w:rPr>
      </w:pPr>
      <w:r w:rsidRPr="00FF51D7">
        <w:rPr>
          <w:rFonts w:ascii="Calibri" w:hAnsi="Calibri" w:cs="Calibri"/>
          <w:caps/>
        </w:rPr>
        <w:t>Jednotky sboru dobrovolných hasičů obce (JSDHO),</w:t>
      </w:r>
    </w:p>
    <w:p w14:paraId="15C16D6B" w14:textId="77777777" w:rsidR="00600513" w:rsidRPr="00FF51D7" w:rsidRDefault="00600513" w:rsidP="00600513">
      <w:pPr>
        <w:pStyle w:val="Zkladntext"/>
        <w:jc w:val="center"/>
        <w:rPr>
          <w:rFonts w:ascii="Calibri" w:hAnsi="Calibri" w:cs="Calibri"/>
          <w:caps/>
          <w:szCs w:val="24"/>
        </w:rPr>
      </w:pPr>
      <w:r w:rsidRPr="00FF51D7">
        <w:rPr>
          <w:rFonts w:ascii="Calibri" w:hAnsi="Calibri" w:cs="Calibri"/>
          <w:caps/>
          <w:szCs w:val="24"/>
        </w:rPr>
        <w:t>požární technika a věcné prostředky</w:t>
      </w:r>
    </w:p>
    <w:p w14:paraId="388F69A7" w14:textId="77777777" w:rsidR="00600513" w:rsidRPr="00FF51D7" w:rsidRDefault="00600513" w:rsidP="00600513">
      <w:pPr>
        <w:pStyle w:val="Zkladntext"/>
        <w:ind w:left="705"/>
        <w:jc w:val="right"/>
        <w:rPr>
          <w:rFonts w:ascii="Calibri" w:hAnsi="Calibri" w:cs="Calibri"/>
          <w:color w:val="FF0000"/>
          <w:szCs w:val="24"/>
        </w:rPr>
      </w:pPr>
    </w:p>
    <w:p w14:paraId="70D505F4" w14:textId="77777777" w:rsidR="004138C8" w:rsidRPr="00FF51D7" w:rsidRDefault="00600513" w:rsidP="004138C8">
      <w:pPr>
        <w:rPr>
          <w:rFonts w:ascii="Calibri" w:hAnsi="Calibri" w:cs="Calibri"/>
          <w:vanish/>
        </w:rPr>
      </w:pPr>
      <w:r w:rsidRPr="00FF51D7">
        <w:rPr>
          <w:rFonts w:ascii="Calibri" w:hAnsi="Calibri" w:cs="Calibri"/>
          <w:vanish/>
        </w:rPr>
        <w:t xml:space="preserve"> </w:t>
      </w:r>
    </w:p>
    <w:tbl>
      <w:tblPr>
        <w:tblW w:w="4961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4"/>
        <w:gridCol w:w="752"/>
        <w:gridCol w:w="63"/>
        <w:gridCol w:w="1434"/>
        <w:gridCol w:w="1494"/>
        <w:gridCol w:w="95"/>
        <w:gridCol w:w="649"/>
        <w:gridCol w:w="2254"/>
      </w:tblGrid>
      <w:tr w:rsidR="004138C8" w:rsidRPr="00FF51D7" w14:paraId="6DCB5549" w14:textId="77777777" w:rsidTr="006E2DC0">
        <w:trPr>
          <w:trHeight w:val="567"/>
          <w:tblCellSpacing w:w="0" w:type="dxa"/>
          <w:jc w:val="center"/>
        </w:trPr>
        <w:tc>
          <w:tcPr>
            <w:tcW w:w="0" w:type="auto"/>
            <w:gridSpan w:val="8"/>
            <w:shd w:val="clear" w:color="auto" w:fill="auto"/>
            <w:vAlign w:val="center"/>
          </w:tcPr>
          <w:p w14:paraId="37525D20" w14:textId="77777777" w:rsidR="004138C8" w:rsidRPr="00FC6836" w:rsidRDefault="00600513" w:rsidP="00600513">
            <w:pPr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  <w:b/>
              </w:rPr>
              <w:t>JSDHO Vraclav</w:t>
            </w:r>
          </w:p>
        </w:tc>
      </w:tr>
      <w:tr w:rsidR="00600513" w:rsidRPr="00FF51D7" w14:paraId="6849FCB4" w14:textId="77777777" w:rsidTr="006E2DC0">
        <w:trPr>
          <w:trHeight w:val="567"/>
          <w:tblCellSpacing w:w="0" w:type="dxa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2C93C85B" w14:textId="77777777" w:rsidR="00600513" w:rsidRPr="00FC6836" w:rsidRDefault="00600513" w:rsidP="00600513">
            <w:pPr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Dislokace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C7A2832" w14:textId="77777777" w:rsidR="00600513" w:rsidRPr="00FC6836" w:rsidRDefault="00600513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kategorie JPO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564D78A" w14:textId="77777777" w:rsidR="00600513" w:rsidRPr="00FC6836" w:rsidRDefault="00600513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počet členů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8AD86A5" w14:textId="77777777" w:rsidR="00600513" w:rsidRPr="00FC6836" w:rsidRDefault="00D15775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 xml:space="preserve">min </w:t>
            </w:r>
            <w:r w:rsidR="00600513" w:rsidRPr="00FC6836">
              <w:rPr>
                <w:rFonts w:ascii="Calibri" w:hAnsi="Calibri" w:cs="Calibri"/>
              </w:rPr>
              <w:t>počet čl.</w:t>
            </w:r>
          </w:p>
          <w:p w14:paraId="34136D04" w14:textId="77777777" w:rsidR="00600513" w:rsidRPr="00FC6836" w:rsidRDefault="00600513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v pohotovosti</w:t>
            </w:r>
          </w:p>
        </w:tc>
      </w:tr>
      <w:tr w:rsidR="00600513" w:rsidRPr="00FF51D7" w14:paraId="4C1D57A9" w14:textId="77777777" w:rsidTr="006E2DC0">
        <w:trPr>
          <w:trHeight w:val="567"/>
          <w:tblCellSpacing w:w="0" w:type="dxa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797085D1" w14:textId="77777777" w:rsidR="00600513" w:rsidRPr="00FC6836" w:rsidRDefault="00600513" w:rsidP="00DE2F99">
            <w:pPr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Vraclav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CCA8980" w14:textId="77777777" w:rsidR="00600513" w:rsidRPr="00FC6836" w:rsidRDefault="00600513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V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109E6F7" w14:textId="77777777" w:rsidR="00600513" w:rsidRPr="00FC6836" w:rsidRDefault="007F60B2" w:rsidP="00D157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63EE681F" w14:textId="77777777" w:rsidR="00600513" w:rsidRPr="00FC6836" w:rsidRDefault="00600513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0</w:t>
            </w:r>
          </w:p>
        </w:tc>
      </w:tr>
      <w:tr w:rsidR="00600513" w:rsidRPr="00FF51D7" w14:paraId="777EFC1F" w14:textId="77777777" w:rsidTr="006E2DC0">
        <w:trPr>
          <w:trHeight w:val="402"/>
          <w:tblCellSpacing w:w="0" w:type="dxa"/>
          <w:jc w:val="center"/>
        </w:trPr>
        <w:tc>
          <w:tcPr>
            <w:tcW w:w="0" w:type="auto"/>
            <w:gridSpan w:val="8"/>
            <w:shd w:val="clear" w:color="auto" w:fill="auto"/>
            <w:vAlign w:val="center"/>
          </w:tcPr>
          <w:p w14:paraId="1CB8C58A" w14:textId="77777777" w:rsidR="00600513" w:rsidRPr="00FC6836" w:rsidRDefault="00600513" w:rsidP="00D15775">
            <w:pPr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  <w:b/>
              </w:rPr>
              <w:t>Požární technika a věcné prostředky:</w:t>
            </w:r>
          </w:p>
        </w:tc>
      </w:tr>
      <w:tr w:rsidR="00600513" w:rsidRPr="00FF51D7" w14:paraId="3C2665D0" w14:textId="77777777" w:rsidTr="006E2DC0">
        <w:trPr>
          <w:trHeight w:val="567"/>
          <w:tblCellSpacing w:w="0" w:type="dxa"/>
          <w:jc w:val="center"/>
        </w:trPr>
        <w:tc>
          <w:tcPr>
            <w:tcW w:w="3027" w:type="dxa"/>
            <w:gridSpan w:val="2"/>
            <w:shd w:val="clear" w:color="auto" w:fill="auto"/>
            <w:vAlign w:val="center"/>
          </w:tcPr>
          <w:p w14:paraId="5D9B2BEB" w14:textId="77777777" w:rsidR="00600513" w:rsidRPr="00F26F29" w:rsidRDefault="00600513" w:rsidP="00600513">
            <w:pPr>
              <w:ind w:left="360" w:hanging="360"/>
              <w:rPr>
                <w:rFonts w:ascii="Calibri" w:hAnsi="Calibri" w:cs="Calibri"/>
              </w:rPr>
            </w:pPr>
            <w:r w:rsidRPr="00F26F29">
              <w:rPr>
                <w:rFonts w:ascii="Calibri" w:hAnsi="Calibri" w:cs="Calibri"/>
              </w:rPr>
              <w:t xml:space="preserve">CAS 25 </w:t>
            </w:r>
            <w:r w:rsidR="00F26F29" w:rsidRPr="00F26F29">
              <w:rPr>
                <w:rFonts w:ascii="Calibri" w:hAnsi="Calibri" w:cs="Calibri"/>
              </w:rPr>
              <w:t>LIAZ 101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24F0BD8D" w14:textId="77777777" w:rsidR="00600513" w:rsidRPr="00FC6836" w:rsidRDefault="00600513" w:rsidP="006E2DC0">
            <w:pPr>
              <w:jc w:val="center"/>
              <w:rPr>
                <w:rFonts w:ascii="Calibri" w:hAnsi="Calibri" w:cs="Calibri"/>
                <w:b/>
              </w:rPr>
            </w:pPr>
            <w:r w:rsidRPr="00FC6836">
              <w:rPr>
                <w:rFonts w:ascii="Calibri" w:hAnsi="Calibri" w:cs="Calibri"/>
              </w:rPr>
              <w:t>SPZ</w:t>
            </w:r>
            <w:r w:rsidR="006E2DC0">
              <w:rPr>
                <w:rFonts w:ascii="Calibri" w:hAnsi="Calibri" w:cs="Calibri"/>
              </w:rPr>
              <w:t>:</w:t>
            </w:r>
            <w:r w:rsidRPr="00FC6836">
              <w:rPr>
                <w:rFonts w:ascii="Calibri" w:hAnsi="Calibri" w:cs="Calibri"/>
              </w:rPr>
              <w:t xml:space="preserve"> </w:t>
            </w:r>
            <w:r w:rsidR="00A42045">
              <w:rPr>
                <w:rFonts w:ascii="Calibri" w:hAnsi="Calibri" w:cs="Calibri"/>
              </w:rPr>
              <w:t>1U1 7847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42A48245" w14:textId="77777777" w:rsidR="00600513" w:rsidRPr="00FC6836" w:rsidRDefault="00600513" w:rsidP="006E2DC0">
            <w:pPr>
              <w:jc w:val="center"/>
              <w:rPr>
                <w:rFonts w:ascii="Calibri" w:hAnsi="Calibri" w:cs="Calibri"/>
                <w:b/>
              </w:rPr>
            </w:pPr>
            <w:r w:rsidRPr="00FC6836">
              <w:rPr>
                <w:rFonts w:ascii="Calibri" w:hAnsi="Calibri" w:cs="Calibri"/>
              </w:rPr>
              <w:t>1 ks</w:t>
            </w:r>
          </w:p>
        </w:tc>
      </w:tr>
      <w:tr w:rsidR="00600513" w:rsidRPr="00FF51D7" w14:paraId="7EFBB902" w14:textId="77777777" w:rsidTr="006E2DC0">
        <w:trPr>
          <w:trHeight w:val="567"/>
          <w:tblCellSpacing w:w="0" w:type="dxa"/>
          <w:jc w:val="center"/>
        </w:trPr>
        <w:tc>
          <w:tcPr>
            <w:tcW w:w="3027" w:type="dxa"/>
            <w:gridSpan w:val="2"/>
            <w:shd w:val="clear" w:color="auto" w:fill="auto"/>
            <w:vAlign w:val="center"/>
          </w:tcPr>
          <w:p w14:paraId="281CA0C0" w14:textId="77777777" w:rsidR="00600513" w:rsidRPr="0027672F" w:rsidRDefault="00600513" w:rsidP="00600513">
            <w:pPr>
              <w:ind w:left="360" w:hanging="360"/>
              <w:rPr>
                <w:rFonts w:ascii="Calibri" w:hAnsi="Calibri" w:cs="Calibri"/>
              </w:rPr>
            </w:pPr>
            <w:r w:rsidRPr="0027672F">
              <w:rPr>
                <w:rFonts w:ascii="Calibri" w:hAnsi="Calibri" w:cs="Calibri"/>
              </w:rPr>
              <w:t xml:space="preserve">Dopravní automobil </w:t>
            </w:r>
            <w:r w:rsidR="00FC6836" w:rsidRPr="0027672F">
              <w:rPr>
                <w:rFonts w:ascii="Calibri" w:hAnsi="Calibri" w:cs="Calibri"/>
              </w:rPr>
              <w:t>FORD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6D4FA476" w14:textId="77777777" w:rsidR="00600513" w:rsidRPr="0027672F" w:rsidRDefault="00600513" w:rsidP="006E2DC0">
            <w:pPr>
              <w:jc w:val="center"/>
              <w:rPr>
                <w:rFonts w:ascii="Calibri" w:hAnsi="Calibri" w:cs="Calibri"/>
              </w:rPr>
            </w:pPr>
            <w:r w:rsidRPr="0027672F">
              <w:rPr>
                <w:rFonts w:ascii="Calibri" w:hAnsi="Calibri" w:cs="Calibri"/>
              </w:rPr>
              <w:t>SPZ</w:t>
            </w:r>
            <w:r w:rsidR="006E2DC0">
              <w:rPr>
                <w:rFonts w:ascii="Calibri" w:hAnsi="Calibri" w:cs="Calibri"/>
              </w:rPr>
              <w:t>:</w:t>
            </w:r>
            <w:r w:rsidRPr="0027672F">
              <w:rPr>
                <w:rFonts w:ascii="Calibri" w:hAnsi="Calibri" w:cs="Calibri"/>
              </w:rPr>
              <w:t xml:space="preserve"> </w:t>
            </w:r>
            <w:r w:rsidR="00ED06D1" w:rsidRPr="0027672F">
              <w:rPr>
                <w:rFonts w:ascii="Calibri" w:hAnsi="Calibri" w:cs="Calibri"/>
              </w:rPr>
              <w:t>6E1</w:t>
            </w:r>
            <w:r w:rsidR="006E2DC0">
              <w:rPr>
                <w:rFonts w:ascii="Calibri" w:hAnsi="Calibri" w:cs="Calibri"/>
              </w:rPr>
              <w:t xml:space="preserve"> </w:t>
            </w:r>
            <w:r w:rsidR="00ED06D1" w:rsidRPr="0027672F">
              <w:rPr>
                <w:rFonts w:ascii="Calibri" w:hAnsi="Calibri" w:cs="Calibri"/>
              </w:rPr>
              <w:t>1814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23654458" w14:textId="77777777" w:rsidR="00600513" w:rsidRPr="0027672F" w:rsidRDefault="00600513" w:rsidP="006E2DC0">
            <w:pPr>
              <w:jc w:val="center"/>
              <w:rPr>
                <w:rFonts w:ascii="Calibri" w:hAnsi="Calibri" w:cs="Calibri"/>
              </w:rPr>
            </w:pPr>
            <w:r w:rsidRPr="0027672F">
              <w:rPr>
                <w:rFonts w:ascii="Calibri" w:hAnsi="Calibri" w:cs="Calibri"/>
              </w:rPr>
              <w:t>1 ks</w:t>
            </w:r>
          </w:p>
        </w:tc>
      </w:tr>
      <w:tr w:rsidR="00600513" w:rsidRPr="00FF51D7" w14:paraId="52EF8A02" w14:textId="77777777" w:rsidTr="006E2DC0">
        <w:trPr>
          <w:trHeight w:val="567"/>
          <w:tblCellSpacing w:w="0" w:type="dxa"/>
          <w:jc w:val="center"/>
        </w:trPr>
        <w:tc>
          <w:tcPr>
            <w:tcW w:w="3027" w:type="dxa"/>
            <w:gridSpan w:val="2"/>
            <w:shd w:val="clear" w:color="auto" w:fill="auto"/>
            <w:vAlign w:val="center"/>
          </w:tcPr>
          <w:p w14:paraId="19F58827" w14:textId="77777777" w:rsidR="00600513" w:rsidRPr="00FC6836" w:rsidRDefault="00600513" w:rsidP="00600513">
            <w:pPr>
              <w:ind w:left="360" w:hanging="360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P</w:t>
            </w:r>
            <w:r w:rsidR="006E1491">
              <w:rPr>
                <w:rFonts w:ascii="Calibri" w:hAnsi="Calibri" w:cs="Calibri"/>
              </w:rPr>
              <w:t>řívěsná motorová stříkačka</w:t>
            </w:r>
            <w:r w:rsidRPr="00FC683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7B74EE8C" w14:textId="77777777" w:rsidR="00600513" w:rsidRPr="00FC6836" w:rsidRDefault="006E1491" w:rsidP="006E1491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PPS-12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4FF05B68" w14:textId="77777777" w:rsidR="00600513" w:rsidRPr="00FC6836" w:rsidRDefault="00600513" w:rsidP="006E2DC0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1 ks</w:t>
            </w:r>
          </w:p>
        </w:tc>
      </w:tr>
      <w:tr w:rsidR="00600513" w:rsidRPr="00FF51D7" w14:paraId="2CAC8798" w14:textId="77777777" w:rsidTr="006E2DC0">
        <w:trPr>
          <w:trHeight w:val="567"/>
          <w:tblCellSpacing w:w="0" w:type="dxa"/>
          <w:jc w:val="center"/>
        </w:trPr>
        <w:tc>
          <w:tcPr>
            <w:tcW w:w="3027" w:type="dxa"/>
            <w:gridSpan w:val="2"/>
            <w:shd w:val="clear" w:color="auto" w:fill="auto"/>
            <w:vAlign w:val="center"/>
          </w:tcPr>
          <w:p w14:paraId="4A8E57C7" w14:textId="77777777" w:rsidR="00600513" w:rsidRPr="00FC6836" w:rsidRDefault="00600513" w:rsidP="00600513">
            <w:pPr>
              <w:ind w:left="360" w:hanging="360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Vzduchový kompresor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51CA3A18" w14:textId="77777777" w:rsidR="00600513" w:rsidRPr="00FC6836" w:rsidRDefault="00600513" w:rsidP="00600513">
            <w:pPr>
              <w:rPr>
                <w:rFonts w:ascii="Calibri" w:hAnsi="Calibri" w:cs="Calibri"/>
              </w:rPr>
            </w:pP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56238B86" w14:textId="77777777" w:rsidR="00600513" w:rsidRPr="00FC6836" w:rsidRDefault="00600513" w:rsidP="006E2DC0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1 ks</w:t>
            </w:r>
          </w:p>
        </w:tc>
      </w:tr>
      <w:tr w:rsidR="00600513" w:rsidRPr="00FF51D7" w14:paraId="66F1DFA2" w14:textId="77777777" w:rsidTr="006E2DC0">
        <w:trPr>
          <w:trHeight w:val="567"/>
          <w:tblCellSpacing w:w="0" w:type="dxa"/>
          <w:jc w:val="center"/>
        </w:trPr>
        <w:tc>
          <w:tcPr>
            <w:tcW w:w="3027" w:type="dxa"/>
            <w:gridSpan w:val="2"/>
            <w:shd w:val="clear" w:color="auto" w:fill="auto"/>
            <w:vAlign w:val="center"/>
          </w:tcPr>
          <w:p w14:paraId="71DAABFB" w14:textId="77777777" w:rsidR="00600513" w:rsidRPr="00FC6836" w:rsidRDefault="0031782F" w:rsidP="00D157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Vozidlová </w:t>
            </w:r>
            <w:proofErr w:type="spellStart"/>
            <w:proofErr w:type="gramStart"/>
            <w:r>
              <w:rPr>
                <w:rFonts w:ascii="Calibri" w:hAnsi="Calibri" w:cs="Calibri"/>
              </w:rPr>
              <w:t>analog.r</w:t>
            </w:r>
            <w:r w:rsidR="00600513" w:rsidRPr="00FC6836">
              <w:rPr>
                <w:rFonts w:ascii="Calibri" w:hAnsi="Calibri" w:cs="Calibri"/>
              </w:rPr>
              <w:t>adiostanice</w:t>
            </w:r>
            <w:proofErr w:type="spellEnd"/>
            <w:proofErr w:type="gramEnd"/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6D04AD3F" w14:textId="77777777" w:rsidR="00600513" w:rsidRPr="00FC6836" w:rsidRDefault="00600513" w:rsidP="006E2DC0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MOTOROLA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67774DD5" w14:textId="77777777" w:rsidR="00600513" w:rsidRPr="00FC6836" w:rsidRDefault="00FC6836" w:rsidP="006E2DC0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2</w:t>
            </w:r>
            <w:r w:rsidR="00600513" w:rsidRPr="00FC6836">
              <w:rPr>
                <w:rFonts w:ascii="Calibri" w:hAnsi="Calibri" w:cs="Calibri"/>
              </w:rPr>
              <w:t xml:space="preserve"> ks</w:t>
            </w:r>
          </w:p>
        </w:tc>
      </w:tr>
      <w:tr w:rsidR="0031782F" w:rsidRPr="00FF51D7" w14:paraId="1E7058FE" w14:textId="77777777" w:rsidTr="006E2DC0">
        <w:trPr>
          <w:trHeight w:val="567"/>
          <w:tblCellSpacing w:w="0" w:type="dxa"/>
          <w:jc w:val="center"/>
        </w:trPr>
        <w:tc>
          <w:tcPr>
            <w:tcW w:w="3027" w:type="dxa"/>
            <w:gridSpan w:val="2"/>
            <w:shd w:val="clear" w:color="auto" w:fill="auto"/>
            <w:vAlign w:val="center"/>
          </w:tcPr>
          <w:p w14:paraId="681D4256" w14:textId="77777777" w:rsidR="0031782F" w:rsidRPr="00B51390" w:rsidRDefault="0031782F" w:rsidP="00D157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Přenosná radiostanice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4586BA14" w14:textId="77777777" w:rsidR="0031782F" w:rsidRPr="00B51390" w:rsidRDefault="0031782F" w:rsidP="006E2D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MOTOROLA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5C9D6D20" w14:textId="77777777" w:rsidR="0031782F" w:rsidRDefault="0031782F" w:rsidP="006E2D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ks</w:t>
            </w:r>
          </w:p>
        </w:tc>
      </w:tr>
      <w:tr w:rsidR="006E1491" w:rsidRPr="00FF51D7" w14:paraId="7FE2FF79" w14:textId="77777777" w:rsidTr="006E2DC0">
        <w:trPr>
          <w:trHeight w:val="567"/>
          <w:tblCellSpacing w:w="0" w:type="dxa"/>
          <w:jc w:val="center"/>
        </w:trPr>
        <w:tc>
          <w:tcPr>
            <w:tcW w:w="3027" w:type="dxa"/>
            <w:gridSpan w:val="2"/>
            <w:shd w:val="clear" w:color="auto" w:fill="auto"/>
            <w:vAlign w:val="center"/>
          </w:tcPr>
          <w:p w14:paraId="5712BF1F" w14:textId="77777777" w:rsidR="006E1491" w:rsidRPr="00B51390" w:rsidRDefault="006E1491" w:rsidP="00D15775">
            <w:pPr>
              <w:rPr>
                <w:rFonts w:ascii="Calibri" w:hAnsi="Calibri" w:cs="Calibri"/>
              </w:rPr>
            </w:pPr>
            <w:r w:rsidRPr="00B51390">
              <w:rPr>
                <w:rFonts w:ascii="Calibri" w:hAnsi="Calibri" w:cs="Calibri"/>
              </w:rPr>
              <w:t>Motorová pila řetězová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053AE09B" w14:textId="77777777" w:rsidR="006E1491" w:rsidRPr="00B51390" w:rsidRDefault="006E1491" w:rsidP="006E2DC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B51390">
              <w:rPr>
                <w:rFonts w:ascii="Calibri" w:hAnsi="Calibri" w:cs="Calibri"/>
              </w:rPr>
              <w:t>Husqarna</w:t>
            </w:r>
            <w:proofErr w:type="spellEnd"/>
            <w:r w:rsidRPr="00B51390">
              <w:rPr>
                <w:rFonts w:ascii="Calibri" w:hAnsi="Calibri" w:cs="Calibri"/>
              </w:rPr>
              <w:t xml:space="preserve"> 365 x-</w:t>
            </w:r>
            <w:proofErr w:type="spellStart"/>
            <w:r w:rsidRPr="00B51390">
              <w:rPr>
                <w:rFonts w:ascii="Calibri" w:hAnsi="Calibri" w:cs="Calibri"/>
              </w:rPr>
              <w:t>torg</w:t>
            </w:r>
            <w:proofErr w:type="spellEnd"/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3EC753B4" w14:textId="77777777" w:rsidR="006E1491" w:rsidRPr="00FC6836" w:rsidRDefault="006E1491" w:rsidP="006E2D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ks</w:t>
            </w:r>
          </w:p>
        </w:tc>
      </w:tr>
      <w:tr w:rsidR="006E1491" w:rsidRPr="00FF51D7" w14:paraId="182B39B3" w14:textId="77777777" w:rsidTr="002371F3">
        <w:trPr>
          <w:trHeight w:val="567"/>
          <w:tblCellSpacing w:w="0" w:type="dxa"/>
          <w:jc w:val="center"/>
        </w:trPr>
        <w:tc>
          <w:tcPr>
            <w:tcW w:w="3027" w:type="dxa"/>
            <w:gridSpan w:val="2"/>
            <w:shd w:val="clear" w:color="auto" w:fill="auto"/>
            <w:vAlign w:val="center"/>
          </w:tcPr>
          <w:p w14:paraId="426FB20E" w14:textId="77777777" w:rsidR="006E1491" w:rsidRPr="00B51390" w:rsidRDefault="006E1491" w:rsidP="00D15775">
            <w:pPr>
              <w:rPr>
                <w:rFonts w:ascii="Calibri" w:hAnsi="Calibri" w:cs="Calibri"/>
              </w:rPr>
            </w:pPr>
            <w:r w:rsidRPr="00B51390">
              <w:rPr>
                <w:rFonts w:ascii="Calibri" w:hAnsi="Calibri" w:cs="Calibri"/>
              </w:rPr>
              <w:t>Kalové benzínové čerpadlo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520E888B" w14:textId="77777777" w:rsidR="006E1491" w:rsidRPr="00B51390" w:rsidRDefault="006E1491" w:rsidP="006E2DC0">
            <w:pPr>
              <w:jc w:val="center"/>
              <w:rPr>
                <w:rFonts w:ascii="Calibri" w:hAnsi="Calibri" w:cs="Calibri"/>
              </w:rPr>
            </w:pPr>
            <w:r w:rsidRPr="00B51390">
              <w:rPr>
                <w:rFonts w:ascii="Calibri" w:hAnsi="Calibri" w:cs="Calibri"/>
              </w:rPr>
              <w:t xml:space="preserve">Pavliš a Hartman </w:t>
            </w:r>
            <w:proofErr w:type="gramStart"/>
            <w:r w:rsidRPr="00B51390">
              <w:rPr>
                <w:rFonts w:ascii="Calibri" w:hAnsi="Calibri" w:cs="Calibri"/>
              </w:rPr>
              <w:t xml:space="preserve">PH - </w:t>
            </w:r>
            <w:proofErr w:type="spellStart"/>
            <w:r w:rsidRPr="00B51390">
              <w:rPr>
                <w:rFonts w:ascii="Calibri" w:hAnsi="Calibri" w:cs="Calibri"/>
              </w:rPr>
              <w:t>progress</w:t>
            </w:r>
            <w:proofErr w:type="spellEnd"/>
            <w:proofErr w:type="gramEnd"/>
            <w:r w:rsidRPr="00B51390">
              <w:rPr>
                <w:rFonts w:ascii="Calibri" w:hAnsi="Calibri" w:cs="Calibri"/>
              </w:rPr>
              <w:t xml:space="preserve"> 1400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129924F3" w14:textId="77777777" w:rsidR="006E1491" w:rsidRDefault="006E1491" w:rsidP="006E2D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ks</w:t>
            </w:r>
          </w:p>
        </w:tc>
      </w:tr>
      <w:tr w:rsidR="006E1491" w:rsidRPr="00FF51D7" w14:paraId="2BD5C161" w14:textId="77777777" w:rsidTr="00E330E6">
        <w:trPr>
          <w:trHeight w:val="624"/>
          <w:tblCellSpacing w:w="0" w:type="dxa"/>
          <w:jc w:val="center"/>
        </w:trPr>
        <w:tc>
          <w:tcPr>
            <w:tcW w:w="3027" w:type="dxa"/>
            <w:gridSpan w:val="2"/>
            <w:shd w:val="clear" w:color="auto" w:fill="auto"/>
            <w:vAlign w:val="center"/>
          </w:tcPr>
          <w:p w14:paraId="4D513D13" w14:textId="77777777" w:rsidR="006E1491" w:rsidRPr="00B51390" w:rsidRDefault="006E1491" w:rsidP="00D15775">
            <w:pPr>
              <w:rPr>
                <w:rFonts w:ascii="Calibri" w:hAnsi="Calibri" w:cs="Calibri"/>
              </w:rPr>
            </w:pPr>
            <w:r w:rsidRPr="00B51390">
              <w:rPr>
                <w:rFonts w:ascii="Calibri" w:hAnsi="Calibri" w:cs="Calibri"/>
              </w:rPr>
              <w:t>Plovoucí čerpadlo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40A0F2D2" w14:textId="77777777" w:rsidR="006E1491" w:rsidRPr="00B51390" w:rsidRDefault="006E1491" w:rsidP="006E2DC0">
            <w:pPr>
              <w:jc w:val="center"/>
              <w:rPr>
                <w:rFonts w:ascii="Calibri" w:hAnsi="Calibri" w:cs="Calibri"/>
              </w:rPr>
            </w:pPr>
            <w:r w:rsidRPr="00B51390">
              <w:rPr>
                <w:rFonts w:ascii="Calibri" w:hAnsi="Calibri" w:cs="Calibri"/>
              </w:rPr>
              <w:t xml:space="preserve">Pavliš a Hartman </w:t>
            </w:r>
            <w:proofErr w:type="gramStart"/>
            <w:r w:rsidRPr="00B51390">
              <w:rPr>
                <w:rFonts w:ascii="Calibri" w:hAnsi="Calibri" w:cs="Calibri"/>
              </w:rPr>
              <w:t>PH - Poseidon</w:t>
            </w:r>
            <w:proofErr w:type="gramEnd"/>
            <w:r w:rsidRPr="00B51390">
              <w:rPr>
                <w:rFonts w:ascii="Calibri" w:hAnsi="Calibri" w:cs="Calibri"/>
              </w:rPr>
              <w:t xml:space="preserve"> 1000 BS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14:paraId="799031DC" w14:textId="77777777" w:rsidR="006E1491" w:rsidRDefault="006E1491" w:rsidP="006E2DC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ks</w:t>
            </w:r>
          </w:p>
        </w:tc>
      </w:tr>
      <w:tr w:rsidR="00600513" w:rsidRPr="00FF51D7" w14:paraId="3C572456" w14:textId="77777777" w:rsidTr="006E2DC0">
        <w:trPr>
          <w:trHeight w:val="567"/>
          <w:tblCellSpacing w:w="0" w:type="dxa"/>
          <w:jc w:val="center"/>
        </w:trPr>
        <w:tc>
          <w:tcPr>
            <w:tcW w:w="0" w:type="auto"/>
            <w:gridSpan w:val="8"/>
            <w:shd w:val="clear" w:color="auto" w:fill="auto"/>
            <w:vAlign w:val="center"/>
          </w:tcPr>
          <w:p w14:paraId="426874D7" w14:textId="77777777" w:rsidR="00600513" w:rsidRPr="00FC6836" w:rsidRDefault="00600513" w:rsidP="00D15775">
            <w:pPr>
              <w:rPr>
                <w:rFonts w:ascii="Calibri" w:hAnsi="Calibri" w:cs="Calibri"/>
                <w:b/>
              </w:rPr>
            </w:pPr>
            <w:r w:rsidRPr="00FC6836">
              <w:rPr>
                <w:rFonts w:ascii="Calibri" w:hAnsi="Calibri" w:cs="Calibri"/>
                <w:b/>
              </w:rPr>
              <w:t xml:space="preserve">JSDHO </w:t>
            </w:r>
            <w:proofErr w:type="gramStart"/>
            <w:r w:rsidRPr="00FC6836">
              <w:rPr>
                <w:rFonts w:ascii="Calibri" w:hAnsi="Calibri" w:cs="Calibri"/>
                <w:b/>
              </w:rPr>
              <w:t>Vraclav - Sedlec</w:t>
            </w:r>
            <w:proofErr w:type="gramEnd"/>
          </w:p>
        </w:tc>
      </w:tr>
      <w:tr w:rsidR="00D15775" w:rsidRPr="00FF51D7" w14:paraId="5577E8BA" w14:textId="77777777" w:rsidTr="006E2DC0">
        <w:trPr>
          <w:trHeight w:val="567"/>
          <w:tblCellSpacing w:w="0" w:type="dxa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7619D4F9" w14:textId="77777777" w:rsidR="00D15775" w:rsidRPr="00FC6836" w:rsidRDefault="00D15775" w:rsidP="00D15775">
            <w:pPr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Dislokace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580C5D93" w14:textId="77777777" w:rsidR="00D15775" w:rsidRPr="00FC6836" w:rsidRDefault="00D15775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kategorie JPO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D6EB9D3" w14:textId="77777777" w:rsidR="00D15775" w:rsidRPr="00FC6836" w:rsidRDefault="00D15775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počet členů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BDBC34C" w14:textId="77777777" w:rsidR="00D15775" w:rsidRPr="00FC6836" w:rsidRDefault="00D15775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min počet čl.</w:t>
            </w:r>
          </w:p>
          <w:p w14:paraId="48E006F6" w14:textId="77777777" w:rsidR="00D15775" w:rsidRPr="00FC6836" w:rsidRDefault="00D15775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v pohotovosti</w:t>
            </w:r>
          </w:p>
        </w:tc>
      </w:tr>
      <w:tr w:rsidR="00D15775" w:rsidRPr="00FF51D7" w14:paraId="137A5BAD" w14:textId="77777777" w:rsidTr="006E2DC0">
        <w:trPr>
          <w:trHeight w:val="567"/>
          <w:tblCellSpacing w:w="0" w:type="dxa"/>
          <w:jc w:val="center"/>
        </w:trPr>
        <w:tc>
          <w:tcPr>
            <w:tcW w:w="2270" w:type="dxa"/>
            <w:shd w:val="clear" w:color="auto" w:fill="auto"/>
            <w:vAlign w:val="center"/>
          </w:tcPr>
          <w:p w14:paraId="74280DD8" w14:textId="77777777" w:rsidR="00D15775" w:rsidRPr="00FC6836" w:rsidRDefault="00D15775" w:rsidP="00D15775">
            <w:pPr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Sedlec</w:t>
            </w:r>
            <w:r w:rsidRPr="00FC6836">
              <w:rPr>
                <w:rFonts w:ascii="Calibri" w:hAnsi="Calibri" w:cs="Calibri"/>
              </w:rPr>
              <w:tab/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3FA81559" w14:textId="77777777" w:rsidR="00D15775" w:rsidRPr="00FC6836" w:rsidRDefault="00D15775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V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2E47D72B" w14:textId="77777777" w:rsidR="00D15775" w:rsidRPr="00FC6836" w:rsidRDefault="00A374F3" w:rsidP="00D157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D1ECB">
              <w:rPr>
                <w:rFonts w:ascii="Calibri" w:hAnsi="Calibri" w:cs="Calibri"/>
              </w:rPr>
              <w:t>0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15164C50" w14:textId="77777777" w:rsidR="00D15775" w:rsidRPr="00FC6836" w:rsidRDefault="00D15775" w:rsidP="00D15775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0</w:t>
            </w:r>
          </w:p>
        </w:tc>
      </w:tr>
      <w:tr w:rsidR="00600513" w:rsidRPr="00FF51D7" w14:paraId="3BE21524" w14:textId="77777777" w:rsidTr="006E2DC0">
        <w:trPr>
          <w:trHeight w:val="345"/>
          <w:tblCellSpacing w:w="0" w:type="dxa"/>
          <w:jc w:val="center"/>
        </w:trPr>
        <w:tc>
          <w:tcPr>
            <w:tcW w:w="0" w:type="auto"/>
            <w:gridSpan w:val="8"/>
            <w:shd w:val="clear" w:color="auto" w:fill="auto"/>
            <w:vAlign w:val="center"/>
          </w:tcPr>
          <w:p w14:paraId="581BC1AE" w14:textId="77777777" w:rsidR="00600513" w:rsidRPr="00FC6836" w:rsidRDefault="00600513" w:rsidP="00DE2F99">
            <w:pPr>
              <w:rPr>
                <w:rFonts w:ascii="Calibri" w:hAnsi="Calibri" w:cs="Calibri"/>
                <w:b/>
              </w:rPr>
            </w:pPr>
            <w:r w:rsidRPr="00FC6836">
              <w:rPr>
                <w:rFonts w:ascii="Calibri" w:hAnsi="Calibri" w:cs="Calibri"/>
                <w:b/>
              </w:rPr>
              <w:t>Požární technika a věcné prostředky:</w:t>
            </w:r>
          </w:p>
        </w:tc>
      </w:tr>
      <w:tr w:rsidR="00D15775" w:rsidRPr="00FF51D7" w14:paraId="4B0920CB" w14:textId="77777777" w:rsidTr="006E2DC0">
        <w:trPr>
          <w:trHeight w:val="435"/>
          <w:tblCellSpacing w:w="0" w:type="dxa"/>
          <w:jc w:val="center"/>
        </w:trPr>
        <w:tc>
          <w:tcPr>
            <w:tcW w:w="3090" w:type="dxa"/>
            <w:gridSpan w:val="3"/>
            <w:shd w:val="clear" w:color="auto" w:fill="auto"/>
            <w:vAlign w:val="center"/>
          </w:tcPr>
          <w:p w14:paraId="6B51D340" w14:textId="77777777" w:rsidR="00D15775" w:rsidRPr="00FC6836" w:rsidRDefault="00D15775" w:rsidP="00600513">
            <w:pPr>
              <w:rPr>
                <w:rFonts w:ascii="Calibri" w:hAnsi="Calibri" w:cs="Calibri"/>
                <w:b/>
              </w:rPr>
            </w:pPr>
            <w:r w:rsidRPr="00FC6836">
              <w:rPr>
                <w:rFonts w:ascii="Calibri" w:hAnsi="Calibri" w:cs="Calibri"/>
              </w:rPr>
              <w:t>CAS 25 Škoda RTH</w:t>
            </w:r>
            <w:r w:rsidR="00A42045">
              <w:rPr>
                <w:rFonts w:ascii="Calibri" w:hAnsi="Calibri" w:cs="Calibri"/>
              </w:rPr>
              <w:t>P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3D2241E6" w14:textId="77777777" w:rsidR="00D15775" w:rsidRPr="00FC6836" w:rsidRDefault="00D15775" w:rsidP="006E2DC0">
            <w:pPr>
              <w:jc w:val="center"/>
              <w:rPr>
                <w:rFonts w:ascii="Calibri" w:hAnsi="Calibri" w:cs="Calibri"/>
                <w:b/>
              </w:rPr>
            </w:pPr>
            <w:r w:rsidRPr="00FC6836">
              <w:rPr>
                <w:rFonts w:ascii="Calibri" w:hAnsi="Calibri" w:cs="Calibri"/>
              </w:rPr>
              <w:t>SPZ</w:t>
            </w:r>
            <w:r w:rsidR="006E2DC0">
              <w:rPr>
                <w:rFonts w:ascii="Calibri" w:hAnsi="Calibri" w:cs="Calibri"/>
              </w:rPr>
              <w:t>:</w:t>
            </w:r>
            <w:r w:rsidRPr="00FC6836">
              <w:rPr>
                <w:rFonts w:ascii="Calibri" w:hAnsi="Calibri" w:cs="Calibri"/>
              </w:rPr>
              <w:t xml:space="preserve"> </w:t>
            </w:r>
            <w:r w:rsidR="00A42045" w:rsidRPr="00FC6836">
              <w:rPr>
                <w:rFonts w:ascii="Calibri" w:hAnsi="Calibri" w:cs="Calibri"/>
              </w:rPr>
              <w:t>UO 71-43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14:paraId="6646F3F0" w14:textId="77777777" w:rsidR="00D15775" w:rsidRPr="00FC6836" w:rsidRDefault="00D15775" w:rsidP="006E2DC0">
            <w:pPr>
              <w:jc w:val="center"/>
              <w:rPr>
                <w:rFonts w:ascii="Calibri" w:hAnsi="Calibri" w:cs="Calibri"/>
                <w:b/>
              </w:rPr>
            </w:pPr>
            <w:r w:rsidRPr="00FC6836">
              <w:rPr>
                <w:rFonts w:ascii="Calibri" w:hAnsi="Calibri" w:cs="Calibri"/>
              </w:rPr>
              <w:t>1 ks</w:t>
            </w:r>
          </w:p>
        </w:tc>
      </w:tr>
      <w:tr w:rsidR="00D15775" w:rsidRPr="00FF51D7" w14:paraId="3F4E2BA9" w14:textId="77777777" w:rsidTr="006E2DC0">
        <w:trPr>
          <w:trHeight w:val="555"/>
          <w:tblCellSpacing w:w="0" w:type="dxa"/>
          <w:jc w:val="center"/>
        </w:trPr>
        <w:tc>
          <w:tcPr>
            <w:tcW w:w="3090" w:type="dxa"/>
            <w:gridSpan w:val="3"/>
            <w:shd w:val="clear" w:color="auto" w:fill="auto"/>
            <w:vAlign w:val="center"/>
          </w:tcPr>
          <w:p w14:paraId="383BE716" w14:textId="77777777" w:rsidR="00D15775" w:rsidRPr="00FC6836" w:rsidRDefault="00D15775" w:rsidP="00DE2F99">
            <w:pPr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P</w:t>
            </w:r>
            <w:r w:rsidR="006E1491">
              <w:rPr>
                <w:rFonts w:ascii="Calibri" w:hAnsi="Calibri" w:cs="Calibri"/>
              </w:rPr>
              <w:t>řívěsná motorová stříkačka</w:t>
            </w:r>
            <w:r w:rsidRPr="00FC683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6D1CFA93" w14:textId="77777777" w:rsidR="00D15775" w:rsidRPr="00FC6836" w:rsidRDefault="006E1491" w:rsidP="006E1491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PPS-12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14:paraId="0BC5D377" w14:textId="77777777" w:rsidR="00D15775" w:rsidRPr="00FC6836" w:rsidRDefault="00D15775" w:rsidP="006E2DC0">
            <w:pPr>
              <w:jc w:val="center"/>
              <w:rPr>
                <w:rFonts w:ascii="Calibri" w:hAnsi="Calibri" w:cs="Calibri"/>
              </w:rPr>
            </w:pPr>
            <w:r w:rsidRPr="00FC6836">
              <w:rPr>
                <w:rFonts w:ascii="Calibri" w:hAnsi="Calibri" w:cs="Calibri"/>
              </w:rPr>
              <w:t>1 ks</w:t>
            </w:r>
          </w:p>
        </w:tc>
      </w:tr>
    </w:tbl>
    <w:p w14:paraId="34EDCB69" w14:textId="77777777" w:rsidR="008B33E1" w:rsidRPr="00FF51D7" w:rsidRDefault="008B33E1" w:rsidP="00D15775">
      <w:pPr>
        <w:rPr>
          <w:rFonts w:ascii="Calibri" w:hAnsi="Calibri" w:cs="Calibri"/>
        </w:rPr>
      </w:pPr>
    </w:p>
    <w:sectPr w:rsidR="008B33E1" w:rsidRPr="00FF51D7" w:rsidSect="00DF48DD">
      <w:type w:val="continuous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C1290" w14:textId="77777777" w:rsidR="002A7D0F" w:rsidRDefault="002A7D0F" w:rsidP="002339FE">
      <w:pPr>
        <w:pStyle w:val="Textpoznpodarou"/>
      </w:pPr>
      <w:r>
        <w:separator/>
      </w:r>
    </w:p>
  </w:endnote>
  <w:endnote w:type="continuationSeparator" w:id="0">
    <w:p w14:paraId="31704FC0" w14:textId="77777777" w:rsidR="002A7D0F" w:rsidRDefault="002A7D0F" w:rsidP="002339FE">
      <w:pPr>
        <w:pStyle w:val="Textpoznpodarou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DA68B" w14:textId="77777777" w:rsidR="002A7D0F" w:rsidRDefault="002A7D0F" w:rsidP="002339FE">
      <w:pPr>
        <w:pStyle w:val="Textpoznpodarou"/>
      </w:pPr>
      <w:r>
        <w:separator/>
      </w:r>
    </w:p>
  </w:footnote>
  <w:footnote w:type="continuationSeparator" w:id="0">
    <w:p w14:paraId="6FE13894" w14:textId="77777777" w:rsidR="002A7D0F" w:rsidRDefault="002A7D0F" w:rsidP="002339FE">
      <w:pPr>
        <w:pStyle w:val="Textpoznpodarou"/>
      </w:pPr>
      <w:r>
        <w:continuationSeparator/>
      </w:r>
    </w:p>
  </w:footnote>
  <w:footnote w:id="1">
    <w:p w14:paraId="5E3BEF8B" w14:textId="77777777" w:rsidR="00C45348" w:rsidRDefault="00C45348" w:rsidP="00573D81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</w:t>
      </w:r>
      <w:r>
        <w:tab/>
        <w:t>§ 11 odstavec 1) zákona č. 133/1985 Sb. v platném znění o požární ochraně</w:t>
      </w:r>
    </w:p>
  </w:footnote>
  <w:footnote w:id="2">
    <w:p w14:paraId="3C618D53" w14:textId="77777777" w:rsidR="00C45348" w:rsidRDefault="00C45348" w:rsidP="00573D81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</w:t>
      </w:r>
      <w:r>
        <w:tab/>
        <w:t>§ 11 odstavec 2) zákona č. 133/1985 Sb. v platném znění o požární ochraně</w:t>
      </w:r>
    </w:p>
  </w:footnote>
  <w:footnote w:id="3">
    <w:p w14:paraId="05777D3A" w14:textId="77777777" w:rsidR="00C45348" w:rsidRDefault="00C453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612A2">
        <w:t>nařízení Pardubického kraje č. 1/200</w:t>
      </w:r>
      <w:r w:rsidR="00646936">
        <w:t>8 a č. 2/2008 ve znění pozdějších nařízení</w:t>
      </w:r>
    </w:p>
  </w:footnote>
  <w:footnote w:id="4">
    <w:p w14:paraId="540BC5E7" w14:textId="77777777" w:rsidR="00C45348" w:rsidRDefault="00C453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612A2">
        <w:t>např. zákona č. 200/1990 Sb., o přestupcích,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4BC"/>
    <w:multiLevelType w:val="hybridMultilevel"/>
    <w:tmpl w:val="406A858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2FC2"/>
    <w:multiLevelType w:val="hybridMultilevel"/>
    <w:tmpl w:val="7E0E83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7157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2A777E"/>
    <w:multiLevelType w:val="hybridMultilevel"/>
    <w:tmpl w:val="C380A434"/>
    <w:lvl w:ilvl="0" w:tplc="641E30CC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D353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AC816C8"/>
    <w:multiLevelType w:val="hybridMultilevel"/>
    <w:tmpl w:val="6CCADE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0F">
      <w:start w:val="1"/>
      <w:numFmt w:val="decimal"/>
      <w:lvlText w:val="%3."/>
      <w:lvlJc w:val="lef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DB5321"/>
    <w:multiLevelType w:val="multilevel"/>
    <w:tmpl w:val="3CEC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F020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1BC5069"/>
    <w:multiLevelType w:val="hybridMultilevel"/>
    <w:tmpl w:val="39361C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7">
      <w:start w:val="1"/>
      <w:numFmt w:val="lowerLetter"/>
      <w:lvlText w:val="%3)"/>
      <w:lvlJc w:val="lef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B3468"/>
    <w:multiLevelType w:val="hybridMultilevel"/>
    <w:tmpl w:val="CDC6E3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FE21A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6A82EB2"/>
    <w:multiLevelType w:val="hybridMultilevel"/>
    <w:tmpl w:val="B394CE3E"/>
    <w:lvl w:ilvl="0" w:tplc="A65238C2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12" w15:restartNumberingAfterBreak="0">
    <w:nsid w:val="32F1161E"/>
    <w:multiLevelType w:val="hybridMultilevel"/>
    <w:tmpl w:val="58CAD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2437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176303"/>
    <w:multiLevelType w:val="hybridMultilevel"/>
    <w:tmpl w:val="54EC6B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124F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93C6E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6110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7D339EE"/>
    <w:multiLevelType w:val="hybridMultilevel"/>
    <w:tmpl w:val="35CA08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122BFD"/>
    <w:multiLevelType w:val="hybridMultilevel"/>
    <w:tmpl w:val="844857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B3C29"/>
    <w:multiLevelType w:val="multilevel"/>
    <w:tmpl w:val="171CC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D1573"/>
    <w:multiLevelType w:val="multilevel"/>
    <w:tmpl w:val="6968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6056B"/>
    <w:multiLevelType w:val="hybridMultilevel"/>
    <w:tmpl w:val="501EFF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46C0D6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6B16A3"/>
    <w:multiLevelType w:val="multilevel"/>
    <w:tmpl w:val="D9402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B260B5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BB0259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1A49C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EB45D33"/>
    <w:multiLevelType w:val="singleLevel"/>
    <w:tmpl w:val="641E30C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6542713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8B70C2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8B2CE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B57412A"/>
    <w:multiLevelType w:val="multilevel"/>
    <w:tmpl w:val="CDC6E3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51010"/>
    <w:multiLevelType w:val="multilevel"/>
    <w:tmpl w:val="ECEA8F2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1" w15:restartNumberingAfterBreak="0">
    <w:nsid w:val="6D0A580B"/>
    <w:multiLevelType w:val="hybridMultilevel"/>
    <w:tmpl w:val="36EEA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20275"/>
    <w:multiLevelType w:val="hybridMultilevel"/>
    <w:tmpl w:val="C01479F6"/>
    <w:lvl w:ilvl="0" w:tplc="641E30CC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737A84"/>
    <w:multiLevelType w:val="hybridMultilevel"/>
    <w:tmpl w:val="014635E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0F">
      <w:start w:val="1"/>
      <w:numFmt w:val="decimal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0BA4D2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0F07F07"/>
    <w:multiLevelType w:val="hybridMultilevel"/>
    <w:tmpl w:val="F4588612"/>
    <w:lvl w:ilvl="0" w:tplc="7F7C58D4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6" w15:restartNumberingAfterBreak="0">
    <w:nsid w:val="77595EC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8DB313A"/>
    <w:multiLevelType w:val="hybridMultilevel"/>
    <w:tmpl w:val="D95069A6"/>
    <w:lvl w:ilvl="0" w:tplc="AF329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D4B0D"/>
    <w:multiLevelType w:val="multilevel"/>
    <w:tmpl w:val="F4588612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9" w15:restartNumberingAfterBreak="0">
    <w:nsid w:val="7C982DB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09018838">
    <w:abstractNumId w:val="14"/>
  </w:num>
  <w:num w:numId="2" w16cid:durableId="1595091950">
    <w:abstractNumId w:val="11"/>
  </w:num>
  <w:num w:numId="3" w16cid:durableId="202250783">
    <w:abstractNumId w:val="25"/>
  </w:num>
  <w:num w:numId="4" w16cid:durableId="1109860914">
    <w:abstractNumId w:val="9"/>
  </w:num>
  <w:num w:numId="5" w16cid:durableId="151260909">
    <w:abstractNumId w:val="1"/>
  </w:num>
  <w:num w:numId="6" w16cid:durableId="1450976005">
    <w:abstractNumId w:val="29"/>
  </w:num>
  <w:num w:numId="7" w16cid:durableId="517158783">
    <w:abstractNumId w:val="21"/>
  </w:num>
  <w:num w:numId="8" w16cid:durableId="1095829103">
    <w:abstractNumId w:val="3"/>
  </w:num>
  <w:num w:numId="9" w16cid:durableId="1836340345">
    <w:abstractNumId w:val="32"/>
  </w:num>
  <w:num w:numId="10" w16cid:durableId="2108186793">
    <w:abstractNumId w:val="24"/>
  </w:num>
  <w:num w:numId="11" w16cid:durableId="2068332117">
    <w:abstractNumId w:val="19"/>
  </w:num>
  <w:num w:numId="12" w16cid:durableId="2054192034">
    <w:abstractNumId w:val="18"/>
  </w:num>
  <w:num w:numId="13" w16cid:durableId="1348210016">
    <w:abstractNumId w:val="6"/>
  </w:num>
  <w:num w:numId="14" w16cid:durableId="1371220051">
    <w:abstractNumId w:val="31"/>
  </w:num>
  <w:num w:numId="15" w16cid:durableId="819542966">
    <w:abstractNumId w:val="37"/>
  </w:num>
  <w:num w:numId="16" w16cid:durableId="1948269977">
    <w:abstractNumId w:val="26"/>
  </w:num>
  <w:num w:numId="17" w16cid:durableId="1579095978">
    <w:abstractNumId w:val="15"/>
  </w:num>
  <w:num w:numId="18" w16cid:durableId="2057123902">
    <w:abstractNumId w:val="10"/>
  </w:num>
  <w:num w:numId="19" w16cid:durableId="1318342899">
    <w:abstractNumId w:val="23"/>
  </w:num>
  <w:num w:numId="20" w16cid:durableId="1387223606">
    <w:abstractNumId w:val="34"/>
  </w:num>
  <w:num w:numId="21" w16cid:durableId="167985757">
    <w:abstractNumId w:val="36"/>
  </w:num>
  <w:num w:numId="22" w16cid:durableId="903375624">
    <w:abstractNumId w:val="27"/>
  </w:num>
  <w:num w:numId="23" w16cid:durableId="1296720007">
    <w:abstractNumId w:val="22"/>
  </w:num>
  <w:num w:numId="24" w16cid:durableId="1962028616">
    <w:abstractNumId w:val="39"/>
  </w:num>
  <w:num w:numId="25" w16cid:durableId="1115636947">
    <w:abstractNumId w:val="2"/>
  </w:num>
  <w:num w:numId="26" w16cid:durableId="348533623">
    <w:abstractNumId w:val="13"/>
  </w:num>
  <w:num w:numId="27" w16cid:durableId="745804124">
    <w:abstractNumId w:val="35"/>
  </w:num>
  <w:num w:numId="28" w16cid:durableId="954210026">
    <w:abstractNumId w:val="30"/>
  </w:num>
  <w:num w:numId="29" w16cid:durableId="1456102247">
    <w:abstractNumId w:val="4"/>
  </w:num>
  <w:num w:numId="30" w16cid:durableId="908269791">
    <w:abstractNumId w:val="20"/>
  </w:num>
  <w:num w:numId="31" w16cid:durableId="1712848936">
    <w:abstractNumId w:val="28"/>
  </w:num>
  <w:num w:numId="32" w16cid:durableId="786973112">
    <w:abstractNumId w:val="38"/>
  </w:num>
  <w:num w:numId="33" w16cid:durableId="1840391063">
    <w:abstractNumId w:val="7"/>
  </w:num>
  <w:num w:numId="34" w16cid:durableId="399255141">
    <w:abstractNumId w:val="33"/>
  </w:num>
  <w:num w:numId="35" w16cid:durableId="810168546">
    <w:abstractNumId w:val="16"/>
  </w:num>
  <w:num w:numId="36" w16cid:durableId="439179947">
    <w:abstractNumId w:val="5"/>
  </w:num>
  <w:num w:numId="37" w16cid:durableId="446434191">
    <w:abstractNumId w:val="8"/>
  </w:num>
  <w:num w:numId="38" w16cid:durableId="612327320">
    <w:abstractNumId w:val="12"/>
  </w:num>
  <w:num w:numId="39" w16cid:durableId="619187554">
    <w:abstractNumId w:val="17"/>
  </w:num>
  <w:num w:numId="40" w16cid:durableId="70552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E1"/>
    <w:rsid w:val="00002408"/>
    <w:rsid w:val="00014C4D"/>
    <w:rsid w:val="000238C8"/>
    <w:rsid w:val="0003533F"/>
    <w:rsid w:val="00056C21"/>
    <w:rsid w:val="0007404E"/>
    <w:rsid w:val="000E4D95"/>
    <w:rsid w:val="001101FE"/>
    <w:rsid w:val="00112CA9"/>
    <w:rsid w:val="00140660"/>
    <w:rsid w:val="00155489"/>
    <w:rsid w:val="00177A7D"/>
    <w:rsid w:val="00193515"/>
    <w:rsid w:val="001D0498"/>
    <w:rsid w:val="001D0A8B"/>
    <w:rsid w:val="001E7E08"/>
    <w:rsid w:val="001F2A35"/>
    <w:rsid w:val="001F2CB5"/>
    <w:rsid w:val="00217743"/>
    <w:rsid w:val="002339FE"/>
    <w:rsid w:val="002371F3"/>
    <w:rsid w:val="0027672F"/>
    <w:rsid w:val="002A3400"/>
    <w:rsid w:val="002A7D0F"/>
    <w:rsid w:val="002F2B07"/>
    <w:rsid w:val="003002F2"/>
    <w:rsid w:val="00316097"/>
    <w:rsid w:val="0031782F"/>
    <w:rsid w:val="00322693"/>
    <w:rsid w:val="003A750A"/>
    <w:rsid w:val="003E676D"/>
    <w:rsid w:val="004138C8"/>
    <w:rsid w:val="00434806"/>
    <w:rsid w:val="00437B27"/>
    <w:rsid w:val="004467DD"/>
    <w:rsid w:val="00492C1F"/>
    <w:rsid w:val="004A4643"/>
    <w:rsid w:val="004A7DBD"/>
    <w:rsid w:val="004E7F6A"/>
    <w:rsid w:val="0050318B"/>
    <w:rsid w:val="00540B84"/>
    <w:rsid w:val="00555DCA"/>
    <w:rsid w:val="00573D81"/>
    <w:rsid w:val="00577283"/>
    <w:rsid w:val="005C4D55"/>
    <w:rsid w:val="005D597B"/>
    <w:rsid w:val="005F216B"/>
    <w:rsid w:val="00600513"/>
    <w:rsid w:val="006029BF"/>
    <w:rsid w:val="00607C94"/>
    <w:rsid w:val="00633B73"/>
    <w:rsid w:val="00646936"/>
    <w:rsid w:val="0066736C"/>
    <w:rsid w:val="00687FDB"/>
    <w:rsid w:val="006972F0"/>
    <w:rsid w:val="006B3966"/>
    <w:rsid w:val="006B5827"/>
    <w:rsid w:val="006E1491"/>
    <w:rsid w:val="006E2DC0"/>
    <w:rsid w:val="006E62F8"/>
    <w:rsid w:val="006E69EF"/>
    <w:rsid w:val="006F7A2A"/>
    <w:rsid w:val="0073073C"/>
    <w:rsid w:val="00762FA9"/>
    <w:rsid w:val="007B4C35"/>
    <w:rsid w:val="007C7322"/>
    <w:rsid w:val="007E1D13"/>
    <w:rsid w:val="007F60B2"/>
    <w:rsid w:val="00803F7C"/>
    <w:rsid w:val="0082053E"/>
    <w:rsid w:val="00820B6B"/>
    <w:rsid w:val="00890CDD"/>
    <w:rsid w:val="00892E27"/>
    <w:rsid w:val="008A13A5"/>
    <w:rsid w:val="008B33E1"/>
    <w:rsid w:val="008D5316"/>
    <w:rsid w:val="008E78A5"/>
    <w:rsid w:val="00934A0E"/>
    <w:rsid w:val="00951DF7"/>
    <w:rsid w:val="00975879"/>
    <w:rsid w:val="00A24E2A"/>
    <w:rsid w:val="00A374F3"/>
    <w:rsid w:val="00A42045"/>
    <w:rsid w:val="00A51889"/>
    <w:rsid w:val="00A57D52"/>
    <w:rsid w:val="00A7117B"/>
    <w:rsid w:val="00A867A1"/>
    <w:rsid w:val="00AE226B"/>
    <w:rsid w:val="00B51390"/>
    <w:rsid w:val="00B66ABB"/>
    <w:rsid w:val="00B975D9"/>
    <w:rsid w:val="00BC0CBF"/>
    <w:rsid w:val="00BD1ECB"/>
    <w:rsid w:val="00BE4466"/>
    <w:rsid w:val="00C2024A"/>
    <w:rsid w:val="00C25AA5"/>
    <w:rsid w:val="00C45348"/>
    <w:rsid w:val="00C84EE6"/>
    <w:rsid w:val="00CB3650"/>
    <w:rsid w:val="00CC16FF"/>
    <w:rsid w:val="00CC3158"/>
    <w:rsid w:val="00CE10FB"/>
    <w:rsid w:val="00D07711"/>
    <w:rsid w:val="00D15775"/>
    <w:rsid w:val="00D43E6D"/>
    <w:rsid w:val="00D975B0"/>
    <w:rsid w:val="00DB7E2A"/>
    <w:rsid w:val="00DC551E"/>
    <w:rsid w:val="00DD2CB0"/>
    <w:rsid w:val="00DD679C"/>
    <w:rsid w:val="00DE2F99"/>
    <w:rsid w:val="00DF48DD"/>
    <w:rsid w:val="00E13757"/>
    <w:rsid w:val="00E15BD1"/>
    <w:rsid w:val="00E327BB"/>
    <w:rsid w:val="00E330E6"/>
    <w:rsid w:val="00E50E6E"/>
    <w:rsid w:val="00E61692"/>
    <w:rsid w:val="00E76D54"/>
    <w:rsid w:val="00E84364"/>
    <w:rsid w:val="00EA1546"/>
    <w:rsid w:val="00EB44A5"/>
    <w:rsid w:val="00EC1961"/>
    <w:rsid w:val="00EC48EE"/>
    <w:rsid w:val="00ED06D1"/>
    <w:rsid w:val="00ED4395"/>
    <w:rsid w:val="00ED795A"/>
    <w:rsid w:val="00EE6A9B"/>
    <w:rsid w:val="00F07FD6"/>
    <w:rsid w:val="00F2250B"/>
    <w:rsid w:val="00F26F29"/>
    <w:rsid w:val="00F451C0"/>
    <w:rsid w:val="00F74560"/>
    <w:rsid w:val="00FC6836"/>
    <w:rsid w:val="00FF2C45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5CF9AAA7"/>
  <w15:chartTrackingRefBased/>
  <w15:docId w15:val="{11503644-23FC-4FB3-8B20-218B3891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02F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qFormat/>
    <w:rsid w:val="00600513"/>
    <w:pPr>
      <w:outlineLvl w:val="3"/>
    </w:pPr>
    <w:rPr>
      <w:b/>
      <w:bCs/>
      <w:color w:val="FF6347"/>
      <w:sz w:val="29"/>
      <w:szCs w:val="2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semiHidden/>
    <w:rsid w:val="008B33E1"/>
    <w:rPr>
      <w:sz w:val="20"/>
      <w:szCs w:val="20"/>
    </w:rPr>
  </w:style>
  <w:style w:type="character" w:styleId="Znakapoznpodarou">
    <w:name w:val="footnote reference"/>
    <w:semiHidden/>
    <w:rsid w:val="008B33E1"/>
    <w:rPr>
      <w:vertAlign w:val="superscript"/>
    </w:rPr>
  </w:style>
  <w:style w:type="paragraph" w:styleId="Zkladntext">
    <w:name w:val="Body Text"/>
    <w:basedOn w:val="Normln"/>
    <w:rsid w:val="008B33E1"/>
    <w:pPr>
      <w:widowControl w:val="0"/>
      <w:spacing w:line="288" w:lineRule="auto"/>
    </w:pPr>
    <w:rPr>
      <w:noProof/>
      <w:szCs w:val="20"/>
    </w:rPr>
  </w:style>
  <w:style w:type="table" w:styleId="Mkatabulky">
    <w:name w:val="Table Grid"/>
    <w:basedOn w:val="Normlntabulka"/>
    <w:rsid w:val="0019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D975B0"/>
    <w:pPr>
      <w:spacing w:before="100" w:beforeAutospacing="1" w:after="100" w:afterAutospacing="1"/>
      <w:ind w:left="75" w:right="150" w:firstLine="300"/>
      <w:jc w:val="both"/>
    </w:pPr>
  </w:style>
  <w:style w:type="paragraph" w:styleId="Zkladntextodsazen">
    <w:name w:val="Body Text Indent"/>
    <w:basedOn w:val="Normln"/>
    <w:rsid w:val="00D15775"/>
    <w:pPr>
      <w:spacing w:before="100" w:beforeAutospacing="1" w:after="100" w:afterAutospacing="1"/>
    </w:pPr>
  </w:style>
  <w:style w:type="paragraph" w:styleId="FormtovanvHTML">
    <w:name w:val="HTML Preformatted"/>
    <w:basedOn w:val="Normln"/>
    <w:rsid w:val="00C45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uiPriority w:val="99"/>
    <w:semiHidden/>
    <w:unhideWhenUsed/>
    <w:rsid w:val="007C73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73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73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3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C73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3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C732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3002F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1310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ZÁMRSK,</vt:lpstr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Požární řád</dc:title>
  <dc:subject/>
  <dc:creator>Marek Zeman</dc:creator>
  <cp:keywords/>
  <dc:description/>
  <cp:lastModifiedBy>Hedvika Zerzánová</cp:lastModifiedBy>
  <cp:revision>3</cp:revision>
  <dcterms:created xsi:type="dcterms:W3CDTF">2024-11-12T10:46:00Z</dcterms:created>
  <dcterms:modified xsi:type="dcterms:W3CDTF">2024-11-12T10:49:00Z</dcterms:modified>
</cp:coreProperties>
</file>