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2E2A" w14:textId="77777777" w:rsidR="00D51D24" w:rsidRPr="002E0EAD" w:rsidRDefault="005001DD" w:rsidP="00D51D2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</w:t>
      </w:r>
      <w:r w:rsidR="00EC4859">
        <w:rPr>
          <w:rFonts w:ascii="Arial" w:hAnsi="Arial" w:cs="Arial"/>
          <w:b/>
        </w:rPr>
        <w:t xml:space="preserve"> </w:t>
      </w:r>
      <w:r w:rsidR="00495283">
        <w:rPr>
          <w:rFonts w:ascii="Arial" w:hAnsi="Arial" w:cs="Arial"/>
          <w:b/>
        </w:rPr>
        <w:t>KRYŠTOFOVO ÚDOLÍ</w:t>
      </w:r>
    </w:p>
    <w:p w14:paraId="4CD7E630" w14:textId="77777777" w:rsidR="00D51D24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</w:t>
      </w:r>
      <w:r w:rsidR="005001DD">
        <w:rPr>
          <w:rFonts w:ascii="Arial" w:hAnsi="Arial" w:cs="Arial"/>
          <w:b/>
        </w:rPr>
        <w:t>obce</w:t>
      </w:r>
      <w:r w:rsidR="006D7DEA">
        <w:rPr>
          <w:rFonts w:ascii="Arial" w:hAnsi="Arial" w:cs="Arial"/>
          <w:b/>
        </w:rPr>
        <w:t xml:space="preserve"> </w:t>
      </w:r>
      <w:r w:rsidR="00495283">
        <w:rPr>
          <w:rFonts w:ascii="Arial" w:hAnsi="Arial" w:cs="Arial"/>
          <w:b/>
        </w:rPr>
        <w:t>Kryštofovo Údolí</w:t>
      </w:r>
    </w:p>
    <w:p w14:paraId="11A68C9E" w14:textId="77777777" w:rsidR="008D76AD" w:rsidRPr="002E0EAD" w:rsidRDefault="008D76AD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3D6D4052" w14:textId="77777777" w:rsidR="0024722A" w:rsidRPr="00FB6AE5" w:rsidRDefault="00D51D24" w:rsidP="008D76AD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2E0EAD">
        <w:rPr>
          <w:rFonts w:ascii="Arial" w:hAnsi="Arial" w:cs="Arial"/>
          <w:b/>
        </w:rPr>
        <w:t xml:space="preserve">Obecně závazná vyhláška </w:t>
      </w:r>
      <w:r w:rsidR="005001DD">
        <w:rPr>
          <w:rFonts w:ascii="Arial" w:hAnsi="Arial" w:cs="Arial"/>
          <w:b/>
        </w:rPr>
        <w:t>obce</w:t>
      </w:r>
      <w:r w:rsidR="006D7DEA">
        <w:rPr>
          <w:rFonts w:ascii="Arial" w:hAnsi="Arial" w:cs="Arial"/>
          <w:b/>
        </w:rPr>
        <w:t xml:space="preserve"> </w:t>
      </w:r>
      <w:r w:rsidR="00495283">
        <w:rPr>
          <w:rFonts w:ascii="Arial" w:hAnsi="Arial" w:cs="Arial"/>
          <w:b/>
        </w:rPr>
        <w:t>Kryštofovo Údolí</w:t>
      </w:r>
      <w:r w:rsidR="00112DCB">
        <w:rPr>
          <w:rFonts w:ascii="Arial" w:hAnsi="Arial" w:cs="Arial"/>
          <w:b/>
        </w:rPr>
        <w:t xml:space="preserve"> č. 1/2026</w:t>
      </w:r>
      <w:r w:rsidRPr="002E0EAD">
        <w:rPr>
          <w:rFonts w:ascii="Arial" w:hAnsi="Arial" w:cs="Arial"/>
          <w:b/>
        </w:rPr>
        <w:t>,</w:t>
      </w:r>
    </w:p>
    <w:p w14:paraId="2349691A" w14:textId="77777777" w:rsidR="0024722A" w:rsidRPr="00FB6AE5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251BFB8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2534D54E" w14:textId="77777777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</w:t>
      </w:r>
      <w:r w:rsidR="005001DD">
        <w:rPr>
          <w:rFonts w:ascii="Arial" w:hAnsi="Arial" w:cs="Arial"/>
          <w:sz w:val="22"/>
          <w:szCs w:val="22"/>
        </w:rPr>
        <w:t>obce</w:t>
      </w:r>
      <w:r w:rsidR="006D7DEA">
        <w:rPr>
          <w:rFonts w:ascii="Arial" w:hAnsi="Arial" w:cs="Arial"/>
          <w:sz w:val="22"/>
          <w:szCs w:val="22"/>
        </w:rPr>
        <w:t xml:space="preserve"> </w:t>
      </w:r>
      <w:r w:rsidR="00495283">
        <w:rPr>
          <w:rFonts w:ascii="Arial" w:hAnsi="Arial" w:cs="Arial"/>
          <w:sz w:val="22"/>
          <w:szCs w:val="22"/>
        </w:rPr>
        <w:t>Kryštofovo Údolí</w:t>
      </w:r>
      <w:r w:rsidR="00E2491F">
        <w:rPr>
          <w:rFonts w:ascii="Arial" w:hAnsi="Arial" w:cs="Arial"/>
          <w:sz w:val="22"/>
          <w:szCs w:val="22"/>
        </w:rPr>
        <w:t xml:space="preserve"> se na svém zasedání dne</w:t>
      </w:r>
      <w:r w:rsidR="00DA2D14">
        <w:rPr>
          <w:rFonts w:ascii="Arial" w:hAnsi="Arial" w:cs="Arial"/>
          <w:sz w:val="22"/>
          <w:szCs w:val="22"/>
        </w:rPr>
        <w:t xml:space="preserve"> 24. září 2026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usnesením č. </w:t>
      </w:r>
      <w:r w:rsidR="00DA2D14">
        <w:rPr>
          <w:rFonts w:ascii="Arial" w:hAnsi="Arial" w:cs="Arial"/>
          <w:sz w:val="22"/>
          <w:szCs w:val="22"/>
        </w:rPr>
        <w:t xml:space="preserve">5/2026 </w:t>
      </w:r>
      <w:r w:rsidR="0024722A" w:rsidRPr="00FB6AE5">
        <w:rPr>
          <w:rFonts w:ascii="Arial" w:hAnsi="Arial" w:cs="Arial"/>
          <w:sz w:val="22"/>
          <w:szCs w:val="22"/>
        </w:rPr>
        <w:t>usneslo vydat na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 xml:space="preserve">základě </w:t>
      </w:r>
      <w:r w:rsidR="0024722A" w:rsidRPr="00DF28D8">
        <w:rPr>
          <w:rFonts w:ascii="Arial" w:hAnsi="Arial" w:cs="Arial"/>
          <w:sz w:val="22"/>
          <w:szCs w:val="22"/>
        </w:rPr>
        <w:t>§</w:t>
      </w:r>
      <w:r w:rsidR="005001DD">
        <w:rPr>
          <w:rFonts w:ascii="Arial" w:hAnsi="Arial" w:cs="Arial"/>
          <w:sz w:val="22"/>
          <w:szCs w:val="22"/>
        </w:rPr>
        <w:t> 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</w:t>
      </w:r>
      <w:r w:rsidR="005001DD">
        <w:rPr>
          <w:rFonts w:ascii="Arial" w:hAnsi="Arial" w:cs="Arial"/>
          <w:sz w:val="22"/>
          <w:szCs w:val="22"/>
        </w:rPr>
        <w:t> 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</w:t>
      </w:r>
      <w:r w:rsidR="005001DD">
        <w:rPr>
          <w:rFonts w:ascii="Arial" w:hAnsi="Arial" w:cs="Arial"/>
          <w:sz w:val="22"/>
          <w:szCs w:val="22"/>
        </w:rPr>
        <w:t> </w:t>
      </w:r>
      <w:r w:rsidR="00696155">
        <w:rPr>
          <w:rFonts w:ascii="Arial" w:hAnsi="Arial" w:cs="Arial"/>
          <w:sz w:val="22"/>
          <w:szCs w:val="22"/>
        </w:rPr>
        <w:t>541/2020</w:t>
      </w:r>
      <w:r w:rsidR="005001DD">
        <w:rPr>
          <w:rFonts w:ascii="Arial" w:hAnsi="Arial" w:cs="Arial"/>
          <w:sz w:val="22"/>
          <w:szCs w:val="22"/>
        </w:rPr>
        <w:t> </w:t>
      </w:r>
      <w:r w:rsidR="00696155">
        <w:rPr>
          <w:rFonts w:ascii="Arial" w:hAnsi="Arial" w:cs="Arial"/>
          <w:sz w:val="22"/>
          <w:szCs w:val="22"/>
        </w:rPr>
        <w:t>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5001DD">
        <w:rPr>
          <w:rFonts w:ascii="Arial" w:hAnsi="Arial" w:cs="Arial"/>
          <w:sz w:val="22"/>
          <w:szCs w:val="22"/>
        </w:rPr>
        <w:t> </w:t>
      </w:r>
      <w:r w:rsidR="001869E0">
        <w:rPr>
          <w:rFonts w:ascii="Arial" w:hAnsi="Arial" w:cs="Arial"/>
          <w:sz w:val="22"/>
          <w:szCs w:val="22"/>
        </w:rPr>
        <w:t>odpadech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odpadech“), a v souladu s §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10 písm.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d) a §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84 odst.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2 písm.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</w:t>
      </w:r>
      <w:r w:rsidR="00495283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o</w:t>
      </w:r>
      <w:r w:rsidR="005001DD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</w:t>
      </w:r>
      <w:r w:rsidR="005001DD">
        <w:rPr>
          <w:rFonts w:ascii="Arial" w:hAnsi="Arial" w:cs="Arial"/>
          <w:sz w:val="22"/>
          <w:szCs w:val="22"/>
        </w:rPr>
        <w:t> </w:t>
      </w:r>
      <w:r w:rsidR="00244C59">
        <w:rPr>
          <w:rFonts w:ascii="Arial" w:hAnsi="Arial" w:cs="Arial"/>
          <w:sz w:val="22"/>
          <w:szCs w:val="22"/>
        </w:rPr>
        <w:t>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76E7D48B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36D1D614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2B0E813A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66805E3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65AC57FF" w14:textId="77777777" w:rsidR="00EB486C" w:rsidRPr="005429BA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 xml:space="preserve">odpadového hospodářství na území </w:t>
      </w:r>
      <w:r w:rsidR="005001DD">
        <w:rPr>
          <w:rFonts w:ascii="Arial" w:hAnsi="Arial" w:cs="Arial"/>
          <w:sz w:val="22"/>
          <w:szCs w:val="22"/>
        </w:rPr>
        <w:t>obce</w:t>
      </w:r>
      <w:r w:rsidR="006D7DEA">
        <w:rPr>
          <w:rFonts w:ascii="Arial" w:hAnsi="Arial" w:cs="Arial"/>
          <w:sz w:val="22"/>
          <w:szCs w:val="22"/>
        </w:rPr>
        <w:t xml:space="preserve"> </w:t>
      </w:r>
      <w:r w:rsidR="00495283">
        <w:rPr>
          <w:rFonts w:ascii="Arial" w:hAnsi="Arial" w:cs="Arial"/>
          <w:sz w:val="22"/>
          <w:szCs w:val="22"/>
        </w:rPr>
        <w:t>Kryštofovo Údolí</w:t>
      </w:r>
      <w:r w:rsidR="006D7DEA">
        <w:rPr>
          <w:rFonts w:ascii="Arial" w:hAnsi="Arial" w:cs="Arial"/>
          <w:sz w:val="22"/>
          <w:szCs w:val="22"/>
        </w:rPr>
        <w:t xml:space="preserve">. </w:t>
      </w:r>
    </w:p>
    <w:p w14:paraId="1FB8CBEC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0F73E0FF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>odkládat na</w:t>
      </w:r>
      <w:r w:rsidR="005429BA">
        <w:rPr>
          <w:rFonts w:ascii="Arial" w:hAnsi="Arial" w:cs="Arial"/>
          <w:sz w:val="22"/>
          <w:szCs w:val="22"/>
        </w:rPr>
        <w:t> </w:t>
      </w:r>
      <w:r w:rsidRPr="00BF6EFC">
        <w:rPr>
          <w:rFonts w:ascii="Arial" w:hAnsi="Arial" w:cs="Arial"/>
          <w:sz w:val="22"/>
          <w:szCs w:val="22"/>
        </w:rPr>
        <w:t xml:space="preserve">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6B8B5C51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C618CC8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2562AA27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526574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</w:t>
      </w:r>
      <w:r w:rsidR="0077081E">
        <w:rPr>
          <w:rFonts w:ascii="Arial" w:hAnsi="Arial" w:cs="Arial"/>
          <w:sz w:val="22"/>
          <w:szCs w:val="22"/>
        </w:rPr>
        <w:t xml:space="preserve">em dalšího nakládání s </w:t>
      </w:r>
      <w:r w:rsidR="00D62F8B" w:rsidRPr="00D62F8B">
        <w:rPr>
          <w:rFonts w:ascii="Arial" w:hAnsi="Arial" w:cs="Arial"/>
          <w:sz w:val="22"/>
          <w:szCs w:val="22"/>
        </w:rPr>
        <w:t>komunálním odpadem. Stanoviště sběrných nádob jsou individuální nebo společná pro více uživatelů.</w:t>
      </w:r>
    </w:p>
    <w:p w14:paraId="3AF053E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0D0B052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510911FB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64039C01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7984B9B0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73D48148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3A709A2C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0CD75CEF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D14F339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67C3A699" w14:textId="77777777" w:rsidR="009B77CC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57DB3411" w14:textId="77777777" w:rsidR="005429BA" w:rsidRPr="00FB6AE5" w:rsidRDefault="005429BA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Nápojové kartony,</w:t>
      </w:r>
    </w:p>
    <w:p w14:paraId="0F694D0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55BC47F3" w14:textId="77777777" w:rsidR="00552B36" w:rsidRPr="00FE3FF5" w:rsidRDefault="009B77CC" w:rsidP="00FE3FF5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332129A4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1A4755CB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3DB2FEB9" w14:textId="77777777" w:rsidR="00E66B2E" w:rsidRPr="00AC2D65" w:rsidRDefault="006F432E" w:rsidP="00AC2D65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16E2DEF8" w14:textId="77777777" w:rsidR="00A342C0" w:rsidRDefault="00146ACA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Odpadní t</w:t>
      </w:r>
      <w:r w:rsidR="005F429E">
        <w:rPr>
          <w:rFonts w:ascii="Arial" w:hAnsi="Arial" w:cs="Arial"/>
          <w:i/>
          <w:iCs/>
          <w:sz w:val="22"/>
          <w:szCs w:val="22"/>
        </w:rPr>
        <w:t>extil</w:t>
      </w:r>
    </w:p>
    <w:p w14:paraId="189088D1" w14:textId="77777777" w:rsidR="005F429E" w:rsidRPr="002D64B8" w:rsidRDefault="005F429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Směsný komunální odpad</w:t>
      </w:r>
    </w:p>
    <w:p w14:paraId="7BDD80A8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7B9D98DA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B8516A">
        <w:rPr>
          <w:rFonts w:ascii="Arial" w:hAnsi="Arial" w:cs="Arial"/>
          <w:sz w:val="22"/>
          <w:szCs w:val="22"/>
        </w:rPr>
        <w:t>,</w:t>
      </w:r>
      <w:r w:rsidR="00AC2D65">
        <w:rPr>
          <w:rFonts w:ascii="Arial" w:hAnsi="Arial" w:cs="Arial"/>
          <w:sz w:val="22"/>
          <w:szCs w:val="22"/>
        </w:rPr>
        <w:t xml:space="preserve"> </w:t>
      </w:r>
      <w:r w:rsidR="006F432E" w:rsidRPr="00122EA8">
        <w:rPr>
          <w:rFonts w:ascii="Arial" w:hAnsi="Arial" w:cs="Arial"/>
          <w:sz w:val="22"/>
          <w:szCs w:val="22"/>
        </w:rPr>
        <w:t>h</w:t>
      </w:r>
      <w:proofErr w:type="gramStart"/>
      <w:r w:rsidR="00D226C7" w:rsidRPr="00122EA8">
        <w:rPr>
          <w:rFonts w:ascii="Arial" w:hAnsi="Arial" w:cs="Arial"/>
          <w:sz w:val="22"/>
          <w:szCs w:val="22"/>
        </w:rPr>
        <w:t>)</w:t>
      </w:r>
      <w:r w:rsidR="005F429E">
        <w:rPr>
          <w:rFonts w:ascii="Arial" w:hAnsi="Arial" w:cs="Arial"/>
          <w:sz w:val="22"/>
          <w:szCs w:val="22"/>
        </w:rPr>
        <w:t xml:space="preserve">, </w:t>
      </w:r>
      <w:r w:rsidR="00FE3FF5">
        <w:rPr>
          <w:rFonts w:ascii="Arial" w:hAnsi="Arial" w:cs="Arial"/>
          <w:sz w:val="22"/>
          <w:szCs w:val="22"/>
        </w:rPr>
        <w:t xml:space="preserve"> </w:t>
      </w:r>
      <w:r w:rsidR="00B8516A">
        <w:rPr>
          <w:rFonts w:ascii="Arial" w:hAnsi="Arial" w:cs="Arial"/>
          <w:sz w:val="22"/>
          <w:szCs w:val="22"/>
        </w:rPr>
        <w:t>i</w:t>
      </w:r>
      <w:proofErr w:type="gramEnd"/>
      <w:r w:rsidR="00B8516A">
        <w:rPr>
          <w:rFonts w:ascii="Arial" w:hAnsi="Arial" w:cs="Arial"/>
          <w:sz w:val="22"/>
          <w:szCs w:val="22"/>
        </w:rPr>
        <w:t>)</w:t>
      </w:r>
      <w:r w:rsidR="005F429E">
        <w:rPr>
          <w:rFonts w:ascii="Arial" w:hAnsi="Arial" w:cs="Arial"/>
          <w:sz w:val="22"/>
          <w:szCs w:val="22"/>
        </w:rPr>
        <w:t xml:space="preserve"> a j)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67FDCBB8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E7D3AAC" w14:textId="77777777" w:rsidR="00262D62" w:rsidRPr="00122EA8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B8516A">
        <w:rPr>
          <w:rFonts w:ascii="Arial" w:hAnsi="Arial" w:cs="Arial"/>
          <w:sz w:val="22"/>
          <w:szCs w:val="22"/>
        </w:rPr>
        <w:t>(např. koberce, matrace, nábytek</w:t>
      </w:r>
      <w:r w:rsidR="00B8516A" w:rsidRPr="00B8516A">
        <w:rPr>
          <w:rFonts w:ascii="Arial" w:hAnsi="Arial" w:cs="Arial"/>
          <w:sz w:val="22"/>
          <w:szCs w:val="22"/>
        </w:rPr>
        <w:t xml:space="preserve"> apod.</w:t>
      </w:r>
      <w:r w:rsidRPr="00B8516A">
        <w:rPr>
          <w:rFonts w:ascii="Arial" w:hAnsi="Arial" w:cs="Arial"/>
          <w:sz w:val="22"/>
          <w:szCs w:val="22"/>
        </w:rPr>
        <w:t>).</w:t>
      </w:r>
    </w:p>
    <w:p w14:paraId="75409061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48EFC669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319B76A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3423833D" w14:textId="77777777" w:rsidR="00552B36" w:rsidRDefault="00912D28" w:rsidP="00E5725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="00F53E58">
        <w:rPr>
          <w:rFonts w:ascii="Arial" w:hAnsi="Arial" w:cs="Arial"/>
          <w:b/>
          <w:bCs/>
          <w:sz w:val="22"/>
          <w:szCs w:val="22"/>
          <w:u w:val="none"/>
        </w:rPr>
        <w:t>oustřeďování</w:t>
      </w:r>
      <w:r w:rsidR="00E5725E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17608F">
        <w:rPr>
          <w:rFonts w:ascii="Arial" w:hAnsi="Arial" w:cs="Arial"/>
          <w:b/>
          <w:bCs/>
          <w:sz w:val="22"/>
          <w:szCs w:val="22"/>
          <w:u w:val="none"/>
        </w:rPr>
        <w:t>papíru, plast</w:t>
      </w:r>
      <w:r w:rsidR="00E5725E">
        <w:rPr>
          <w:rFonts w:ascii="Arial" w:hAnsi="Arial" w:cs="Arial"/>
          <w:b/>
          <w:bCs/>
          <w:sz w:val="22"/>
          <w:szCs w:val="22"/>
          <w:u w:val="none"/>
        </w:rPr>
        <w:t>ů</w:t>
      </w:r>
      <w:r w:rsidR="00DA2D14">
        <w:rPr>
          <w:rFonts w:ascii="Arial" w:hAnsi="Arial" w:cs="Arial"/>
          <w:b/>
          <w:bCs/>
          <w:sz w:val="22"/>
          <w:szCs w:val="22"/>
          <w:u w:val="none"/>
        </w:rPr>
        <w:t xml:space="preserve"> včetně PET lahví</w:t>
      </w:r>
      <w:r w:rsidR="00E5725E">
        <w:rPr>
          <w:rFonts w:ascii="Arial" w:hAnsi="Arial" w:cs="Arial"/>
          <w:b/>
          <w:bCs/>
          <w:sz w:val="22"/>
          <w:szCs w:val="22"/>
          <w:u w:val="none"/>
        </w:rPr>
        <w:t xml:space="preserve">, </w:t>
      </w:r>
      <w:r w:rsidR="00B8516A">
        <w:rPr>
          <w:rFonts w:ascii="Arial" w:hAnsi="Arial" w:cs="Arial"/>
          <w:b/>
          <w:bCs/>
          <w:sz w:val="22"/>
          <w:szCs w:val="22"/>
          <w:u w:val="none"/>
        </w:rPr>
        <w:t>nápojových kartonů,</w:t>
      </w:r>
      <w:r w:rsidR="00552B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E5725E">
        <w:rPr>
          <w:rFonts w:ascii="Arial" w:hAnsi="Arial" w:cs="Arial"/>
          <w:b/>
          <w:bCs/>
          <w:sz w:val="22"/>
          <w:szCs w:val="22"/>
          <w:u w:val="none"/>
        </w:rPr>
        <w:t xml:space="preserve">skla, </w:t>
      </w:r>
    </w:p>
    <w:p w14:paraId="516E9932" w14:textId="77777777" w:rsidR="0024722A" w:rsidRPr="00FB6AE5" w:rsidRDefault="00E5725E" w:rsidP="00E5725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kovů,</w:t>
      </w:r>
      <w:r w:rsidR="00552B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none"/>
        </w:rPr>
        <w:t>biologického odpadu</w:t>
      </w:r>
      <w:r w:rsidR="005F429E">
        <w:rPr>
          <w:rFonts w:ascii="Arial" w:hAnsi="Arial" w:cs="Arial"/>
          <w:b/>
          <w:bCs/>
          <w:sz w:val="22"/>
          <w:szCs w:val="22"/>
          <w:u w:val="none"/>
        </w:rPr>
        <w:t xml:space="preserve">, </w:t>
      </w:r>
      <w:r w:rsidR="00181515">
        <w:rPr>
          <w:rFonts w:ascii="Arial" w:hAnsi="Arial" w:cs="Arial"/>
          <w:b/>
          <w:bCs/>
          <w:sz w:val="22"/>
          <w:szCs w:val="22"/>
          <w:u w:val="none"/>
        </w:rPr>
        <w:t>jedlých olejů a tuků</w:t>
      </w:r>
      <w:r w:rsidR="005F429E">
        <w:rPr>
          <w:rFonts w:ascii="Arial" w:hAnsi="Arial" w:cs="Arial"/>
          <w:b/>
          <w:bCs/>
          <w:sz w:val="22"/>
          <w:szCs w:val="22"/>
          <w:u w:val="none"/>
        </w:rPr>
        <w:t xml:space="preserve"> a </w:t>
      </w:r>
      <w:r w:rsidR="00DA2D14">
        <w:rPr>
          <w:rFonts w:ascii="Arial" w:hAnsi="Arial" w:cs="Arial"/>
          <w:b/>
          <w:bCs/>
          <w:sz w:val="22"/>
          <w:szCs w:val="22"/>
          <w:u w:val="none"/>
        </w:rPr>
        <w:t xml:space="preserve">odpadního </w:t>
      </w:r>
      <w:r w:rsidR="005F429E">
        <w:rPr>
          <w:rFonts w:ascii="Arial" w:hAnsi="Arial" w:cs="Arial"/>
          <w:b/>
          <w:bCs/>
          <w:sz w:val="22"/>
          <w:szCs w:val="22"/>
          <w:u w:val="none"/>
        </w:rPr>
        <w:t>textilu</w:t>
      </w:r>
    </w:p>
    <w:p w14:paraId="1AF7EB6F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40FB3C1" w14:textId="77777777" w:rsidR="00B8516A" w:rsidRDefault="0017608F" w:rsidP="00B8516A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B8516A">
        <w:rPr>
          <w:rFonts w:ascii="Arial" w:hAnsi="Arial" w:cs="Arial"/>
          <w:sz w:val="22"/>
          <w:szCs w:val="22"/>
        </w:rPr>
        <w:t>Papír, plasty</w:t>
      </w:r>
      <w:r w:rsidR="00146ACA">
        <w:rPr>
          <w:rFonts w:ascii="Arial" w:hAnsi="Arial" w:cs="Arial"/>
          <w:sz w:val="22"/>
          <w:szCs w:val="22"/>
        </w:rPr>
        <w:t xml:space="preserve"> včetně PET lahví</w:t>
      </w:r>
      <w:r w:rsidRPr="00B8516A">
        <w:rPr>
          <w:rFonts w:ascii="Arial" w:hAnsi="Arial" w:cs="Arial"/>
          <w:sz w:val="22"/>
          <w:szCs w:val="22"/>
        </w:rPr>
        <w:t xml:space="preserve">, </w:t>
      </w:r>
      <w:r w:rsidR="00B8516A" w:rsidRPr="00B8516A">
        <w:rPr>
          <w:rFonts w:ascii="Arial" w:hAnsi="Arial" w:cs="Arial"/>
          <w:sz w:val="22"/>
          <w:szCs w:val="22"/>
        </w:rPr>
        <w:t xml:space="preserve">nápojové kartony, </w:t>
      </w:r>
      <w:r w:rsidRPr="00B8516A">
        <w:rPr>
          <w:rFonts w:ascii="Arial" w:hAnsi="Arial" w:cs="Arial"/>
          <w:sz w:val="22"/>
          <w:szCs w:val="22"/>
        </w:rPr>
        <w:t>sklo, kovy</w:t>
      </w:r>
      <w:r w:rsidR="00E5725E" w:rsidRPr="00B8516A">
        <w:rPr>
          <w:rFonts w:ascii="Arial" w:hAnsi="Arial" w:cs="Arial"/>
          <w:sz w:val="22"/>
          <w:szCs w:val="22"/>
        </w:rPr>
        <w:t>, biologické odpady</w:t>
      </w:r>
      <w:r w:rsidR="005F429E">
        <w:rPr>
          <w:rFonts w:ascii="Arial" w:hAnsi="Arial" w:cs="Arial"/>
          <w:sz w:val="22"/>
          <w:szCs w:val="22"/>
        </w:rPr>
        <w:t xml:space="preserve">, </w:t>
      </w:r>
      <w:r w:rsidR="00181515" w:rsidRPr="00B8516A">
        <w:rPr>
          <w:rFonts w:ascii="Arial" w:hAnsi="Arial" w:cs="Arial"/>
          <w:sz w:val="22"/>
          <w:szCs w:val="22"/>
        </w:rPr>
        <w:t>jedlé oleje a tuky</w:t>
      </w:r>
      <w:r w:rsidR="005F429E">
        <w:rPr>
          <w:rFonts w:ascii="Arial" w:hAnsi="Arial" w:cs="Arial"/>
          <w:sz w:val="22"/>
          <w:szCs w:val="22"/>
        </w:rPr>
        <w:t xml:space="preserve"> a </w:t>
      </w:r>
      <w:r w:rsidR="00146ACA">
        <w:rPr>
          <w:rFonts w:ascii="Arial" w:hAnsi="Arial" w:cs="Arial"/>
          <w:sz w:val="22"/>
          <w:szCs w:val="22"/>
        </w:rPr>
        <w:t xml:space="preserve">odpadní </w:t>
      </w:r>
      <w:r w:rsidR="005F429E">
        <w:rPr>
          <w:rFonts w:ascii="Arial" w:hAnsi="Arial" w:cs="Arial"/>
          <w:sz w:val="22"/>
          <w:szCs w:val="22"/>
        </w:rPr>
        <w:t>textil</w:t>
      </w:r>
      <w:r w:rsidR="00181515" w:rsidRPr="00B8516A">
        <w:rPr>
          <w:rFonts w:ascii="Arial" w:hAnsi="Arial" w:cs="Arial"/>
          <w:sz w:val="22"/>
          <w:szCs w:val="22"/>
        </w:rPr>
        <w:t xml:space="preserve"> </w:t>
      </w:r>
      <w:r w:rsidRPr="00B8516A">
        <w:rPr>
          <w:rFonts w:ascii="Arial" w:hAnsi="Arial" w:cs="Arial"/>
          <w:sz w:val="22"/>
          <w:szCs w:val="22"/>
        </w:rPr>
        <w:t>se soustřeďují</w:t>
      </w:r>
      <w:r w:rsidR="0024722A" w:rsidRPr="00B8516A">
        <w:rPr>
          <w:rFonts w:ascii="Arial" w:hAnsi="Arial" w:cs="Arial"/>
          <w:sz w:val="22"/>
          <w:szCs w:val="22"/>
        </w:rPr>
        <w:t xml:space="preserve"> do </w:t>
      </w:r>
      <w:r w:rsidR="005F0210" w:rsidRPr="00B8516A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B8516A">
        <w:rPr>
          <w:rFonts w:ascii="Arial" w:hAnsi="Arial" w:cs="Arial"/>
          <w:sz w:val="22"/>
          <w:szCs w:val="22"/>
        </w:rPr>
        <w:t xml:space="preserve">, </w:t>
      </w:r>
      <w:r w:rsidR="00B8516A" w:rsidRPr="00B8516A">
        <w:rPr>
          <w:rFonts w:ascii="Arial" w:hAnsi="Arial" w:cs="Arial"/>
          <w:sz w:val="22"/>
          <w:szCs w:val="22"/>
        </w:rPr>
        <w:t>kterými jsou sběrné nádoby a kontejnery.</w:t>
      </w:r>
    </w:p>
    <w:p w14:paraId="596FAFF4" w14:textId="77777777" w:rsidR="00B8516A" w:rsidRDefault="00B8516A" w:rsidP="00B8516A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CBE105D" w14:textId="77777777" w:rsidR="00B8516A" w:rsidRDefault="002A3581" w:rsidP="00B8516A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B8516A">
        <w:rPr>
          <w:rFonts w:ascii="Arial" w:hAnsi="Arial" w:cs="Arial"/>
          <w:sz w:val="22"/>
          <w:szCs w:val="22"/>
        </w:rPr>
        <w:t>Zvláštní sběrné nádoby</w:t>
      </w:r>
      <w:r w:rsidR="00273B99">
        <w:rPr>
          <w:rFonts w:ascii="Arial" w:hAnsi="Arial" w:cs="Arial"/>
          <w:sz w:val="22"/>
          <w:szCs w:val="22"/>
        </w:rPr>
        <w:t xml:space="preserve"> a kontejnery</w:t>
      </w:r>
      <w:r w:rsidRPr="00B8516A">
        <w:rPr>
          <w:rFonts w:ascii="Arial" w:hAnsi="Arial" w:cs="Arial"/>
          <w:sz w:val="22"/>
          <w:szCs w:val="22"/>
        </w:rPr>
        <w:t xml:space="preserve"> jsou umístěny </w:t>
      </w:r>
      <w:bookmarkStart w:id="0" w:name="_Hlk83284221"/>
      <w:r w:rsidR="005001DD">
        <w:rPr>
          <w:rFonts w:ascii="Arial" w:hAnsi="Arial" w:cs="Arial"/>
          <w:sz w:val="22"/>
          <w:szCs w:val="22"/>
        </w:rPr>
        <w:t xml:space="preserve">na </w:t>
      </w:r>
      <w:r w:rsidRPr="00B8516A">
        <w:rPr>
          <w:rFonts w:ascii="Arial" w:hAnsi="Arial" w:cs="Arial"/>
          <w:sz w:val="22"/>
          <w:szCs w:val="22"/>
        </w:rPr>
        <w:t>stanovištích</w:t>
      </w:r>
      <w:r w:rsidR="00103053">
        <w:rPr>
          <w:rFonts w:ascii="Arial" w:hAnsi="Arial" w:cs="Arial"/>
          <w:sz w:val="22"/>
          <w:szCs w:val="22"/>
        </w:rPr>
        <w:t>, která jsou přesně označena a vymezena na webových stránkách obce</w:t>
      </w:r>
      <w:r w:rsidR="00146ACA">
        <w:rPr>
          <w:rFonts w:ascii="Arial" w:hAnsi="Arial" w:cs="Arial"/>
          <w:sz w:val="22"/>
          <w:szCs w:val="22"/>
        </w:rPr>
        <w:t xml:space="preserve"> www.krystofovoudoli.eu</w:t>
      </w:r>
      <w:r w:rsidR="00103053">
        <w:rPr>
          <w:rFonts w:ascii="Arial" w:hAnsi="Arial" w:cs="Arial"/>
          <w:sz w:val="22"/>
          <w:szCs w:val="22"/>
        </w:rPr>
        <w:t>, kde jsou uvedeny všechny podrobnosti o tom, kolik zvláštních sběrných nádob</w:t>
      </w:r>
      <w:r w:rsidR="00273B99">
        <w:rPr>
          <w:rFonts w:ascii="Arial" w:hAnsi="Arial" w:cs="Arial"/>
          <w:sz w:val="22"/>
          <w:szCs w:val="22"/>
        </w:rPr>
        <w:t xml:space="preserve"> a kontejnerů</w:t>
      </w:r>
      <w:r w:rsidR="00103053">
        <w:rPr>
          <w:rFonts w:ascii="Arial" w:hAnsi="Arial" w:cs="Arial"/>
          <w:sz w:val="22"/>
          <w:szCs w:val="22"/>
        </w:rPr>
        <w:t xml:space="preserve"> a na který druh odpadu jsou na konkrétním stanovišti umístěny. </w:t>
      </w:r>
      <w:bookmarkEnd w:id="0"/>
    </w:p>
    <w:p w14:paraId="128688C5" w14:textId="77777777" w:rsidR="00B8516A" w:rsidRPr="00B8516A" w:rsidRDefault="00B8516A" w:rsidP="00B8516A">
      <w:pPr>
        <w:tabs>
          <w:tab w:val="num" w:pos="927"/>
        </w:tabs>
        <w:jc w:val="both"/>
        <w:rPr>
          <w:rFonts w:ascii="Arial" w:hAnsi="Arial" w:cs="Arial"/>
          <w:sz w:val="22"/>
          <w:szCs w:val="22"/>
        </w:rPr>
      </w:pPr>
    </w:p>
    <w:p w14:paraId="4E399DE5" w14:textId="77777777" w:rsidR="0024722A" w:rsidRDefault="0024722A" w:rsidP="00B8516A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bookmarkStart w:id="1" w:name="_Hlk83284260"/>
      <w:r w:rsidRPr="00B8516A">
        <w:rPr>
          <w:rFonts w:ascii="Arial" w:hAnsi="Arial" w:cs="Arial"/>
          <w:sz w:val="22"/>
          <w:szCs w:val="22"/>
        </w:rPr>
        <w:t xml:space="preserve">Zvláštní sběrné nádoby jsou </w:t>
      </w:r>
      <w:r w:rsidR="0001792A">
        <w:rPr>
          <w:rFonts w:ascii="Arial" w:hAnsi="Arial" w:cs="Arial"/>
          <w:sz w:val="22"/>
          <w:szCs w:val="22"/>
        </w:rPr>
        <w:t>označeny následovně</w:t>
      </w:r>
      <w:r w:rsidR="0001792A" w:rsidRPr="00FB6AE5">
        <w:rPr>
          <w:rFonts w:ascii="Arial" w:hAnsi="Arial" w:cs="Arial"/>
          <w:sz w:val="22"/>
          <w:szCs w:val="22"/>
        </w:rPr>
        <w:t>:</w:t>
      </w:r>
      <w:bookmarkEnd w:id="1"/>
    </w:p>
    <w:p w14:paraId="136B3A1A" w14:textId="77777777" w:rsidR="0001792A" w:rsidRDefault="0001792A" w:rsidP="0001792A">
      <w:pPr>
        <w:pStyle w:val="Odstavecseseznamem"/>
        <w:rPr>
          <w:rFonts w:ascii="Arial" w:hAnsi="Arial" w:cs="Arial"/>
        </w:rPr>
      </w:pPr>
    </w:p>
    <w:p w14:paraId="13A0BE1B" w14:textId="77777777" w:rsidR="0001792A" w:rsidRPr="00AC2295" w:rsidRDefault="0001792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b</w:t>
      </w:r>
      <w:r w:rsidRPr="00AC2295">
        <w:rPr>
          <w:rFonts w:ascii="Arial" w:hAnsi="Arial" w:cs="Arial"/>
          <w:bCs/>
          <w:i/>
          <w:color w:val="000000"/>
        </w:rPr>
        <w:t>iologické odpady</w:t>
      </w:r>
      <w:r>
        <w:rPr>
          <w:rFonts w:ascii="Arial" w:hAnsi="Arial" w:cs="Arial"/>
          <w:bCs/>
          <w:i/>
          <w:color w:val="000000"/>
        </w:rPr>
        <w:t xml:space="preserve"> – </w:t>
      </w:r>
      <w:r w:rsidR="00C91411">
        <w:rPr>
          <w:rFonts w:ascii="Arial" w:hAnsi="Arial" w:cs="Arial"/>
          <w:bCs/>
          <w:i/>
          <w:color w:val="000000"/>
        </w:rPr>
        <w:t>kontejner</w:t>
      </w:r>
    </w:p>
    <w:p w14:paraId="18A9D04D" w14:textId="77777777" w:rsidR="0001792A" w:rsidRPr="0001792A" w:rsidRDefault="0001792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01792A">
        <w:rPr>
          <w:rFonts w:ascii="Arial" w:hAnsi="Arial" w:cs="Arial"/>
          <w:bCs/>
          <w:i/>
        </w:rPr>
        <w:t xml:space="preserve">papír – </w:t>
      </w:r>
      <w:r w:rsidRPr="0001792A">
        <w:rPr>
          <w:rFonts w:ascii="Arial" w:hAnsi="Arial" w:cs="Arial"/>
          <w:bCs/>
          <w:i/>
          <w:u w:val="single"/>
        </w:rPr>
        <w:t xml:space="preserve">barva modrá </w:t>
      </w:r>
    </w:p>
    <w:p w14:paraId="45A8E02E" w14:textId="77777777" w:rsidR="0001792A" w:rsidRPr="0001792A" w:rsidRDefault="0001792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01792A">
        <w:rPr>
          <w:rFonts w:ascii="Arial" w:hAnsi="Arial" w:cs="Arial"/>
          <w:bCs/>
          <w:i/>
        </w:rPr>
        <w:t xml:space="preserve">plasty, PET lahve – </w:t>
      </w:r>
      <w:r w:rsidRPr="0001792A">
        <w:rPr>
          <w:rFonts w:ascii="Arial" w:hAnsi="Arial" w:cs="Arial"/>
          <w:bCs/>
          <w:i/>
          <w:u w:val="single"/>
        </w:rPr>
        <w:t>barva žlutá</w:t>
      </w:r>
      <w:r w:rsidR="00286385">
        <w:rPr>
          <w:rFonts w:ascii="Arial" w:hAnsi="Arial" w:cs="Arial"/>
          <w:bCs/>
          <w:i/>
          <w:u w:val="single"/>
        </w:rPr>
        <w:t>, pytle barva žlutá</w:t>
      </w:r>
    </w:p>
    <w:p w14:paraId="7AAD261D" w14:textId="77777777" w:rsidR="0001792A" w:rsidRPr="0001792A" w:rsidRDefault="0001792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01792A">
        <w:rPr>
          <w:rFonts w:ascii="Arial" w:hAnsi="Arial" w:cs="Arial"/>
          <w:bCs/>
          <w:i/>
        </w:rPr>
        <w:t xml:space="preserve">nápojové kartony (tetrapacky) – </w:t>
      </w:r>
      <w:r w:rsidRPr="0001792A">
        <w:rPr>
          <w:rFonts w:ascii="Arial" w:hAnsi="Arial" w:cs="Arial"/>
          <w:bCs/>
          <w:i/>
          <w:u w:val="single"/>
        </w:rPr>
        <w:t xml:space="preserve">barva červená </w:t>
      </w:r>
    </w:p>
    <w:p w14:paraId="5F9C2BD5" w14:textId="77777777" w:rsidR="0001792A" w:rsidRPr="0001792A" w:rsidRDefault="0001792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01792A">
        <w:rPr>
          <w:rFonts w:ascii="Arial" w:hAnsi="Arial" w:cs="Arial"/>
          <w:bCs/>
          <w:i/>
        </w:rPr>
        <w:t xml:space="preserve">sklo – </w:t>
      </w:r>
      <w:r w:rsidRPr="0001792A">
        <w:rPr>
          <w:rFonts w:ascii="Arial" w:hAnsi="Arial" w:cs="Arial"/>
          <w:bCs/>
          <w:i/>
          <w:u w:val="single"/>
        </w:rPr>
        <w:t xml:space="preserve">barva zelená </w:t>
      </w:r>
    </w:p>
    <w:p w14:paraId="054A699E" w14:textId="77777777" w:rsidR="0001792A" w:rsidRDefault="0001792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01792A">
        <w:rPr>
          <w:rFonts w:ascii="Arial" w:hAnsi="Arial" w:cs="Arial"/>
          <w:bCs/>
          <w:i/>
        </w:rPr>
        <w:t xml:space="preserve">kovy – </w:t>
      </w:r>
      <w:r w:rsidRPr="0001792A">
        <w:rPr>
          <w:rFonts w:ascii="Arial" w:hAnsi="Arial" w:cs="Arial"/>
          <w:bCs/>
          <w:i/>
          <w:u w:val="single"/>
        </w:rPr>
        <w:t xml:space="preserve">barva šedá </w:t>
      </w:r>
    </w:p>
    <w:p w14:paraId="12C280B5" w14:textId="77777777" w:rsidR="0001792A" w:rsidRPr="00286385" w:rsidRDefault="0001792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01792A">
        <w:rPr>
          <w:rFonts w:ascii="Arial" w:hAnsi="Arial" w:cs="Arial"/>
          <w:i/>
          <w:iCs/>
        </w:rPr>
        <w:t xml:space="preserve">jedlé oleje a tuky – </w:t>
      </w:r>
      <w:r w:rsidRPr="0001792A">
        <w:rPr>
          <w:rFonts w:ascii="Arial" w:hAnsi="Arial" w:cs="Arial"/>
          <w:i/>
          <w:iCs/>
          <w:u w:val="single"/>
        </w:rPr>
        <w:t xml:space="preserve">barva černá </w:t>
      </w:r>
    </w:p>
    <w:p w14:paraId="4AD05CF8" w14:textId="77777777" w:rsidR="00286385" w:rsidRPr="0001792A" w:rsidRDefault="00146ACA" w:rsidP="0001792A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>
        <w:rPr>
          <w:rFonts w:ascii="Arial" w:hAnsi="Arial" w:cs="Arial"/>
          <w:i/>
          <w:iCs/>
        </w:rPr>
        <w:t xml:space="preserve">odpadní </w:t>
      </w:r>
      <w:r w:rsidR="00286385">
        <w:rPr>
          <w:rFonts w:ascii="Arial" w:hAnsi="Arial" w:cs="Arial"/>
          <w:i/>
          <w:iCs/>
        </w:rPr>
        <w:t>textil –</w:t>
      </w:r>
      <w:r w:rsidR="00286385">
        <w:rPr>
          <w:rFonts w:ascii="Arial" w:hAnsi="Arial" w:cs="Arial"/>
          <w:bCs/>
          <w:i/>
        </w:rPr>
        <w:t xml:space="preserve"> barva modrá</w:t>
      </w:r>
    </w:p>
    <w:p w14:paraId="368B7F4B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09F3AFD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17A6AE1D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70725CD5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6E605076" w14:textId="77777777" w:rsidR="003A0DB1" w:rsidRPr="003A0DB1" w:rsidRDefault="003A0DB1" w:rsidP="003A0DB1">
      <w:pPr>
        <w:pStyle w:val="Default"/>
        <w:ind w:left="360"/>
      </w:pPr>
    </w:p>
    <w:p w14:paraId="7FFBAD15" w14:textId="77777777" w:rsidR="003A0DB1" w:rsidRDefault="003A0DB1" w:rsidP="00FE3FF5">
      <w:pPr>
        <w:pStyle w:val="Default"/>
      </w:pPr>
    </w:p>
    <w:p w14:paraId="752C0652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34FB7632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2DF22020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3CC73BCC" w14:textId="77777777" w:rsidR="00C94283" w:rsidRPr="00440FB2" w:rsidRDefault="006101FB" w:rsidP="0019082F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440FB2">
        <w:rPr>
          <w:rFonts w:ascii="Arial" w:hAnsi="Arial" w:cs="Arial"/>
          <w:sz w:val="22"/>
          <w:szCs w:val="22"/>
        </w:rPr>
        <w:t>S</w:t>
      </w:r>
      <w:r w:rsidR="0024722A" w:rsidRPr="00440FB2">
        <w:rPr>
          <w:rFonts w:ascii="Arial" w:hAnsi="Arial" w:cs="Arial"/>
          <w:sz w:val="22"/>
          <w:szCs w:val="22"/>
        </w:rPr>
        <w:t>voz</w:t>
      </w:r>
      <w:r w:rsidR="00A94551" w:rsidRPr="00440FB2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440FB2">
        <w:rPr>
          <w:rFonts w:ascii="Arial" w:hAnsi="Arial" w:cs="Arial"/>
          <w:sz w:val="22"/>
          <w:szCs w:val="22"/>
        </w:rPr>
        <w:t xml:space="preserve"> odpad</w:t>
      </w:r>
      <w:r w:rsidR="00A94551" w:rsidRPr="00440FB2">
        <w:rPr>
          <w:rFonts w:ascii="Arial" w:hAnsi="Arial" w:cs="Arial"/>
          <w:sz w:val="22"/>
          <w:szCs w:val="22"/>
        </w:rPr>
        <w:t>u</w:t>
      </w:r>
      <w:r w:rsidR="001078B1" w:rsidRPr="00440FB2">
        <w:rPr>
          <w:rFonts w:ascii="Arial" w:hAnsi="Arial" w:cs="Arial"/>
          <w:sz w:val="22"/>
          <w:szCs w:val="22"/>
        </w:rPr>
        <w:t xml:space="preserve"> </w:t>
      </w:r>
      <w:r w:rsidR="0024722A" w:rsidRPr="00440FB2">
        <w:rPr>
          <w:rFonts w:ascii="Arial" w:hAnsi="Arial" w:cs="Arial"/>
          <w:sz w:val="22"/>
          <w:szCs w:val="22"/>
        </w:rPr>
        <w:t>je zajišťován</w:t>
      </w:r>
      <w:r w:rsidR="00A94551" w:rsidRPr="00440FB2">
        <w:rPr>
          <w:rFonts w:ascii="Arial" w:hAnsi="Arial" w:cs="Arial"/>
          <w:sz w:val="22"/>
          <w:szCs w:val="22"/>
        </w:rPr>
        <w:t xml:space="preserve"> </w:t>
      </w:r>
      <w:r w:rsidR="00A94551" w:rsidRPr="00440FB2">
        <w:rPr>
          <w:rFonts w:ascii="Arial" w:hAnsi="Arial" w:cs="Arial"/>
          <w:iCs/>
          <w:sz w:val="22"/>
          <w:szCs w:val="22"/>
        </w:rPr>
        <w:t>dvakrát ročně</w:t>
      </w:r>
      <w:r w:rsidR="0024722A" w:rsidRPr="00440FB2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440FB2">
        <w:rPr>
          <w:rFonts w:ascii="Arial" w:hAnsi="Arial" w:cs="Arial"/>
          <w:sz w:val="22"/>
          <w:szCs w:val="22"/>
        </w:rPr>
        <w:t>svozu</w:t>
      </w:r>
      <w:r w:rsidR="0024722A" w:rsidRPr="00440FB2">
        <w:rPr>
          <w:rFonts w:ascii="Arial" w:hAnsi="Arial" w:cs="Arial"/>
          <w:sz w:val="22"/>
          <w:szCs w:val="22"/>
        </w:rPr>
        <w:t xml:space="preserve"> jsou zveřejňovány </w:t>
      </w:r>
      <w:r w:rsidR="00645424" w:rsidRPr="00440FB2">
        <w:rPr>
          <w:rFonts w:ascii="Arial" w:hAnsi="Arial" w:cs="Arial"/>
          <w:sz w:val="22"/>
          <w:szCs w:val="22"/>
        </w:rPr>
        <w:t xml:space="preserve">oznámením </w:t>
      </w:r>
      <w:r w:rsidR="00EA6C26" w:rsidRPr="00440FB2">
        <w:rPr>
          <w:rFonts w:ascii="Arial" w:hAnsi="Arial" w:cs="Arial"/>
          <w:sz w:val="22"/>
          <w:szCs w:val="22"/>
        </w:rPr>
        <w:t xml:space="preserve">na výlepových plochách, </w:t>
      </w:r>
      <w:r w:rsidR="00645424" w:rsidRPr="00440FB2">
        <w:rPr>
          <w:rFonts w:ascii="Arial" w:hAnsi="Arial" w:cs="Arial"/>
          <w:sz w:val="22"/>
          <w:szCs w:val="22"/>
        </w:rPr>
        <w:t xml:space="preserve">na </w:t>
      </w:r>
      <w:r w:rsidR="00E270AF" w:rsidRPr="00440FB2">
        <w:rPr>
          <w:rFonts w:ascii="Arial" w:hAnsi="Arial" w:cs="Arial"/>
          <w:sz w:val="22"/>
          <w:szCs w:val="22"/>
        </w:rPr>
        <w:t xml:space="preserve">internetových stránkách </w:t>
      </w:r>
      <w:r w:rsidR="005001DD" w:rsidRPr="00440FB2">
        <w:rPr>
          <w:rFonts w:ascii="Arial" w:hAnsi="Arial" w:cs="Arial"/>
          <w:sz w:val="22"/>
          <w:szCs w:val="22"/>
        </w:rPr>
        <w:t>obce</w:t>
      </w:r>
      <w:r w:rsidR="00EA6C26" w:rsidRPr="00440FB2">
        <w:rPr>
          <w:rFonts w:ascii="Arial" w:hAnsi="Arial" w:cs="Arial"/>
          <w:sz w:val="22"/>
          <w:szCs w:val="22"/>
        </w:rPr>
        <w:t xml:space="preserve"> a </w:t>
      </w:r>
      <w:r w:rsidR="00286385">
        <w:rPr>
          <w:rFonts w:ascii="Arial" w:hAnsi="Arial" w:cs="Arial"/>
          <w:sz w:val="22"/>
          <w:szCs w:val="22"/>
        </w:rPr>
        <w:t>v místním zpravodaji.</w:t>
      </w:r>
    </w:p>
    <w:p w14:paraId="424DE896" w14:textId="77777777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41E09669" w14:textId="77777777" w:rsidR="00645424" w:rsidRDefault="00645424" w:rsidP="00645424">
      <w:pPr>
        <w:pStyle w:val="Odstavecseseznamem"/>
        <w:rPr>
          <w:rFonts w:ascii="Arial" w:hAnsi="Arial" w:cs="Arial"/>
        </w:rPr>
      </w:pPr>
    </w:p>
    <w:p w14:paraId="5FF724C4" w14:textId="77777777" w:rsidR="00645424" w:rsidRDefault="00645424" w:rsidP="0064542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74A5F40" w14:textId="77777777" w:rsidR="000F645D" w:rsidRPr="00641107" w:rsidRDefault="0001792A" w:rsidP="0064542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0F645D" w:rsidRPr="00641107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B34F13D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6917ACF1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C527616" w14:textId="77777777" w:rsidR="00EA6C26" w:rsidRPr="00EA6C26" w:rsidRDefault="00EA6C26" w:rsidP="00EA6C26">
      <w:pPr>
        <w:ind w:left="360"/>
        <w:jc w:val="both"/>
        <w:rPr>
          <w:rFonts w:ascii="Arial" w:hAnsi="Arial" w:cs="Arial"/>
          <w:iCs/>
          <w:sz w:val="22"/>
          <w:szCs w:val="22"/>
        </w:rPr>
      </w:pPr>
    </w:p>
    <w:p w14:paraId="12891059" w14:textId="77777777" w:rsidR="00683845" w:rsidRPr="00440FB2" w:rsidRDefault="000D5C64" w:rsidP="000D5C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683845" w:rsidRPr="00440FB2">
        <w:rPr>
          <w:rFonts w:ascii="Arial" w:hAnsi="Arial" w:cs="Arial"/>
          <w:sz w:val="22"/>
          <w:szCs w:val="22"/>
        </w:rPr>
        <w:t xml:space="preserve">Svoz </w:t>
      </w:r>
      <w:r w:rsidR="00683845">
        <w:rPr>
          <w:rFonts w:ascii="Arial" w:hAnsi="Arial" w:cs="Arial"/>
          <w:sz w:val="22"/>
          <w:szCs w:val="22"/>
        </w:rPr>
        <w:t>objemného</w:t>
      </w:r>
      <w:r w:rsidR="00683845" w:rsidRPr="00440FB2">
        <w:rPr>
          <w:rFonts w:ascii="Arial" w:hAnsi="Arial" w:cs="Arial"/>
          <w:sz w:val="22"/>
          <w:szCs w:val="22"/>
        </w:rPr>
        <w:t xml:space="preserve"> komunálního odpadu je zajišťován </w:t>
      </w:r>
      <w:r w:rsidR="00683845" w:rsidRPr="00440FB2">
        <w:rPr>
          <w:rFonts w:ascii="Arial" w:hAnsi="Arial" w:cs="Arial"/>
          <w:iCs/>
          <w:sz w:val="22"/>
          <w:szCs w:val="22"/>
        </w:rPr>
        <w:t>dvakrát ročně</w:t>
      </w:r>
      <w:r w:rsidR="00683845" w:rsidRPr="00440FB2">
        <w:rPr>
          <w:rFonts w:ascii="Arial" w:hAnsi="Arial" w:cs="Arial"/>
          <w:sz w:val="22"/>
          <w:szCs w:val="22"/>
        </w:rPr>
        <w:t xml:space="preserve"> jejich odebíráním </w:t>
      </w:r>
      <w:proofErr w:type="gramStart"/>
      <w:r w:rsidR="00683845" w:rsidRPr="00440FB2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 </w:t>
      </w:r>
      <w:r w:rsidR="00683845" w:rsidRPr="00440FB2">
        <w:rPr>
          <w:rFonts w:ascii="Arial" w:hAnsi="Arial" w:cs="Arial"/>
          <w:sz w:val="22"/>
          <w:szCs w:val="22"/>
        </w:rPr>
        <w:t>předem</w:t>
      </w:r>
      <w:proofErr w:type="gramEnd"/>
      <w:r w:rsidR="00903D68">
        <w:rPr>
          <w:rFonts w:ascii="Arial" w:hAnsi="Arial" w:cs="Arial"/>
          <w:sz w:val="22"/>
          <w:szCs w:val="22"/>
        </w:rPr>
        <w:t xml:space="preserve"> </w:t>
      </w:r>
      <w:r w:rsidR="00683845" w:rsidRPr="00440FB2">
        <w:rPr>
          <w:rFonts w:ascii="Arial" w:hAnsi="Arial" w:cs="Arial"/>
          <w:sz w:val="22"/>
          <w:szCs w:val="22"/>
        </w:rPr>
        <w:t>vyhlášených přechodných stanovištích přímo do</w:t>
      </w:r>
      <w:r w:rsidR="00286385">
        <w:rPr>
          <w:rFonts w:ascii="Arial" w:hAnsi="Arial" w:cs="Arial"/>
          <w:sz w:val="22"/>
          <w:szCs w:val="22"/>
        </w:rPr>
        <w:t xml:space="preserve"> přistavených</w:t>
      </w:r>
      <w:r w:rsidR="00683845" w:rsidRPr="00440FB2">
        <w:rPr>
          <w:rFonts w:ascii="Arial" w:hAnsi="Arial" w:cs="Arial"/>
          <w:sz w:val="22"/>
          <w:szCs w:val="22"/>
        </w:rPr>
        <w:t xml:space="preserve"> </w:t>
      </w:r>
      <w:r w:rsidR="00683845">
        <w:rPr>
          <w:rFonts w:ascii="Arial" w:hAnsi="Arial" w:cs="Arial"/>
          <w:sz w:val="22"/>
          <w:szCs w:val="22"/>
        </w:rPr>
        <w:t>velkoobjemov</w:t>
      </w:r>
      <w:r w:rsidR="00286385">
        <w:rPr>
          <w:rFonts w:ascii="Arial" w:hAnsi="Arial" w:cs="Arial"/>
          <w:sz w:val="22"/>
          <w:szCs w:val="22"/>
        </w:rPr>
        <w:t>ých</w:t>
      </w:r>
      <w:r w:rsidR="00683845">
        <w:rPr>
          <w:rFonts w:ascii="Arial" w:hAnsi="Arial" w:cs="Arial"/>
          <w:sz w:val="22"/>
          <w:szCs w:val="22"/>
        </w:rPr>
        <w:t xml:space="preserve"> kontejner</w:t>
      </w:r>
      <w:r w:rsidR="00286385">
        <w:rPr>
          <w:rFonts w:ascii="Arial" w:hAnsi="Arial" w:cs="Arial"/>
          <w:sz w:val="22"/>
          <w:szCs w:val="22"/>
        </w:rPr>
        <w:t>ů</w:t>
      </w:r>
      <w:r w:rsidR="00683845" w:rsidRPr="00440FB2">
        <w:rPr>
          <w:rFonts w:ascii="Arial" w:hAnsi="Arial" w:cs="Arial"/>
          <w:sz w:val="22"/>
          <w:szCs w:val="22"/>
        </w:rPr>
        <w:t xml:space="preserve">. Informace o svozu jsou zveřejňovány </w:t>
      </w:r>
      <w:proofErr w:type="gramStart"/>
      <w:r w:rsidR="00683845" w:rsidRPr="00440FB2">
        <w:rPr>
          <w:rFonts w:ascii="Arial" w:hAnsi="Arial" w:cs="Arial"/>
          <w:sz w:val="22"/>
          <w:szCs w:val="22"/>
        </w:rPr>
        <w:t>oznámením  na</w:t>
      </w:r>
      <w:proofErr w:type="gramEnd"/>
      <w:r w:rsidR="00683845" w:rsidRPr="00440FB2">
        <w:rPr>
          <w:rFonts w:ascii="Arial" w:hAnsi="Arial" w:cs="Arial"/>
          <w:sz w:val="22"/>
          <w:szCs w:val="22"/>
        </w:rPr>
        <w:t xml:space="preserve"> výlepových plochách, na internetových stránkách obce a </w:t>
      </w:r>
      <w:r w:rsidR="0031299D">
        <w:rPr>
          <w:rFonts w:ascii="Arial" w:hAnsi="Arial" w:cs="Arial"/>
          <w:sz w:val="22"/>
          <w:szCs w:val="22"/>
        </w:rPr>
        <w:t>v místním zpravodaji</w:t>
      </w:r>
      <w:r w:rsidR="00683845">
        <w:rPr>
          <w:rFonts w:ascii="Arial" w:hAnsi="Arial" w:cs="Arial"/>
          <w:sz w:val="22"/>
          <w:szCs w:val="22"/>
        </w:rPr>
        <w:t>.</w:t>
      </w:r>
    </w:p>
    <w:p w14:paraId="2F44DE74" w14:textId="77777777" w:rsidR="00560DED" w:rsidRPr="00560DED" w:rsidRDefault="00560DED" w:rsidP="00560DE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0016E3DB" w14:textId="77777777" w:rsidR="00D25BA7" w:rsidRPr="00553B78" w:rsidRDefault="000D5C64" w:rsidP="000D5C64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D25BA7"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 w:rsidR="00D25BA7">
        <w:rPr>
          <w:rFonts w:ascii="Arial" w:hAnsi="Arial" w:cs="Arial"/>
          <w:sz w:val="22"/>
          <w:szCs w:val="22"/>
        </w:rPr>
        <w:t xml:space="preserve"> objemného odpadu</w:t>
      </w:r>
      <w:r w:rsidR="00D25BA7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D25BA7" w:rsidRPr="00FB6AE5">
        <w:rPr>
          <w:rFonts w:ascii="Arial" w:hAnsi="Arial" w:cs="Arial"/>
          <w:sz w:val="22"/>
          <w:szCs w:val="22"/>
        </w:rPr>
        <w:t xml:space="preserve"> v čl. </w:t>
      </w:r>
      <w:r w:rsidR="00D25BA7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D25BA7">
        <w:rPr>
          <w:rFonts w:ascii="Arial" w:hAnsi="Arial" w:cs="Arial"/>
          <w:sz w:val="22"/>
          <w:szCs w:val="22"/>
        </w:rPr>
        <w:t xml:space="preserve">. </w:t>
      </w:r>
    </w:p>
    <w:p w14:paraId="093008A0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12C7A138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0F80A03B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548FB24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27B6E99D" w14:textId="77777777" w:rsidR="0025354B" w:rsidRPr="00292634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 xml:space="preserve">do sběrných nádob. Pro účely této vyhlášky se sběrnými nádobami </w:t>
      </w:r>
      <w:r w:rsidRPr="00292634">
        <w:rPr>
          <w:rFonts w:ascii="Arial" w:hAnsi="Arial" w:cs="Arial"/>
          <w:sz w:val="22"/>
          <w:szCs w:val="22"/>
        </w:rPr>
        <w:t>rozumějí:</w:t>
      </w:r>
      <w:r w:rsidR="00D736CB" w:rsidRPr="00292634">
        <w:rPr>
          <w:rFonts w:ascii="Arial" w:hAnsi="Arial" w:cs="Arial"/>
          <w:sz w:val="22"/>
          <w:szCs w:val="22"/>
        </w:rPr>
        <w:t xml:space="preserve"> </w:t>
      </w:r>
    </w:p>
    <w:p w14:paraId="2F2CE68E" w14:textId="77777777" w:rsidR="0025354B" w:rsidRPr="00645424" w:rsidRDefault="00645424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="005F0210" w:rsidRPr="00292634">
        <w:rPr>
          <w:rFonts w:ascii="Arial" w:hAnsi="Arial" w:cs="Arial"/>
          <w:bCs/>
          <w:sz w:val="22"/>
          <w:szCs w:val="22"/>
        </w:rPr>
        <w:t>opelnice</w:t>
      </w:r>
      <w:r>
        <w:rPr>
          <w:rFonts w:ascii="Arial" w:hAnsi="Arial" w:cs="Arial"/>
          <w:bCs/>
          <w:sz w:val="22"/>
          <w:szCs w:val="22"/>
        </w:rPr>
        <w:t xml:space="preserve"> označené logem oprávněné osoby</w:t>
      </w:r>
    </w:p>
    <w:p w14:paraId="6895AA1A" w14:textId="77777777" w:rsidR="00645424" w:rsidRPr="00292634" w:rsidRDefault="00645424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kontejnery označené logem oprávněné osoby</w:t>
      </w:r>
    </w:p>
    <w:p w14:paraId="50ABA373" w14:textId="77777777" w:rsidR="0025354B" w:rsidRPr="00292634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292634">
        <w:rPr>
          <w:rFonts w:ascii="Arial" w:hAnsi="Arial" w:cs="Arial"/>
          <w:bCs/>
          <w:sz w:val="22"/>
          <w:szCs w:val="22"/>
        </w:rPr>
        <w:t>igelitové pytle</w:t>
      </w:r>
      <w:r w:rsidR="00645424">
        <w:rPr>
          <w:rFonts w:ascii="Arial" w:hAnsi="Arial" w:cs="Arial"/>
          <w:bCs/>
          <w:sz w:val="22"/>
          <w:szCs w:val="22"/>
        </w:rPr>
        <w:t xml:space="preserve"> označené logem oprávněné osoby a příslušnými nápisy</w:t>
      </w:r>
    </w:p>
    <w:p w14:paraId="63AA6438" w14:textId="77777777" w:rsidR="00CF5BE8" w:rsidRPr="00292634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292634">
        <w:rPr>
          <w:rFonts w:ascii="Arial" w:hAnsi="Arial" w:cs="Arial"/>
          <w:sz w:val="22"/>
          <w:szCs w:val="22"/>
        </w:rPr>
        <w:t>odpadkové koše</w:t>
      </w:r>
      <w:r w:rsidR="0025354B" w:rsidRPr="00292634">
        <w:rPr>
          <w:rFonts w:ascii="Arial" w:hAnsi="Arial" w:cs="Arial"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1AD39256" w14:textId="77777777" w:rsidR="00292634" w:rsidRPr="00292634" w:rsidRDefault="00292634" w:rsidP="00292634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41A1A67D" w14:textId="77777777" w:rsidR="00A81D11" w:rsidRPr="004018C9" w:rsidRDefault="00645424" w:rsidP="005B0052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</w:t>
      </w:r>
      <w:r w:rsidR="00247C11">
        <w:rPr>
          <w:rFonts w:ascii="Arial" w:hAnsi="Arial" w:cs="Arial"/>
          <w:sz w:val="22"/>
          <w:szCs w:val="22"/>
        </w:rPr>
        <w:t>střeďování</w:t>
      </w:r>
      <w:r w:rsidR="00CF5BE8"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="00CF5BE8"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CF5BE8" w:rsidRPr="009743BA">
        <w:rPr>
          <w:rFonts w:ascii="Arial" w:hAnsi="Arial" w:cs="Arial"/>
          <w:sz w:val="22"/>
          <w:szCs w:val="22"/>
        </w:rPr>
        <w:t xml:space="preserve"> 5. </w:t>
      </w:r>
    </w:p>
    <w:p w14:paraId="717CDA8E" w14:textId="77777777" w:rsidR="004018C9" w:rsidRDefault="004018C9" w:rsidP="004018C9">
      <w:pPr>
        <w:jc w:val="both"/>
        <w:rPr>
          <w:rFonts w:ascii="Arial" w:hAnsi="Arial" w:cs="Arial"/>
          <w:sz w:val="22"/>
          <w:szCs w:val="22"/>
        </w:rPr>
      </w:pPr>
    </w:p>
    <w:p w14:paraId="5DD96EEC" w14:textId="77777777" w:rsidR="004018C9" w:rsidRPr="00FB6AE5" w:rsidRDefault="004018C9" w:rsidP="004018C9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7</w:t>
      </w:r>
    </w:p>
    <w:p w14:paraId="79813EF4" w14:textId="77777777" w:rsidR="004018C9" w:rsidRDefault="004018C9" w:rsidP="004018C9">
      <w:pPr>
        <w:jc w:val="both"/>
        <w:rPr>
          <w:rFonts w:ascii="Arial" w:hAnsi="Arial" w:cs="Arial"/>
          <w:sz w:val="22"/>
          <w:szCs w:val="22"/>
        </w:rPr>
      </w:pPr>
    </w:p>
    <w:p w14:paraId="6E591411" w14:textId="77777777" w:rsidR="004018C9" w:rsidRDefault="004018C9" w:rsidP="004018C9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Nakládání s výrobky s ukončenou životností v rámci služby pro výrobce</w:t>
      </w:r>
    </w:p>
    <w:p w14:paraId="6A63D313" w14:textId="77777777" w:rsidR="004018C9" w:rsidRDefault="004018C9" w:rsidP="004018C9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(zpětný odběr)</w:t>
      </w:r>
    </w:p>
    <w:p w14:paraId="12A56655" w14:textId="77777777" w:rsidR="004018C9" w:rsidRDefault="004018C9" w:rsidP="004018C9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E5389F7" w14:textId="77777777" w:rsidR="004018C9" w:rsidRDefault="004018C9" w:rsidP="004018C9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v rámci služby pro výrobce nakládá s těmito výrobky s ukončenou životností</w:t>
      </w:r>
    </w:p>
    <w:p w14:paraId="15E0C6B0" w14:textId="77777777" w:rsidR="004018C9" w:rsidRDefault="004018C9" w:rsidP="004018C9">
      <w:pPr>
        <w:jc w:val="both"/>
        <w:rPr>
          <w:rFonts w:ascii="Arial" w:hAnsi="Arial" w:cs="Arial"/>
          <w:sz w:val="22"/>
          <w:szCs w:val="22"/>
        </w:rPr>
      </w:pPr>
    </w:p>
    <w:p w14:paraId="6B330E73" w14:textId="77777777" w:rsidR="004018C9" w:rsidRDefault="004018C9" w:rsidP="0026138B">
      <w:pPr>
        <w:numPr>
          <w:ilvl w:val="0"/>
          <w:numId w:val="39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elektrozařízení</w:t>
      </w:r>
    </w:p>
    <w:p w14:paraId="20BE3AAE" w14:textId="77777777" w:rsidR="0026138B" w:rsidRPr="00645424" w:rsidRDefault="0026138B" w:rsidP="0026138B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baterie a akumulátory</w:t>
      </w:r>
    </w:p>
    <w:p w14:paraId="3CDDE414" w14:textId="77777777" w:rsidR="004018C9" w:rsidRPr="0026138B" w:rsidRDefault="004018C9" w:rsidP="0026138B">
      <w:pPr>
        <w:jc w:val="both"/>
        <w:rPr>
          <w:rFonts w:ascii="Arial" w:hAnsi="Arial" w:cs="Arial"/>
          <w:sz w:val="22"/>
          <w:szCs w:val="22"/>
        </w:rPr>
      </w:pPr>
    </w:p>
    <w:p w14:paraId="278395F4" w14:textId="77777777" w:rsidR="0026138B" w:rsidRDefault="0026138B" w:rsidP="0026138B">
      <w:pPr>
        <w:jc w:val="both"/>
        <w:rPr>
          <w:rFonts w:ascii="Arial" w:hAnsi="Arial" w:cs="Arial"/>
          <w:bCs/>
          <w:sz w:val="22"/>
          <w:szCs w:val="22"/>
        </w:rPr>
      </w:pPr>
    </w:p>
    <w:p w14:paraId="7E1C7E70" w14:textId="77777777" w:rsidR="0026138B" w:rsidRPr="00F369DD" w:rsidRDefault="0026138B" w:rsidP="0026138B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Výrobky s ukončenou životností uvedené v odst. 1 lze předávat na </w:t>
      </w:r>
      <w:r w:rsidR="00273B99">
        <w:rPr>
          <w:rFonts w:ascii="Arial" w:hAnsi="Arial" w:cs="Arial"/>
          <w:bCs/>
          <w:sz w:val="22"/>
          <w:szCs w:val="22"/>
        </w:rPr>
        <w:t>vyhrazené</w:t>
      </w:r>
      <w:r>
        <w:rPr>
          <w:rFonts w:ascii="Arial" w:hAnsi="Arial" w:cs="Arial"/>
          <w:bCs/>
          <w:sz w:val="22"/>
          <w:szCs w:val="22"/>
        </w:rPr>
        <w:t xml:space="preserve"> místo</w:t>
      </w:r>
      <w:r w:rsidR="00273B99">
        <w:rPr>
          <w:rFonts w:ascii="Arial" w:hAnsi="Arial" w:cs="Arial"/>
          <w:bCs/>
          <w:sz w:val="22"/>
          <w:szCs w:val="22"/>
        </w:rPr>
        <w:t>, které se nachází za obecním úřadem Kryštofovo Údolí čp 166.</w:t>
      </w:r>
    </w:p>
    <w:p w14:paraId="262B95DC" w14:textId="77777777" w:rsidR="00F369DD" w:rsidRDefault="00F369DD" w:rsidP="00F369DD">
      <w:pPr>
        <w:jc w:val="both"/>
        <w:rPr>
          <w:rFonts w:ascii="Arial" w:hAnsi="Arial" w:cs="Arial"/>
          <w:bCs/>
          <w:sz w:val="22"/>
          <w:szCs w:val="22"/>
        </w:rPr>
      </w:pPr>
    </w:p>
    <w:p w14:paraId="7120E678" w14:textId="77777777" w:rsidR="00F369DD" w:rsidRPr="00F369DD" w:rsidRDefault="00F369DD" w:rsidP="00F369DD">
      <w:pPr>
        <w:jc w:val="center"/>
        <w:rPr>
          <w:rFonts w:ascii="Arial" w:hAnsi="Arial" w:cs="Arial"/>
          <w:b/>
          <w:sz w:val="22"/>
          <w:szCs w:val="22"/>
        </w:rPr>
      </w:pPr>
      <w:r w:rsidRPr="00F369DD">
        <w:rPr>
          <w:rFonts w:ascii="Arial" w:hAnsi="Arial" w:cs="Arial"/>
          <w:b/>
          <w:sz w:val="22"/>
          <w:szCs w:val="22"/>
        </w:rPr>
        <w:t>Čl. 8</w:t>
      </w:r>
    </w:p>
    <w:p w14:paraId="163689B9" w14:textId="77777777" w:rsidR="00F369DD" w:rsidRDefault="00F369DD" w:rsidP="00F369D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369DD">
        <w:rPr>
          <w:rFonts w:ascii="Arial" w:hAnsi="Arial" w:cs="Arial"/>
          <w:b/>
          <w:bCs/>
          <w:sz w:val="22"/>
          <w:szCs w:val="22"/>
        </w:rPr>
        <w:t>Nakládání s movitými věcmi v rámci předcházení vzniku odpadu</w:t>
      </w:r>
    </w:p>
    <w:p w14:paraId="454E490F" w14:textId="77777777" w:rsidR="00F369DD" w:rsidRDefault="00F369DD" w:rsidP="00F369D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755AFE5" w14:textId="77777777" w:rsidR="00F369DD" w:rsidRDefault="00F369DD" w:rsidP="00F369DD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F369DD">
        <w:rPr>
          <w:rFonts w:ascii="Arial" w:hAnsi="Arial" w:cs="Arial"/>
          <w:sz w:val="22"/>
          <w:szCs w:val="22"/>
        </w:rPr>
        <w:t>Obec v rámci předcházení vzniku odpadu za účelem jejich opětovného použití nakládá s těmito movitými věcmi:</w:t>
      </w:r>
    </w:p>
    <w:p w14:paraId="5D49D029" w14:textId="77777777" w:rsidR="00F369DD" w:rsidRPr="00F369DD" w:rsidRDefault="00F369DD" w:rsidP="00F369D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3C3AB47" w14:textId="77777777" w:rsidR="00F369DD" w:rsidRPr="00F369DD" w:rsidRDefault="00F369DD" w:rsidP="00273B99">
      <w:pPr>
        <w:ind w:left="708"/>
        <w:jc w:val="both"/>
        <w:rPr>
          <w:rFonts w:ascii="Arial" w:hAnsi="Arial" w:cs="Arial"/>
          <w:sz w:val="22"/>
          <w:szCs w:val="22"/>
        </w:rPr>
      </w:pPr>
      <w:r w:rsidRPr="00F369DD">
        <w:rPr>
          <w:rFonts w:ascii="Arial" w:hAnsi="Arial" w:cs="Arial"/>
          <w:sz w:val="22"/>
          <w:szCs w:val="22"/>
        </w:rPr>
        <w:t>oděvy a t</w:t>
      </w:r>
      <w:r>
        <w:rPr>
          <w:rFonts w:ascii="Arial" w:hAnsi="Arial" w:cs="Arial"/>
          <w:sz w:val="22"/>
          <w:szCs w:val="22"/>
        </w:rPr>
        <w:t>e</w:t>
      </w:r>
      <w:r w:rsidRPr="00F369DD">
        <w:rPr>
          <w:rFonts w:ascii="Arial" w:hAnsi="Arial" w:cs="Arial"/>
          <w:sz w:val="22"/>
          <w:szCs w:val="22"/>
        </w:rPr>
        <w:t>xtil</w:t>
      </w:r>
    </w:p>
    <w:p w14:paraId="348EC2B2" w14:textId="77777777" w:rsidR="00F369DD" w:rsidRDefault="00F369DD" w:rsidP="00F369D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369DD">
        <w:rPr>
          <w:rFonts w:ascii="Arial" w:hAnsi="Arial" w:cs="Arial"/>
          <w:b/>
          <w:bCs/>
          <w:sz w:val="22"/>
          <w:szCs w:val="22"/>
        </w:rPr>
        <w:tab/>
      </w:r>
    </w:p>
    <w:p w14:paraId="63D002E6" w14:textId="77777777" w:rsidR="00F369DD" w:rsidRDefault="00F369DD" w:rsidP="00F369DD">
      <w:pPr>
        <w:numPr>
          <w:ilvl w:val="0"/>
          <w:numId w:val="47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F369DD">
        <w:rPr>
          <w:rFonts w:ascii="Arial" w:hAnsi="Arial" w:cs="Arial"/>
          <w:sz w:val="22"/>
          <w:szCs w:val="22"/>
        </w:rPr>
        <w:t>Movité věci uvedené v odst. 1 lze předávat</w:t>
      </w:r>
      <w:r w:rsidR="00273B99">
        <w:rPr>
          <w:rFonts w:ascii="Arial" w:hAnsi="Arial" w:cs="Arial"/>
          <w:sz w:val="22"/>
          <w:szCs w:val="22"/>
        </w:rPr>
        <w:t xml:space="preserve"> do kontejneru</w:t>
      </w:r>
      <w:r w:rsidRPr="00F369DD">
        <w:rPr>
          <w:rFonts w:ascii="Arial" w:hAnsi="Arial" w:cs="Arial"/>
          <w:sz w:val="22"/>
          <w:szCs w:val="22"/>
        </w:rPr>
        <w:t xml:space="preserve"> na sběrné místo</w:t>
      </w:r>
      <w:r w:rsidR="00273B99">
        <w:rPr>
          <w:rFonts w:ascii="Arial" w:hAnsi="Arial" w:cs="Arial"/>
          <w:sz w:val="22"/>
          <w:szCs w:val="22"/>
        </w:rPr>
        <w:t>, které se nachází u obecního úřadu Kryštofovo Údolí čp 166</w:t>
      </w:r>
      <w:r w:rsidRPr="00F369DD">
        <w:rPr>
          <w:rFonts w:ascii="Arial" w:hAnsi="Arial" w:cs="Arial"/>
          <w:sz w:val="22"/>
          <w:szCs w:val="22"/>
        </w:rPr>
        <w:t xml:space="preserve">. Movitá věc musí být předána v takovém stavu, aby bylo možné její opětovné použití. </w:t>
      </w:r>
    </w:p>
    <w:p w14:paraId="3E0C2266" w14:textId="77777777" w:rsidR="00273B99" w:rsidRDefault="00273B99" w:rsidP="00273B99">
      <w:p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</w:p>
    <w:p w14:paraId="72906BA8" w14:textId="77777777" w:rsidR="00273B99" w:rsidRPr="00F369DD" w:rsidRDefault="00273B99" w:rsidP="00273B99">
      <w:p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</w:p>
    <w:p w14:paraId="297F0C9C" w14:textId="77777777" w:rsidR="004018C9" w:rsidRPr="00CC4FEA" w:rsidRDefault="004018C9" w:rsidP="004018C9">
      <w:pPr>
        <w:jc w:val="both"/>
        <w:rPr>
          <w:rFonts w:ascii="Arial" w:hAnsi="Arial" w:cs="Arial"/>
          <w:sz w:val="22"/>
          <w:szCs w:val="22"/>
        </w:rPr>
      </w:pPr>
    </w:p>
    <w:p w14:paraId="0A138AD3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F369DD">
        <w:rPr>
          <w:rFonts w:ascii="Arial" w:hAnsi="Arial" w:cs="Arial"/>
          <w:b/>
          <w:sz w:val="22"/>
          <w:szCs w:val="22"/>
        </w:rPr>
        <w:t>9</w:t>
      </w:r>
    </w:p>
    <w:p w14:paraId="2AC18570" w14:textId="77777777" w:rsidR="0026138B" w:rsidRDefault="0024722A" w:rsidP="0026138B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Závěrečná ustanoven</w:t>
      </w:r>
      <w:r w:rsidR="0026138B">
        <w:rPr>
          <w:rFonts w:ascii="Arial" w:hAnsi="Arial" w:cs="Arial"/>
          <w:b/>
          <w:sz w:val="22"/>
          <w:szCs w:val="22"/>
        </w:rPr>
        <w:t>í</w:t>
      </w:r>
    </w:p>
    <w:p w14:paraId="5D28E9C9" w14:textId="77777777" w:rsidR="00273B99" w:rsidRDefault="00273B99" w:rsidP="00C01364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059DA488" w14:textId="77777777" w:rsidR="0026138B" w:rsidRDefault="00C01364" w:rsidP="00C01364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</w:t>
      </w:r>
      <w:r w:rsidR="00F369DD">
        <w:rPr>
          <w:rFonts w:ascii="Arial" w:hAnsi="Arial" w:cs="Arial"/>
          <w:sz w:val="22"/>
          <w:szCs w:val="22"/>
        </w:rPr>
        <w:t>ývá</w:t>
      </w:r>
      <w:r>
        <w:rPr>
          <w:rFonts w:ascii="Arial" w:hAnsi="Arial" w:cs="Arial"/>
          <w:sz w:val="22"/>
          <w:szCs w:val="22"/>
        </w:rPr>
        <w:t xml:space="preserve"> účinnosti počátkem patnáctého dne následujícího po dni jejího vyhlášení.</w:t>
      </w:r>
    </w:p>
    <w:p w14:paraId="0BBDA716" w14:textId="77777777" w:rsidR="00EA6C26" w:rsidRPr="00765052" w:rsidRDefault="00EA6C26" w:rsidP="0026138B">
      <w:pPr>
        <w:ind w:left="360"/>
        <w:rPr>
          <w:rFonts w:ascii="Arial" w:hAnsi="Arial" w:cs="Arial"/>
          <w:sz w:val="22"/>
          <w:szCs w:val="22"/>
        </w:rPr>
      </w:pPr>
    </w:p>
    <w:p w14:paraId="05BFBAE2" w14:textId="77777777" w:rsidR="00683845" w:rsidRDefault="00683845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277112F2" w14:textId="77777777" w:rsidR="0024722A" w:rsidRPr="00FB6AE5" w:rsidRDefault="00E2491F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</w:p>
    <w:p w14:paraId="37F09326" w14:textId="77777777" w:rsidR="0024722A" w:rsidRPr="00FB6AE5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FB6AE5">
        <w:rPr>
          <w:rFonts w:ascii="Arial" w:hAnsi="Arial" w:cs="Arial"/>
          <w:bCs/>
          <w:sz w:val="22"/>
          <w:szCs w:val="22"/>
        </w:rPr>
        <w:t>……………….</w:t>
      </w:r>
      <w:r w:rsidR="00E2491F">
        <w:rPr>
          <w:rFonts w:ascii="Arial" w:hAnsi="Arial" w:cs="Arial"/>
          <w:bCs/>
          <w:sz w:val="22"/>
          <w:szCs w:val="22"/>
        </w:rPr>
        <w:t>..……………….</w:t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683845">
        <w:rPr>
          <w:rFonts w:ascii="Arial" w:hAnsi="Arial" w:cs="Arial"/>
          <w:bCs/>
          <w:sz w:val="22"/>
          <w:szCs w:val="22"/>
        </w:rPr>
        <w:t>……….</w:t>
      </w:r>
      <w:r w:rsidR="00E2491F">
        <w:rPr>
          <w:rFonts w:ascii="Arial" w:hAnsi="Arial" w:cs="Arial"/>
          <w:bCs/>
          <w:sz w:val="22"/>
          <w:szCs w:val="22"/>
        </w:rPr>
        <w:t>………………</w:t>
      </w:r>
      <w:r w:rsidR="00683845">
        <w:rPr>
          <w:rFonts w:ascii="Arial" w:hAnsi="Arial" w:cs="Arial"/>
          <w:bCs/>
          <w:sz w:val="22"/>
          <w:szCs w:val="22"/>
        </w:rPr>
        <w:t>…………</w:t>
      </w:r>
    </w:p>
    <w:p w14:paraId="2349EC5A" w14:textId="77777777" w:rsidR="0024722A" w:rsidRPr="00FB6AE5" w:rsidRDefault="00E2491F" w:rsidP="00D736CB">
      <w:pPr>
        <w:ind w:firstLine="708"/>
        <w:rPr>
          <w:rFonts w:ascii="Arial" w:hAnsi="Arial" w:cs="Arial"/>
          <w:bCs/>
          <w:sz w:val="22"/>
          <w:szCs w:val="22"/>
        </w:rPr>
      </w:pPr>
      <w:r w:rsidRPr="00E2491F"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14:paraId="65FD007A" w14:textId="77777777" w:rsidR="0024722A" w:rsidRDefault="002C2D0D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146ACA">
        <w:rPr>
          <w:rFonts w:ascii="Arial" w:hAnsi="Arial" w:cs="Arial"/>
          <w:bCs/>
          <w:sz w:val="22"/>
          <w:szCs w:val="22"/>
        </w:rPr>
        <w:t>Luboš Bělina</w:t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</w:t>
      </w:r>
      <w:r w:rsidR="00146ACA">
        <w:rPr>
          <w:rFonts w:ascii="Arial" w:hAnsi="Arial" w:cs="Arial"/>
          <w:bCs/>
          <w:sz w:val="22"/>
          <w:szCs w:val="22"/>
        </w:rPr>
        <w:t>Mgr. Jana Blažková</w:t>
      </w:r>
    </w:p>
    <w:p w14:paraId="3608229C" w14:textId="77777777" w:rsidR="00683845" w:rsidRPr="00FB6AE5" w:rsidRDefault="00683845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místostarosta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starost</w:t>
      </w:r>
      <w:r w:rsidR="00146ACA">
        <w:rPr>
          <w:rFonts w:ascii="Arial" w:hAnsi="Arial" w:cs="Arial"/>
          <w:bCs/>
          <w:sz w:val="22"/>
          <w:szCs w:val="22"/>
        </w:rPr>
        <w:t>k</w:t>
      </w:r>
      <w:r>
        <w:rPr>
          <w:rFonts w:ascii="Arial" w:hAnsi="Arial" w:cs="Arial"/>
          <w:bCs/>
          <w:sz w:val="22"/>
          <w:szCs w:val="22"/>
        </w:rPr>
        <w:t>a</w:t>
      </w:r>
    </w:p>
    <w:sectPr w:rsidR="00683845" w:rsidRPr="00FB6AE5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4A002" w14:textId="77777777" w:rsidR="00121632" w:rsidRDefault="00121632">
      <w:r>
        <w:separator/>
      </w:r>
    </w:p>
  </w:endnote>
  <w:endnote w:type="continuationSeparator" w:id="0">
    <w:p w14:paraId="60F9E8A5" w14:textId="77777777" w:rsidR="00121632" w:rsidRDefault="00121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FBB1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77081E">
      <w:rPr>
        <w:noProof/>
      </w:rPr>
      <w:t>3</w:t>
    </w:r>
    <w:r>
      <w:fldChar w:fldCharType="end"/>
    </w:r>
  </w:p>
  <w:p w14:paraId="43216BEC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EF030" w14:textId="77777777" w:rsidR="00121632" w:rsidRDefault="00121632">
      <w:r>
        <w:separator/>
      </w:r>
    </w:p>
  </w:footnote>
  <w:footnote w:type="continuationSeparator" w:id="0">
    <w:p w14:paraId="108F3651" w14:textId="77777777" w:rsidR="00121632" w:rsidRDefault="00121632">
      <w:r>
        <w:continuationSeparator/>
      </w:r>
    </w:p>
  </w:footnote>
  <w:footnote w:id="1">
    <w:p w14:paraId="7A39E813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1A891F89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6D277F"/>
    <w:multiLevelType w:val="hybridMultilevel"/>
    <w:tmpl w:val="E968D03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31A0D31"/>
    <w:multiLevelType w:val="hybridMultilevel"/>
    <w:tmpl w:val="DBF879BC"/>
    <w:lvl w:ilvl="0" w:tplc="36023D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7356D1"/>
    <w:multiLevelType w:val="hybridMultilevel"/>
    <w:tmpl w:val="59C06C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BB1455"/>
    <w:multiLevelType w:val="hybridMultilevel"/>
    <w:tmpl w:val="D10C6C5C"/>
    <w:lvl w:ilvl="0" w:tplc="7248CF2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A350E"/>
    <w:multiLevelType w:val="hybridMultilevel"/>
    <w:tmpl w:val="3E2C7390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34D6BB2"/>
    <w:multiLevelType w:val="hybridMultilevel"/>
    <w:tmpl w:val="3828BAC2"/>
    <w:lvl w:ilvl="0" w:tplc="9802FAD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C17B2"/>
    <w:multiLevelType w:val="hybridMultilevel"/>
    <w:tmpl w:val="CDEE9C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B797E"/>
    <w:multiLevelType w:val="hybridMultilevel"/>
    <w:tmpl w:val="567C40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F5721E2"/>
    <w:multiLevelType w:val="hybridMultilevel"/>
    <w:tmpl w:val="C018F2B4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A7C20"/>
    <w:multiLevelType w:val="hybridMultilevel"/>
    <w:tmpl w:val="6BCCD00E"/>
    <w:lvl w:ilvl="0" w:tplc="CAD27DCC">
      <w:start w:val="2"/>
      <w:numFmt w:val="decimal"/>
      <w:lvlText w:val="%1)"/>
      <w:lvlJc w:val="left"/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9821D1E"/>
    <w:multiLevelType w:val="hybridMultilevel"/>
    <w:tmpl w:val="82F463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5AD741EE"/>
    <w:multiLevelType w:val="hybridMultilevel"/>
    <w:tmpl w:val="6DF4CC86"/>
    <w:lvl w:ilvl="0" w:tplc="3CF6FB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B53DF"/>
    <w:multiLevelType w:val="hybridMultilevel"/>
    <w:tmpl w:val="8E2CC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9423A1"/>
    <w:multiLevelType w:val="hybridMultilevel"/>
    <w:tmpl w:val="42646154"/>
    <w:lvl w:ilvl="0" w:tplc="4BF2D83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E3690A"/>
    <w:multiLevelType w:val="hybridMultilevel"/>
    <w:tmpl w:val="33664A26"/>
    <w:lvl w:ilvl="0" w:tplc="85822CB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0F634B"/>
    <w:multiLevelType w:val="hybridMultilevel"/>
    <w:tmpl w:val="06BA4C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3D792B"/>
    <w:multiLevelType w:val="hybridMultilevel"/>
    <w:tmpl w:val="D3B20E3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B15E0F"/>
    <w:multiLevelType w:val="hybridMultilevel"/>
    <w:tmpl w:val="B172E3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D4478D7"/>
    <w:multiLevelType w:val="hybridMultilevel"/>
    <w:tmpl w:val="485667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777346">
    <w:abstractNumId w:val="13"/>
  </w:num>
  <w:num w:numId="2" w16cid:durableId="232469367">
    <w:abstractNumId w:val="46"/>
  </w:num>
  <w:num w:numId="3" w16cid:durableId="400762680">
    <w:abstractNumId w:val="5"/>
  </w:num>
  <w:num w:numId="4" w16cid:durableId="1334575985">
    <w:abstractNumId w:val="34"/>
  </w:num>
  <w:num w:numId="5" w16cid:durableId="579797998">
    <w:abstractNumId w:val="29"/>
  </w:num>
  <w:num w:numId="6" w16cid:durableId="1606771929">
    <w:abstractNumId w:val="38"/>
  </w:num>
  <w:num w:numId="7" w16cid:durableId="889347823">
    <w:abstractNumId w:val="14"/>
  </w:num>
  <w:num w:numId="8" w16cid:durableId="1350334605">
    <w:abstractNumId w:val="1"/>
  </w:num>
  <w:num w:numId="9" w16cid:durableId="437606790">
    <w:abstractNumId w:val="37"/>
  </w:num>
  <w:num w:numId="10" w16cid:durableId="950167831">
    <w:abstractNumId w:val="31"/>
  </w:num>
  <w:num w:numId="11" w16cid:durableId="1531063002">
    <w:abstractNumId w:val="30"/>
  </w:num>
  <w:num w:numId="12" w16cid:durableId="448547106">
    <w:abstractNumId w:val="16"/>
  </w:num>
  <w:num w:numId="13" w16cid:durableId="1681007293">
    <w:abstractNumId w:val="35"/>
  </w:num>
  <w:num w:numId="14" w16cid:durableId="1972900277">
    <w:abstractNumId w:val="45"/>
  </w:num>
  <w:num w:numId="15" w16cid:durableId="145975625">
    <w:abstractNumId w:val="21"/>
  </w:num>
  <w:num w:numId="16" w16cid:durableId="1871602456">
    <w:abstractNumId w:val="44"/>
  </w:num>
  <w:num w:numId="17" w16cid:durableId="1276870523">
    <w:abstractNumId w:val="8"/>
  </w:num>
  <w:num w:numId="18" w16cid:durableId="1549341209">
    <w:abstractNumId w:val="0"/>
  </w:num>
  <w:num w:numId="19" w16cid:durableId="69541615">
    <w:abstractNumId w:val="25"/>
  </w:num>
  <w:num w:numId="20" w16cid:durableId="1860318759">
    <w:abstractNumId w:val="36"/>
  </w:num>
  <w:num w:numId="21" w16cid:durableId="805128540">
    <w:abstractNumId w:val="26"/>
  </w:num>
  <w:num w:numId="22" w16cid:durableId="249629206">
    <w:abstractNumId w:val="27"/>
  </w:num>
  <w:num w:numId="23" w16cid:durableId="784663289">
    <w:abstractNumId w:val="20"/>
  </w:num>
  <w:num w:numId="24" w16cid:durableId="1082605596">
    <w:abstractNumId w:val="10"/>
  </w:num>
  <w:num w:numId="25" w16cid:durableId="551892954">
    <w:abstractNumId w:val="3"/>
  </w:num>
  <w:num w:numId="26" w16cid:durableId="2004159265">
    <w:abstractNumId w:val="23"/>
  </w:num>
  <w:num w:numId="27" w16cid:durableId="761486938">
    <w:abstractNumId w:val="4"/>
  </w:num>
  <w:num w:numId="28" w16cid:durableId="1760441441">
    <w:abstractNumId w:val="22"/>
  </w:num>
  <w:num w:numId="29" w16cid:durableId="773553850">
    <w:abstractNumId w:val="15"/>
  </w:num>
  <w:num w:numId="30" w16cid:durableId="2035568413">
    <w:abstractNumId w:val="17"/>
  </w:num>
  <w:num w:numId="31" w16cid:durableId="1300454698">
    <w:abstractNumId w:val="42"/>
  </w:num>
  <w:num w:numId="32" w16cid:durableId="1302922311">
    <w:abstractNumId w:val="6"/>
  </w:num>
  <w:num w:numId="33" w16cid:durableId="1227568295">
    <w:abstractNumId w:val="12"/>
  </w:num>
  <w:num w:numId="34" w16cid:durableId="723875340">
    <w:abstractNumId w:val="40"/>
  </w:num>
  <w:num w:numId="35" w16cid:durableId="2076467133">
    <w:abstractNumId w:val="24"/>
  </w:num>
  <w:num w:numId="36" w16cid:durableId="6682172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95883711">
    <w:abstractNumId w:val="18"/>
  </w:num>
  <w:num w:numId="38" w16cid:durableId="132990195">
    <w:abstractNumId w:val="11"/>
  </w:num>
  <w:num w:numId="39" w16cid:durableId="1552233155">
    <w:abstractNumId w:val="43"/>
  </w:num>
  <w:num w:numId="40" w16cid:durableId="678193542">
    <w:abstractNumId w:val="47"/>
  </w:num>
  <w:num w:numId="41" w16cid:durableId="194538923">
    <w:abstractNumId w:val="28"/>
  </w:num>
  <w:num w:numId="42" w16cid:durableId="359203210">
    <w:abstractNumId w:val="39"/>
  </w:num>
  <w:num w:numId="43" w16cid:durableId="862595197">
    <w:abstractNumId w:val="32"/>
  </w:num>
  <w:num w:numId="44" w16cid:durableId="193613538">
    <w:abstractNumId w:val="2"/>
  </w:num>
  <w:num w:numId="45" w16cid:durableId="154079439">
    <w:abstractNumId w:val="19"/>
  </w:num>
  <w:num w:numId="46" w16cid:durableId="358900763">
    <w:abstractNumId w:val="41"/>
  </w:num>
  <w:num w:numId="47" w16cid:durableId="48139079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263017">
    <w:abstractNumId w:val="33"/>
  </w:num>
  <w:num w:numId="49" w16cid:durableId="1035815127">
    <w:abstractNumId w:val="7"/>
  </w:num>
  <w:num w:numId="50" w16cid:durableId="6446241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2F79"/>
    <w:rsid w:val="0001792A"/>
    <w:rsid w:val="00024B27"/>
    <w:rsid w:val="00031731"/>
    <w:rsid w:val="000332D7"/>
    <w:rsid w:val="00036778"/>
    <w:rsid w:val="00041A92"/>
    <w:rsid w:val="00042756"/>
    <w:rsid w:val="000506E6"/>
    <w:rsid w:val="00053446"/>
    <w:rsid w:val="00053FEC"/>
    <w:rsid w:val="0005615E"/>
    <w:rsid w:val="0005787D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D5C64"/>
    <w:rsid w:val="000D66D3"/>
    <w:rsid w:val="000E5EC6"/>
    <w:rsid w:val="000E7318"/>
    <w:rsid w:val="000E7404"/>
    <w:rsid w:val="000F4494"/>
    <w:rsid w:val="000F4568"/>
    <w:rsid w:val="000F645D"/>
    <w:rsid w:val="00103053"/>
    <w:rsid w:val="00103649"/>
    <w:rsid w:val="00104CF1"/>
    <w:rsid w:val="001078B1"/>
    <w:rsid w:val="00111089"/>
    <w:rsid w:val="00112DCB"/>
    <w:rsid w:val="00115451"/>
    <w:rsid w:val="00117E27"/>
    <w:rsid w:val="00121632"/>
    <w:rsid w:val="00122EA8"/>
    <w:rsid w:val="00123D3A"/>
    <w:rsid w:val="00133646"/>
    <w:rsid w:val="00134AA3"/>
    <w:rsid w:val="001363E2"/>
    <w:rsid w:val="00137E52"/>
    <w:rsid w:val="00143C84"/>
    <w:rsid w:val="00145EEA"/>
    <w:rsid w:val="001468F1"/>
    <w:rsid w:val="00146ACA"/>
    <w:rsid w:val="001476FD"/>
    <w:rsid w:val="001510B8"/>
    <w:rsid w:val="00164E8B"/>
    <w:rsid w:val="001724A3"/>
    <w:rsid w:val="0017608F"/>
    <w:rsid w:val="00181515"/>
    <w:rsid w:val="00181C99"/>
    <w:rsid w:val="001869E0"/>
    <w:rsid w:val="0019082F"/>
    <w:rsid w:val="001A1793"/>
    <w:rsid w:val="001A5FC6"/>
    <w:rsid w:val="001B0AEB"/>
    <w:rsid w:val="001C6E05"/>
    <w:rsid w:val="001D57C4"/>
    <w:rsid w:val="001D6A0E"/>
    <w:rsid w:val="001E0DF7"/>
    <w:rsid w:val="001E5FBF"/>
    <w:rsid w:val="00200839"/>
    <w:rsid w:val="00202C4A"/>
    <w:rsid w:val="00206275"/>
    <w:rsid w:val="00211D36"/>
    <w:rsid w:val="002217C9"/>
    <w:rsid w:val="00223F72"/>
    <w:rsid w:val="00230709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38B"/>
    <w:rsid w:val="00262D62"/>
    <w:rsid w:val="0026520E"/>
    <w:rsid w:val="00265EF4"/>
    <w:rsid w:val="00267188"/>
    <w:rsid w:val="0027271A"/>
    <w:rsid w:val="00273B99"/>
    <w:rsid w:val="00286385"/>
    <w:rsid w:val="00292634"/>
    <w:rsid w:val="002A020A"/>
    <w:rsid w:val="002A3581"/>
    <w:rsid w:val="002B7E6B"/>
    <w:rsid w:val="002C2D0D"/>
    <w:rsid w:val="002C32D2"/>
    <w:rsid w:val="002C3644"/>
    <w:rsid w:val="002C442F"/>
    <w:rsid w:val="002D4802"/>
    <w:rsid w:val="002D64B8"/>
    <w:rsid w:val="002D7DAC"/>
    <w:rsid w:val="002D7EBB"/>
    <w:rsid w:val="002F6C9F"/>
    <w:rsid w:val="0031299D"/>
    <w:rsid w:val="0031415A"/>
    <w:rsid w:val="00320CF7"/>
    <w:rsid w:val="0032634F"/>
    <w:rsid w:val="0034317B"/>
    <w:rsid w:val="00343C2D"/>
    <w:rsid w:val="00344369"/>
    <w:rsid w:val="00352DD8"/>
    <w:rsid w:val="00373576"/>
    <w:rsid w:val="0037455E"/>
    <w:rsid w:val="003746ED"/>
    <w:rsid w:val="003858DB"/>
    <w:rsid w:val="003934B6"/>
    <w:rsid w:val="003A0DB1"/>
    <w:rsid w:val="003A7FC0"/>
    <w:rsid w:val="003D6965"/>
    <w:rsid w:val="003E3D8B"/>
    <w:rsid w:val="003E6669"/>
    <w:rsid w:val="003E723E"/>
    <w:rsid w:val="003E7B1D"/>
    <w:rsid w:val="003E7C46"/>
    <w:rsid w:val="003F1228"/>
    <w:rsid w:val="003F24A0"/>
    <w:rsid w:val="003F24AA"/>
    <w:rsid w:val="003F3932"/>
    <w:rsid w:val="003F4801"/>
    <w:rsid w:val="004018C9"/>
    <w:rsid w:val="00402834"/>
    <w:rsid w:val="00414D31"/>
    <w:rsid w:val="00421C34"/>
    <w:rsid w:val="00423176"/>
    <w:rsid w:val="00425B78"/>
    <w:rsid w:val="0042723F"/>
    <w:rsid w:val="00431942"/>
    <w:rsid w:val="00435697"/>
    <w:rsid w:val="00440FB2"/>
    <w:rsid w:val="00453AB3"/>
    <w:rsid w:val="004761AD"/>
    <w:rsid w:val="00476A0B"/>
    <w:rsid w:val="00492D2F"/>
    <w:rsid w:val="00495283"/>
    <w:rsid w:val="004966EB"/>
    <w:rsid w:val="004B018B"/>
    <w:rsid w:val="004C5CD8"/>
    <w:rsid w:val="004D0009"/>
    <w:rsid w:val="004D30A2"/>
    <w:rsid w:val="004D3973"/>
    <w:rsid w:val="004D5A15"/>
    <w:rsid w:val="004E3A4A"/>
    <w:rsid w:val="004F7B63"/>
    <w:rsid w:val="005001DD"/>
    <w:rsid w:val="00502A5D"/>
    <w:rsid w:val="00503F10"/>
    <w:rsid w:val="00504258"/>
    <w:rsid w:val="00505735"/>
    <w:rsid w:val="0051226B"/>
    <w:rsid w:val="0052041F"/>
    <w:rsid w:val="00525ABF"/>
    <w:rsid w:val="00540721"/>
    <w:rsid w:val="00540BAC"/>
    <w:rsid w:val="005429BA"/>
    <w:rsid w:val="00543342"/>
    <w:rsid w:val="00543380"/>
    <w:rsid w:val="0054776B"/>
    <w:rsid w:val="00547890"/>
    <w:rsid w:val="00550D41"/>
    <w:rsid w:val="00552B36"/>
    <w:rsid w:val="00552FFF"/>
    <w:rsid w:val="00553B78"/>
    <w:rsid w:val="00553BF9"/>
    <w:rsid w:val="00555FEB"/>
    <w:rsid w:val="00560DED"/>
    <w:rsid w:val="0056694A"/>
    <w:rsid w:val="00576E29"/>
    <w:rsid w:val="0059780C"/>
    <w:rsid w:val="005A3FFD"/>
    <w:rsid w:val="005B0052"/>
    <w:rsid w:val="005C0885"/>
    <w:rsid w:val="005C7494"/>
    <w:rsid w:val="005C7FAC"/>
    <w:rsid w:val="005D29B1"/>
    <w:rsid w:val="005D6CD7"/>
    <w:rsid w:val="005E114F"/>
    <w:rsid w:val="005E2539"/>
    <w:rsid w:val="005E3069"/>
    <w:rsid w:val="005F0210"/>
    <w:rsid w:val="005F1D1F"/>
    <w:rsid w:val="005F429E"/>
    <w:rsid w:val="006025AC"/>
    <w:rsid w:val="006101FB"/>
    <w:rsid w:val="00617D61"/>
    <w:rsid w:val="00617FE8"/>
    <w:rsid w:val="00620481"/>
    <w:rsid w:val="006277AF"/>
    <w:rsid w:val="00632F39"/>
    <w:rsid w:val="0063671F"/>
    <w:rsid w:val="00641107"/>
    <w:rsid w:val="00645424"/>
    <w:rsid w:val="006511C7"/>
    <w:rsid w:val="00667683"/>
    <w:rsid w:val="00671A01"/>
    <w:rsid w:val="00675B4F"/>
    <w:rsid w:val="006814CB"/>
    <w:rsid w:val="00683845"/>
    <w:rsid w:val="006866EF"/>
    <w:rsid w:val="00687D02"/>
    <w:rsid w:val="00692B36"/>
    <w:rsid w:val="00693339"/>
    <w:rsid w:val="00696155"/>
    <w:rsid w:val="006B58B2"/>
    <w:rsid w:val="006D7DEA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2470"/>
    <w:rsid w:val="0073528A"/>
    <w:rsid w:val="00745703"/>
    <w:rsid w:val="00752A9C"/>
    <w:rsid w:val="00765052"/>
    <w:rsid w:val="007654D3"/>
    <w:rsid w:val="007670C1"/>
    <w:rsid w:val="0077081E"/>
    <w:rsid w:val="00771208"/>
    <w:rsid w:val="00777412"/>
    <w:rsid w:val="00787EE1"/>
    <w:rsid w:val="007909DA"/>
    <w:rsid w:val="00795009"/>
    <w:rsid w:val="007974B5"/>
    <w:rsid w:val="00797A40"/>
    <w:rsid w:val="007A3B21"/>
    <w:rsid w:val="007A514D"/>
    <w:rsid w:val="007B3D23"/>
    <w:rsid w:val="007B6584"/>
    <w:rsid w:val="007C40FF"/>
    <w:rsid w:val="007C5E41"/>
    <w:rsid w:val="007C7508"/>
    <w:rsid w:val="007E1C23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2D7C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6731B"/>
    <w:rsid w:val="00870986"/>
    <w:rsid w:val="00872F8B"/>
    <w:rsid w:val="008A0526"/>
    <w:rsid w:val="008A20A1"/>
    <w:rsid w:val="008A2FC7"/>
    <w:rsid w:val="008A4009"/>
    <w:rsid w:val="008B4493"/>
    <w:rsid w:val="008C3A2A"/>
    <w:rsid w:val="008D3350"/>
    <w:rsid w:val="008D76AD"/>
    <w:rsid w:val="008E10CD"/>
    <w:rsid w:val="008E4005"/>
    <w:rsid w:val="008F1E1D"/>
    <w:rsid w:val="009007DD"/>
    <w:rsid w:val="00903D68"/>
    <w:rsid w:val="00912984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7202E"/>
    <w:rsid w:val="009722E1"/>
    <w:rsid w:val="00973C0E"/>
    <w:rsid w:val="009743BA"/>
    <w:rsid w:val="009774F4"/>
    <w:rsid w:val="009859B0"/>
    <w:rsid w:val="009A0DDF"/>
    <w:rsid w:val="009A1A48"/>
    <w:rsid w:val="009A64B8"/>
    <w:rsid w:val="009B50E5"/>
    <w:rsid w:val="009B680A"/>
    <w:rsid w:val="009B70D4"/>
    <w:rsid w:val="009B77CC"/>
    <w:rsid w:val="009C7464"/>
    <w:rsid w:val="009D4ED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4A91"/>
    <w:rsid w:val="00A47650"/>
    <w:rsid w:val="00A5184D"/>
    <w:rsid w:val="00A532C2"/>
    <w:rsid w:val="00A61EAE"/>
    <w:rsid w:val="00A625BA"/>
    <w:rsid w:val="00A62EC3"/>
    <w:rsid w:val="00A64714"/>
    <w:rsid w:val="00A773EE"/>
    <w:rsid w:val="00A81D11"/>
    <w:rsid w:val="00A90CF0"/>
    <w:rsid w:val="00A94551"/>
    <w:rsid w:val="00A9554C"/>
    <w:rsid w:val="00AA1F36"/>
    <w:rsid w:val="00AA408A"/>
    <w:rsid w:val="00AB3FF3"/>
    <w:rsid w:val="00AB44E2"/>
    <w:rsid w:val="00AB61B3"/>
    <w:rsid w:val="00AB64CD"/>
    <w:rsid w:val="00AC1028"/>
    <w:rsid w:val="00AC13C7"/>
    <w:rsid w:val="00AC2295"/>
    <w:rsid w:val="00AC2D65"/>
    <w:rsid w:val="00AC4B55"/>
    <w:rsid w:val="00AD035D"/>
    <w:rsid w:val="00AD0D21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8516A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1364"/>
    <w:rsid w:val="00C06DBD"/>
    <w:rsid w:val="00C125FE"/>
    <w:rsid w:val="00C169D0"/>
    <w:rsid w:val="00C20056"/>
    <w:rsid w:val="00C25DCE"/>
    <w:rsid w:val="00C3782E"/>
    <w:rsid w:val="00C446EC"/>
    <w:rsid w:val="00C45BF9"/>
    <w:rsid w:val="00C61139"/>
    <w:rsid w:val="00C67796"/>
    <w:rsid w:val="00C742D1"/>
    <w:rsid w:val="00C819B3"/>
    <w:rsid w:val="00C8342C"/>
    <w:rsid w:val="00C84358"/>
    <w:rsid w:val="00C91411"/>
    <w:rsid w:val="00C9368B"/>
    <w:rsid w:val="00C94283"/>
    <w:rsid w:val="00CA5511"/>
    <w:rsid w:val="00CB176B"/>
    <w:rsid w:val="00CB5394"/>
    <w:rsid w:val="00CB5754"/>
    <w:rsid w:val="00CB5E14"/>
    <w:rsid w:val="00CC4B32"/>
    <w:rsid w:val="00CC4FEA"/>
    <w:rsid w:val="00CE1024"/>
    <w:rsid w:val="00CE1581"/>
    <w:rsid w:val="00CF0B79"/>
    <w:rsid w:val="00CF5BE8"/>
    <w:rsid w:val="00CF6192"/>
    <w:rsid w:val="00D04C14"/>
    <w:rsid w:val="00D226C7"/>
    <w:rsid w:val="00D2467D"/>
    <w:rsid w:val="00D25BA7"/>
    <w:rsid w:val="00D27F18"/>
    <w:rsid w:val="00D4132C"/>
    <w:rsid w:val="00D44ABC"/>
    <w:rsid w:val="00D44ECF"/>
    <w:rsid w:val="00D51D24"/>
    <w:rsid w:val="00D546F5"/>
    <w:rsid w:val="00D62F8B"/>
    <w:rsid w:val="00D7341B"/>
    <w:rsid w:val="00D736CB"/>
    <w:rsid w:val="00D91A41"/>
    <w:rsid w:val="00DA2D14"/>
    <w:rsid w:val="00DA7DF7"/>
    <w:rsid w:val="00DB2051"/>
    <w:rsid w:val="00DC3C0A"/>
    <w:rsid w:val="00DE0A5F"/>
    <w:rsid w:val="00DE54A3"/>
    <w:rsid w:val="00DE62CA"/>
    <w:rsid w:val="00DF28D8"/>
    <w:rsid w:val="00E04C79"/>
    <w:rsid w:val="00E11050"/>
    <w:rsid w:val="00E117FD"/>
    <w:rsid w:val="00E2491F"/>
    <w:rsid w:val="00E270A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A6C26"/>
    <w:rsid w:val="00EA7FC1"/>
    <w:rsid w:val="00EB2DCF"/>
    <w:rsid w:val="00EB4815"/>
    <w:rsid w:val="00EB486C"/>
    <w:rsid w:val="00EB7D8D"/>
    <w:rsid w:val="00EC4859"/>
    <w:rsid w:val="00EC7993"/>
    <w:rsid w:val="00EF05EB"/>
    <w:rsid w:val="00EF0F4E"/>
    <w:rsid w:val="00F00E31"/>
    <w:rsid w:val="00F11FC3"/>
    <w:rsid w:val="00F17575"/>
    <w:rsid w:val="00F1773A"/>
    <w:rsid w:val="00F20DEA"/>
    <w:rsid w:val="00F301DF"/>
    <w:rsid w:val="00F349F4"/>
    <w:rsid w:val="00F369DD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E0414"/>
    <w:rsid w:val="00FE3FF5"/>
    <w:rsid w:val="00FE7963"/>
    <w:rsid w:val="00FE7C1B"/>
    <w:rsid w:val="00FF6064"/>
    <w:rsid w:val="00FF60D6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12866"/>
  <w15:chartTrackingRefBased/>
  <w15:docId w15:val="{36582DE9-ACEB-450C-AB1D-E15752C1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0D795-E47C-401D-9176-EC62819C6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info kudoli</cp:lastModifiedBy>
  <cp:revision>2</cp:revision>
  <cp:lastPrinted>2020-12-03T09:05:00Z</cp:lastPrinted>
  <dcterms:created xsi:type="dcterms:W3CDTF">2026-10-07T07:28:00Z</dcterms:created>
  <dcterms:modified xsi:type="dcterms:W3CDTF">2026-10-07T07:28:00Z</dcterms:modified>
</cp:coreProperties>
</file>