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CA032" w14:textId="77777777" w:rsidR="00C66CBC" w:rsidRDefault="00C66CBC">
      <w:pPr>
        <w:pStyle w:val="Zkladntextodsazen"/>
        <w:ind w:firstLine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Město Králův Dvůr</w:t>
      </w:r>
    </w:p>
    <w:p w14:paraId="5A9A6425" w14:textId="77777777" w:rsidR="00C66CBC" w:rsidRPr="00636BB0" w:rsidRDefault="00636BB0">
      <w:pPr>
        <w:pStyle w:val="Zkladntextodsazen"/>
        <w:ind w:firstLine="0"/>
        <w:jc w:val="center"/>
        <w:rPr>
          <w:rFonts w:ascii="Arial" w:hAnsi="Arial" w:cs="Arial"/>
          <w:b/>
          <w:bCs/>
          <w:sz w:val="28"/>
          <w:szCs w:val="28"/>
        </w:rPr>
      </w:pPr>
      <w:r w:rsidRPr="00636BB0">
        <w:rPr>
          <w:rFonts w:ascii="Arial" w:hAnsi="Arial" w:cs="Arial"/>
          <w:b/>
          <w:bCs/>
          <w:sz w:val="28"/>
          <w:szCs w:val="28"/>
        </w:rPr>
        <w:t>Zastupitelstvo města Králův Dvůr</w:t>
      </w:r>
    </w:p>
    <w:p w14:paraId="7000D24E" w14:textId="77777777" w:rsidR="00C66CBC" w:rsidRDefault="00C66CBC">
      <w:pPr>
        <w:pStyle w:val="Zkladntextodsazen"/>
        <w:ind w:firstLine="0"/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 xml:space="preserve">OBECNĚ ZÁVAZNÁ VYHLÁŠKA </w:t>
      </w:r>
    </w:p>
    <w:p w14:paraId="6A90E5A2" w14:textId="77777777" w:rsidR="00C66CBC" w:rsidRDefault="00C66CBC">
      <w:pPr>
        <w:pStyle w:val="Bezmezer"/>
        <w:jc w:val="center"/>
        <w:rPr>
          <w:rFonts w:ascii="Arial" w:hAnsi="Arial" w:cs="Arial"/>
          <w:sz w:val="26"/>
          <w:szCs w:val="26"/>
        </w:rPr>
      </w:pPr>
    </w:p>
    <w:p w14:paraId="53C655E3" w14:textId="77777777" w:rsidR="00C66CBC" w:rsidRDefault="00C66CBC">
      <w:pPr>
        <w:pStyle w:val="Bezmezer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kterou se </w:t>
      </w:r>
      <w:r w:rsidR="00815ACD">
        <w:rPr>
          <w:rFonts w:ascii="Arial" w:hAnsi="Arial" w:cs="Arial"/>
          <w:b/>
          <w:bCs/>
          <w:sz w:val="26"/>
          <w:szCs w:val="26"/>
        </w:rPr>
        <w:t xml:space="preserve">stanoví </w:t>
      </w:r>
      <w:r>
        <w:rPr>
          <w:rFonts w:ascii="Arial" w:hAnsi="Arial" w:cs="Arial"/>
          <w:b/>
          <w:bCs/>
          <w:sz w:val="26"/>
          <w:szCs w:val="26"/>
        </w:rPr>
        <w:t>školské obvody základních škol</w:t>
      </w:r>
    </w:p>
    <w:p w14:paraId="7AD9BDBA" w14:textId="77777777" w:rsidR="00C66CBC" w:rsidRDefault="00C66CBC">
      <w:pPr>
        <w:pStyle w:val="Bezmezer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zřízených městem Králův Dvůr</w:t>
      </w:r>
    </w:p>
    <w:p w14:paraId="0E5087BA" w14:textId="77777777" w:rsidR="00C66CBC" w:rsidRDefault="00C66CBC">
      <w:pPr>
        <w:pStyle w:val="Bezmezer"/>
        <w:jc w:val="center"/>
        <w:rPr>
          <w:rFonts w:ascii="Arial" w:hAnsi="Arial" w:cs="Arial"/>
          <w:b/>
          <w:bCs/>
        </w:rPr>
      </w:pPr>
    </w:p>
    <w:p w14:paraId="4273A77D" w14:textId="77777777" w:rsidR="00636BB0" w:rsidRDefault="00636BB0" w:rsidP="00636BB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města Králův Dvůr na svém zasedání dne </w:t>
      </w:r>
      <w:r w:rsidR="00382A4B">
        <w:rPr>
          <w:rFonts w:ascii="Arial" w:hAnsi="Arial" w:cs="Arial"/>
        </w:rPr>
        <w:t>21.3.2024</w:t>
      </w:r>
      <w:r>
        <w:rPr>
          <w:rFonts w:ascii="Arial" w:hAnsi="Arial" w:cs="Arial"/>
        </w:rPr>
        <w:t xml:space="preserve"> usnesením č. </w:t>
      </w:r>
      <w:r w:rsidR="00382A4B">
        <w:rPr>
          <w:rFonts w:ascii="Arial" w:hAnsi="Arial" w:cs="Arial"/>
        </w:rPr>
        <w:t>2024/1/</w:t>
      </w:r>
      <w:r w:rsidR="002D5F68">
        <w:rPr>
          <w:rFonts w:ascii="Arial" w:hAnsi="Arial" w:cs="Arial"/>
        </w:rPr>
        <w:t>50</w:t>
      </w:r>
      <w:r>
        <w:rPr>
          <w:rFonts w:ascii="Arial" w:hAnsi="Arial" w:cs="Arial"/>
        </w:rPr>
        <w:t xml:space="preserve"> </w:t>
      </w:r>
      <w:r w:rsidR="00815ACD">
        <w:rPr>
          <w:rFonts w:ascii="Arial" w:hAnsi="Arial" w:cs="Arial"/>
        </w:rPr>
        <w:t>usneslo vydat</w:t>
      </w:r>
      <w:r>
        <w:rPr>
          <w:rFonts w:ascii="Arial" w:hAnsi="Arial" w:cs="Arial"/>
        </w:rPr>
        <w:t xml:space="preserve"> na základě ustanovení § 178 odst. 2 písm. b), </w:t>
      </w:r>
      <w:r w:rsidRPr="000E305F">
        <w:rPr>
          <w:rFonts w:ascii="Arial" w:hAnsi="Arial" w:cs="Arial"/>
        </w:rPr>
        <w:t>c)</w:t>
      </w:r>
      <w:r>
        <w:rPr>
          <w:rFonts w:ascii="Arial" w:hAnsi="Arial" w:cs="Arial"/>
        </w:rPr>
        <w:t xml:space="preserve"> zákona č. 561/2004 Sb., o předškolním, základním, středním, vyšším odborném a jiném vzdělávání (školský zákon), ve znění pozdějších předpisů, a v souladu s § 10 písm. d) a § 84 odst. 2 písm. h) zákona č. 128/2000 Sb., o obcích (obecní zřízení), ve znění pozdějších přepisů, tuto obecně závaznou vyhlášku (dále jen „vyhláška“):</w:t>
      </w:r>
    </w:p>
    <w:p w14:paraId="69ED33BC" w14:textId="77777777" w:rsidR="00C66CBC" w:rsidRDefault="00C66CBC">
      <w:pPr>
        <w:spacing w:line="276" w:lineRule="auto"/>
        <w:rPr>
          <w:rFonts w:ascii="Arial" w:hAnsi="Arial" w:cs="Arial"/>
        </w:rPr>
      </w:pPr>
    </w:p>
    <w:p w14:paraId="4BE69E85" w14:textId="77777777" w:rsidR="00C66CBC" w:rsidRDefault="00C66CBC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Čl. 1</w:t>
      </w:r>
    </w:p>
    <w:p w14:paraId="695C2B62" w14:textId="77777777" w:rsidR="00C66CBC" w:rsidRDefault="00C66CBC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Stanovení školských obvodů</w:t>
      </w:r>
    </w:p>
    <w:p w14:paraId="0FF92AFE" w14:textId="77777777" w:rsidR="00C66CBC" w:rsidRDefault="00C66CBC" w:rsidP="000E305F">
      <w:pPr>
        <w:spacing w:line="276" w:lineRule="auto"/>
        <w:rPr>
          <w:rFonts w:ascii="Arial" w:hAnsi="Arial" w:cs="Arial"/>
        </w:rPr>
      </w:pPr>
    </w:p>
    <w:p w14:paraId="64F30453" w14:textId="77777777" w:rsidR="000E305F" w:rsidRDefault="000E305F" w:rsidP="000E305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Školské obvody základních škol zřízených městem Králův Dvůr se stanovují takto:</w:t>
      </w:r>
    </w:p>
    <w:p w14:paraId="59F9CAE1" w14:textId="77777777" w:rsidR="000E305F" w:rsidRDefault="000E305F" w:rsidP="000E305F">
      <w:pPr>
        <w:spacing w:line="276" w:lineRule="auto"/>
        <w:rPr>
          <w:rFonts w:ascii="Arial" w:hAnsi="Arial" w:cs="Arial"/>
        </w:rPr>
      </w:pPr>
    </w:p>
    <w:p w14:paraId="5EE8F4B3" w14:textId="77777777" w:rsidR="00C66CBC" w:rsidRDefault="00C66CBC">
      <w:pPr>
        <w:pStyle w:val="Odstavecseseznamem"/>
        <w:numPr>
          <w:ilvl w:val="0"/>
          <w:numId w:val="1"/>
        </w:numPr>
        <w:spacing w:line="276" w:lineRule="auto"/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Školský obvod Základní škol</w:t>
      </w:r>
      <w:r w:rsidR="000E305F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a Mateřsk</w:t>
      </w:r>
      <w:r w:rsidR="000716EB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škol</w:t>
      </w:r>
      <w:r w:rsidR="000E305F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Králův Dvůr, Jungmannova 292, okres Beroun, příspěvkov</w:t>
      </w:r>
      <w:r w:rsidR="000E305F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organizace, tvoří ulice: </w:t>
      </w:r>
    </w:p>
    <w:p w14:paraId="2A006480" w14:textId="77777777" w:rsidR="00636BB0" w:rsidRPr="00D06AFD" w:rsidRDefault="00636BB0" w:rsidP="00636BB0">
      <w:pPr>
        <w:spacing w:line="276" w:lineRule="auto"/>
        <w:ind w:left="708"/>
        <w:rPr>
          <w:rFonts w:ascii="Arial" w:hAnsi="Arial" w:cs="Arial"/>
        </w:rPr>
      </w:pPr>
      <w:proofErr w:type="spellStart"/>
      <w:r w:rsidRPr="00636BB0">
        <w:rPr>
          <w:rFonts w:ascii="Arial" w:hAnsi="Arial" w:cs="Arial"/>
          <w:b/>
          <w:bCs/>
        </w:rPr>
        <w:t>m.č</w:t>
      </w:r>
      <w:proofErr w:type="spellEnd"/>
      <w:r w:rsidRPr="00636BB0">
        <w:rPr>
          <w:rFonts w:ascii="Arial" w:hAnsi="Arial" w:cs="Arial"/>
          <w:b/>
          <w:bCs/>
        </w:rPr>
        <w:t>. Zahořany</w:t>
      </w:r>
      <w:r w:rsidRPr="00636BB0">
        <w:rPr>
          <w:rFonts w:ascii="Arial" w:hAnsi="Arial" w:cs="Arial"/>
        </w:rPr>
        <w:t xml:space="preserve">: Akátová, Berounská, Borová, Buková, K Brodu, Jungmannova, K Lávce, K Lesíku, Luční, Na Průhonu, Na Smutné, Na Stráni, Pod Lesem, Pod Štolou, </w:t>
      </w:r>
      <w:r w:rsidR="00596C89" w:rsidRPr="00D06AFD">
        <w:rPr>
          <w:rFonts w:ascii="Arial" w:hAnsi="Arial" w:cs="Arial"/>
        </w:rPr>
        <w:t xml:space="preserve">U Černého vršku, </w:t>
      </w:r>
      <w:r w:rsidRPr="00D06AFD">
        <w:rPr>
          <w:rFonts w:ascii="Arial" w:hAnsi="Arial" w:cs="Arial"/>
        </w:rPr>
        <w:t>Za Potokem</w:t>
      </w:r>
      <w:r w:rsidR="00382A4B" w:rsidRPr="00D06AFD">
        <w:rPr>
          <w:rFonts w:ascii="Arial" w:hAnsi="Arial" w:cs="Arial"/>
        </w:rPr>
        <w:t xml:space="preserve"> </w:t>
      </w:r>
    </w:p>
    <w:p w14:paraId="6C1C446F" w14:textId="77777777" w:rsidR="00636BB0" w:rsidRPr="00D06AFD" w:rsidRDefault="00636BB0" w:rsidP="00636BB0">
      <w:pPr>
        <w:spacing w:line="276" w:lineRule="auto"/>
        <w:ind w:left="708"/>
        <w:rPr>
          <w:rFonts w:ascii="Arial" w:hAnsi="Arial" w:cs="Arial"/>
        </w:rPr>
      </w:pPr>
      <w:proofErr w:type="spellStart"/>
      <w:r w:rsidRPr="00D06AFD">
        <w:rPr>
          <w:rFonts w:ascii="Arial" w:hAnsi="Arial" w:cs="Arial"/>
          <w:b/>
          <w:bCs/>
        </w:rPr>
        <w:t>m.č</w:t>
      </w:r>
      <w:proofErr w:type="spellEnd"/>
      <w:r w:rsidRPr="00D06AFD">
        <w:rPr>
          <w:rFonts w:ascii="Arial" w:hAnsi="Arial" w:cs="Arial"/>
          <w:b/>
          <w:bCs/>
        </w:rPr>
        <w:t>. Králův Dvůr</w:t>
      </w:r>
      <w:r w:rsidRPr="00D06AFD">
        <w:rPr>
          <w:rFonts w:ascii="Arial" w:hAnsi="Arial" w:cs="Arial"/>
        </w:rPr>
        <w:t xml:space="preserve">: Bezručova, Čechova, Gorkého, Havlíčkova, Jungmannova, Litohlavy, Macháčkova, Majakovského, Na Dlouhých, Na Horizontu, Nad </w:t>
      </w:r>
      <w:proofErr w:type="spellStart"/>
      <w:r w:rsidRPr="00D06AFD">
        <w:rPr>
          <w:rFonts w:ascii="Arial" w:hAnsi="Arial" w:cs="Arial"/>
        </w:rPr>
        <w:t>Máchovnou</w:t>
      </w:r>
      <w:proofErr w:type="spellEnd"/>
      <w:r w:rsidRPr="00D06AFD">
        <w:rPr>
          <w:rFonts w:ascii="Arial" w:hAnsi="Arial" w:cs="Arial"/>
        </w:rPr>
        <w:t xml:space="preserve">, Nad Stadionem, Nádraží ČSD, náměstí Míru, Nerudova, Neumannova, Plzeňská, Pod Hájem, </w:t>
      </w:r>
      <w:r w:rsidR="00596C89" w:rsidRPr="00D06AFD">
        <w:rPr>
          <w:rFonts w:ascii="Arial" w:hAnsi="Arial" w:cs="Arial"/>
        </w:rPr>
        <w:t xml:space="preserve">Polní, </w:t>
      </w:r>
      <w:r w:rsidRPr="00D06AFD">
        <w:rPr>
          <w:rFonts w:ascii="Arial" w:hAnsi="Arial" w:cs="Arial"/>
        </w:rPr>
        <w:t xml:space="preserve">Popelky </w:t>
      </w:r>
      <w:proofErr w:type="spellStart"/>
      <w:r w:rsidRPr="00D06AFD">
        <w:rPr>
          <w:rFonts w:ascii="Arial" w:hAnsi="Arial" w:cs="Arial"/>
        </w:rPr>
        <w:t>Biliánové</w:t>
      </w:r>
      <w:proofErr w:type="spellEnd"/>
      <w:r w:rsidRPr="00D06AFD">
        <w:rPr>
          <w:rFonts w:ascii="Arial" w:hAnsi="Arial" w:cs="Arial"/>
        </w:rPr>
        <w:t xml:space="preserve">, Průmyslová, Slunečná, Spojovací, Tovární, Tři Vršky, </w:t>
      </w:r>
      <w:r w:rsidR="00596C89" w:rsidRPr="00D06AFD">
        <w:rPr>
          <w:rFonts w:ascii="Arial" w:hAnsi="Arial" w:cs="Arial"/>
        </w:rPr>
        <w:t xml:space="preserve">U Černého vršku, </w:t>
      </w:r>
      <w:r w:rsidRPr="00D06AFD">
        <w:rPr>
          <w:rFonts w:ascii="Arial" w:hAnsi="Arial" w:cs="Arial"/>
        </w:rPr>
        <w:t xml:space="preserve">U Potoka, V Kaštanech, V Lukách, Ve Svahu, Za Horizontem, 5. května </w:t>
      </w:r>
    </w:p>
    <w:p w14:paraId="137A5089" w14:textId="77777777" w:rsidR="00636BB0" w:rsidRDefault="00636BB0" w:rsidP="00636BB0">
      <w:pPr>
        <w:pStyle w:val="Podnadpis"/>
        <w:spacing w:line="276" w:lineRule="auto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m.č</w:t>
      </w:r>
      <w:proofErr w:type="spellEnd"/>
      <w:r>
        <w:rPr>
          <w:rFonts w:ascii="Arial" w:hAnsi="Arial" w:cs="Arial"/>
          <w:sz w:val="22"/>
          <w:szCs w:val="22"/>
        </w:rPr>
        <w:t>.  Karlova Huť</w:t>
      </w:r>
      <w:r>
        <w:rPr>
          <w:rFonts w:ascii="Arial" w:hAnsi="Arial" w:cs="Arial"/>
          <w:b w:val="0"/>
          <w:bCs w:val="0"/>
          <w:sz w:val="22"/>
          <w:szCs w:val="22"/>
        </w:rPr>
        <w:t>: Na Louce, Na Poříčí, Na Vršku, Tovární</w:t>
      </w:r>
    </w:p>
    <w:p w14:paraId="56705522" w14:textId="77777777" w:rsidR="00636BB0" w:rsidRPr="00636BB0" w:rsidRDefault="00636BB0" w:rsidP="00636BB0">
      <w:pPr>
        <w:spacing w:line="276" w:lineRule="auto"/>
        <w:ind w:firstLine="708"/>
        <w:rPr>
          <w:rFonts w:ascii="Arial" w:hAnsi="Arial" w:cs="Arial"/>
        </w:rPr>
      </w:pPr>
      <w:proofErr w:type="spellStart"/>
      <w:r w:rsidRPr="00636BB0">
        <w:rPr>
          <w:rFonts w:ascii="Arial" w:hAnsi="Arial" w:cs="Arial"/>
          <w:b/>
          <w:bCs/>
        </w:rPr>
        <w:t>m.č</w:t>
      </w:r>
      <w:proofErr w:type="spellEnd"/>
      <w:r w:rsidRPr="00636BB0">
        <w:rPr>
          <w:rFonts w:ascii="Arial" w:hAnsi="Arial" w:cs="Arial"/>
          <w:b/>
          <w:bCs/>
        </w:rPr>
        <w:t xml:space="preserve">. </w:t>
      </w:r>
      <w:proofErr w:type="spellStart"/>
      <w:r w:rsidRPr="00636BB0">
        <w:rPr>
          <w:rFonts w:ascii="Arial" w:hAnsi="Arial" w:cs="Arial"/>
          <w:b/>
          <w:bCs/>
        </w:rPr>
        <w:t>Křižatky</w:t>
      </w:r>
      <w:proofErr w:type="spellEnd"/>
      <w:r w:rsidRPr="00636BB0">
        <w:rPr>
          <w:rFonts w:ascii="Arial" w:hAnsi="Arial" w:cs="Arial"/>
        </w:rPr>
        <w:t xml:space="preserve">: </w:t>
      </w:r>
      <w:proofErr w:type="spellStart"/>
      <w:r w:rsidRPr="00636BB0">
        <w:rPr>
          <w:rFonts w:ascii="Arial" w:hAnsi="Arial" w:cs="Arial"/>
        </w:rPr>
        <w:t>Křižatky</w:t>
      </w:r>
      <w:proofErr w:type="spellEnd"/>
      <w:r w:rsidRPr="00636BB0">
        <w:rPr>
          <w:rFonts w:ascii="Arial" w:hAnsi="Arial" w:cs="Arial"/>
        </w:rPr>
        <w:t xml:space="preserve"> (stará zástavba), Na </w:t>
      </w:r>
      <w:proofErr w:type="spellStart"/>
      <w:r w:rsidRPr="00636BB0">
        <w:rPr>
          <w:rFonts w:ascii="Arial" w:hAnsi="Arial" w:cs="Arial"/>
        </w:rPr>
        <w:t>Mandátě</w:t>
      </w:r>
      <w:proofErr w:type="spellEnd"/>
      <w:r w:rsidRPr="00636BB0">
        <w:rPr>
          <w:rFonts w:ascii="Arial" w:hAnsi="Arial" w:cs="Arial"/>
        </w:rPr>
        <w:t>, Na Vinohradech, Samota U Hůlů</w:t>
      </w:r>
    </w:p>
    <w:p w14:paraId="2E7EF07D" w14:textId="77777777" w:rsidR="00636BB0" w:rsidRPr="00636BB0" w:rsidRDefault="00636BB0" w:rsidP="00636BB0">
      <w:pPr>
        <w:spacing w:line="276" w:lineRule="auto"/>
        <w:ind w:left="708"/>
        <w:rPr>
          <w:rFonts w:ascii="Arial" w:hAnsi="Arial" w:cs="Arial"/>
        </w:rPr>
      </w:pPr>
      <w:proofErr w:type="spellStart"/>
      <w:r w:rsidRPr="00636BB0">
        <w:rPr>
          <w:rFonts w:ascii="Arial" w:hAnsi="Arial" w:cs="Arial"/>
          <w:b/>
          <w:bCs/>
        </w:rPr>
        <w:t>m.č</w:t>
      </w:r>
      <w:proofErr w:type="spellEnd"/>
      <w:r w:rsidRPr="00636BB0">
        <w:rPr>
          <w:rFonts w:ascii="Arial" w:hAnsi="Arial" w:cs="Arial"/>
          <w:b/>
          <w:bCs/>
        </w:rPr>
        <w:t>. Popovice</w:t>
      </w:r>
      <w:r w:rsidRPr="00636BB0">
        <w:rPr>
          <w:rFonts w:ascii="Arial" w:hAnsi="Arial" w:cs="Arial"/>
        </w:rPr>
        <w:t xml:space="preserve">: Bohumila Hájka, ČSD – Strážní Domek, Pivovarská, Pod </w:t>
      </w:r>
      <w:proofErr w:type="spellStart"/>
      <w:r w:rsidRPr="00636BB0">
        <w:rPr>
          <w:rFonts w:ascii="Arial" w:hAnsi="Arial" w:cs="Arial"/>
        </w:rPr>
        <w:t>Koukolovkou</w:t>
      </w:r>
      <w:proofErr w:type="spellEnd"/>
      <w:r w:rsidRPr="00636BB0">
        <w:rPr>
          <w:rFonts w:ascii="Arial" w:hAnsi="Arial" w:cs="Arial"/>
        </w:rPr>
        <w:t>, Preislerova</w:t>
      </w:r>
    </w:p>
    <w:p w14:paraId="56DCBDE8" w14:textId="77777777" w:rsidR="00C66CBC" w:rsidRDefault="00C66CBC">
      <w:pPr>
        <w:pStyle w:val="Odstavecseseznamem"/>
        <w:spacing w:line="276" w:lineRule="auto"/>
        <w:ind w:left="1985" w:hanging="709"/>
        <w:rPr>
          <w:rFonts w:ascii="Arial" w:hAnsi="Arial" w:cs="Arial"/>
        </w:rPr>
      </w:pPr>
    </w:p>
    <w:p w14:paraId="6D6E4698" w14:textId="77777777" w:rsidR="00C66CBC" w:rsidRDefault="00C66CBC">
      <w:pPr>
        <w:pStyle w:val="Odstavecseseznamem"/>
        <w:numPr>
          <w:ilvl w:val="0"/>
          <w:numId w:val="1"/>
        </w:numPr>
        <w:spacing w:line="276" w:lineRule="auto"/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Školský obvod Základní škol</w:t>
      </w:r>
      <w:r w:rsidR="000E305F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a Mateřsk</w:t>
      </w:r>
      <w:r w:rsidR="000E305F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škol</w:t>
      </w:r>
      <w:r w:rsidR="000E305F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Králův Dvůr - Počaply Tyršova 136, okres Beroun, příspěvkov</w:t>
      </w:r>
      <w:r w:rsidR="000E305F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organizace, tvoří ulice:</w:t>
      </w:r>
    </w:p>
    <w:p w14:paraId="3A9722D7" w14:textId="77777777" w:rsidR="00636BB0" w:rsidRDefault="00636BB0" w:rsidP="00636BB0">
      <w:pPr>
        <w:pStyle w:val="Nadpis1"/>
        <w:spacing w:line="276" w:lineRule="auto"/>
        <w:ind w:left="709"/>
        <w:jc w:val="both"/>
        <w:rPr>
          <w:rFonts w:ascii="Arial" w:hAnsi="Arial" w:cs="Arial"/>
          <w:b w:val="0"/>
          <w:bCs w:val="0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m.č</w:t>
      </w:r>
      <w:proofErr w:type="spellEnd"/>
      <w:r>
        <w:rPr>
          <w:rFonts w:ascii="Arial" w:hAnsi="Arial" w:cs="Arial"/>
          <w:sz w:val="22"/>
          <w:szCs w:val="22"/>
        </w:rPr>
        <w:t>. Počaply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: Dvořákova, Fibichova, Fučíkova, Fügnerova, Komenského, Královské údolí, Krátká, Na Našem poli, Na Skalce, náměstí 1. máje, Nová, Plzeňská, Pod Bory, Pod Skalkou, Preislerovo nám., Smetanova, Švermova, </w:t>
      </w:r>
      <w:proofErr w:type="spellStart"/>
      <w:r>
        <w:rPr>
          <w:rFonts w:ascii="Arial" w:hAnsi="Arial" w:cs="Arial"/>
          <w:b w:val="0"/>
          <w:bCs w:val="0"/>
          <w:sz w:val="22"/>
          <w:szCs w:val="22"/>
        </w:rPr>
        <w:t>Trubínská</w:t>
      </w:r>
      <w:proofErr w:type="spellEnd"/>
      <w:r>
        <w:rPr>
          <w:rFonts w:ascii="Arial" w:hAnsi="Arial" w:cs="Arial"/>
          <w:b w:val="0"/>
          <w:bCs w:val="0"/>
          <w:sz w:val="22"/>
          <w:szCs w:val="22"/>
        </w:rPr>
        <w:t>, Tyršova, U Vrby, Za Kostelem</w:t>
      </w:r>
    </w:p>
    <w:p w14:paraId="5320620E" w14:textId="77777777" w:rsidR="00636BB0" w:rsidRPr="00243445" w:rsidRDefault="00636BB0" w:rsidP="00636BB0">
      <w:pPr>
        <w:pStyle w:val="Nadpis1"/>
        <w:spacing w:line="276" w:lineRule="auto"/>
        <w:ind w:left="709"/>
        <w:jc w:val="both"/>
        <w:rPr>
          <w:rFonts w:ascii="Arial" w:hAnsi="Arial" w:cs="Arial"/>
          <w:b w:val="0"/>
          <w:bCs w:val="0"/>
          <w:sz w:val="22"/>
          <w:szCs w:val="22"/>
        </w:rPr>
      </w:pPr>
      <w:proofErr w:type="spellStart"/>
      <w:r w:rsidRPr="00243445">
        <w:rPr>
          <w:rFonts w:ascii="Arial" w:hAnsi="Arial" w:cs="Arial"/>
          <w:sz w:val="22"/>
          <w:szCs w:val="22"/>
        </w:rPr>
        <w:t>m.č</w:t>
      </w:r>
      <w:proofErr w:type="spellEnd"/>
      <w:r w:rsidRPr="00243445">
        <w:rPr>
          <w:rFonts w:ascii="Arial" w:hAnsi="Arial" w:cs="Arial"/>
          <w:sz w:val="22"/>
          <w:szCs w:val="22"/>
        </w:rPr>
        <w:t>. Levín</w:t>
      </w:r>
      <w:r w:rsidRPr="00243445">
        <w:rPr>
          <w:rFonts w:ascii="Arial" w:hAnsi="Arial" w:cs="Arial"/>
          <w:b w:val="0"/>
          <w:bCs w:val="0"/>
          <w:sz w:val="22"/>
          <w:szCs w:val="22"/>
        </w:rPr>
        <w:t xml:space="preserve">: Levín (stará zástavba), Levínský vršek, Na </w:t>
      </w:r>
      <w:proofErr w:type="spellStart"/>
      <w:r w:rsidRPr="00243445">
        <w:rPr>
          <w:rFonts w:ascii="Arial" w:hAnsi="Arial" w:cs="Arial"/>
          <w:b w:val="0"/>
          <w:bCs w:val="0"/>
          <w:sz w:val="22"/>
          <w:szCs w:val="22"/>
        </w:rPr>
        <w:t>Lucberku</w:t>
      </w:r>
      <w:proofErr w:type="spellEnd"/>
      <w:r w:rsidRPr="00243445">
        <w:rPr>
          <w:rFonts w:ascii="Arial" w:hAnsi="Arial" w:cs="Arial"/>
          <w:b w:val="0"/>
          <w:bCs w:val="0"/>
          <w:sz w:val="22"/>
          <w:szCs w:val="22"/>
        </w:rPr>
        <w:t>, Na Vyhlídce, Na Výsluní, Větrná</w:t>
      </w:r>
    </w:p>
    <w:p w14:paraId="1C5E85A9" w14:textId="77777777" w:rsidR="00636BB0" w:rsidRPr="00243445" w:rsidRDefault="00636BB0" w:rsidP="00636BB0">
      <w:pPr>
        <w:pStyle w:val="Odstavecseseznamem"/>
        <w:spacing w:line="276" w:lineRule="auto"/>
        <w:ind w:left="709"/>
        <w:rPr>
          <w:rFonts w:ascii="Arial" w:hAnsi="Arial" w:cs="Arial"/>
        </w:rPr>
      </w:pPr>
      <w:proofErr w:type="spellStart"/>
      <w:r w:rsidRPr="00243445">
        <w:rPr>
          <w:rFonts w:ascii="Arial" w:hAnsi="Arial" w:cs="Arial"/>
          <w:b/>
          <w:bCs/>
        </w:rPr>
        <w:t>m.č</w:t>
      </w:r>
      <w:proofErr w:type="spellEnd"/>
      <w:r w:rsidRPr="00243445">
        <w:rPr>
          <w:rFonts w:ascii="Arial" w:hAnsi="Arial" w:cs="Arial"/>
          <w:b/>
          <w:bCs/>
        </w:rPr>
        <w:t>. Popovice</w:t>
      </w:r>
      <w:r w:rsidRPr="00243445">
        <w:rPr>
          <w:rFonts w:ascii="Arial" w:hAnsi="Arial" w:cs="Arial"/>
        </w:rPr>
        <w:t>: Na Výsluní</w:t>
      </w:r>
    </w:p>
    <w:p w14:paraId="713A5E50" w14:textId="77777777" w:rsidR="00636BB0" w:rsidRDefault="00636BB0" w:rsidP="00636BB0">
      <w:pPr>
        <w:rPr>
          <w:rFonts w:ascii="Arial" w:hAnsi="Arial" w:cs="Arial"/>
        </w:rPr>
      </w:pPr>
      <w:r w:rsidRPr="00243445">
        <w:rPr>
          <w:lang w:eastAsia="cs-CZ"/>
        </w:rPr>
        <w:tab/>
      </w:r>
      <w:proofErr w:type="spellStart"/>
      <w:r w:rsidRPr="00243445">
        <w:rPr>
          <w:rFonts w:ascii="Arial" w:hAnsi="Arial" w:cs="Arial"/>
          <w:b/>
          <w:bCs/>
        </w:rPr>
        <w:t>m.č</w:t>
      </w:r>
      <w:proofErr w:type="spellEnd"/>
      <w:r w:rsidRPr="00243445">
        <w:rPr>
          <w:rFonts w:ascii="Arial" w:hAnsi="Arial" w:cs="Arial"/>
          <w:b/>
          <w:bCs/>
        </w:rPr>
        <w:t xml:space="preserve">. Králův Dvůr: </w:t>
      </w:r>
      <w:r w:rsidRPr="00243445">
        <w:rPr>
          <w:rFonts w:ascii="Arial" w:hAnsi="Arial" w:cs="Arial"/>
        </w:rPr>
        <w:t>Fučíkova</w:t>
      </w:r>
    </w:p>
    <w:p w14:paraId="67410C8F" w14:textId="77777777" w:rsidR="00636BB0" w:rsidRPr="00243445" w:rsidRDefault="00636BB0" w:rsidP="00636BB0">
      <w:pPr>
        <w:rPr>
          <w:lang w:eastAsia="cs-CZ"/>
        </w:rPr>
      </w:pPr>
    </w:p>
    <w:p w14:paraId="458BC090" w14:textId="77777777" w:rsidR="00C66CBC" w:rsidRDefault="00C66CBC">
      <w:pPr>
        <w:pStyle w:val="Odstavecseseznamem"/>
        <w:numPr>
          <w:ilvl w:val="0"/>
          <w:numId w:val="1"/>
        </w:numPr>
        <w:spacing w:before="120" w:line="276" w:lineRule="auto"/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 xml:space="preserve">Na základě dohody města Králův Dvůr a obce </w:t>
      </w:r>
      <w:r w:rsidR="00636BB0">
        <w:rPr>
          <w:rFonts w:ascii="Arial" w:hAnsi="Arial" w:cs="Arial"/>
        </w:rPr>
        <w:t>Trubín</w:t>
      </w:r>
      <w:r>
        <w:rPr>
          <w:rFonts w:ascii="Arial" w:hAnsi="Arial" w:cs="Arial"/>
        </w:rPr>
        <w:t xml:space="preserve"> o vytvoření školského obvodu se stanovuje část společného školského obvodu Základní škol</w:t>
      </w:r>
      <w:r w:rsidR="000716EB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a Mateřsk</w:t>
      </w:r>
      <w:r w:rsidR="000716EB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škol</w:t>
      </w:r>
      <w:r w:rsidR="000716EB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Králův Dvůr, Jungmannova 292, okres Beroun, příspěvkov</w:t>
      </w:r>
      <w:r w:rsidR="000716EB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organizace</w:t>
      </w:r>
      <w:r>
        <w:rPr>
          <w:rFonts w:ascii="Arial" w:hAnsi="Arial" w:cs="Arial"/>
          <w:i/>
          <w:iCs/>
        </w:rPr>
        <w:t xml:space="preserve">, </w:t>
      </w:r>
      <w:r>
        <w:rPr>
          <w:rFonts w:ascii="Arial" w:hAnsi="Arial" w:cs="Arial"/>
        </w:rPr>
        <w:t xml:space="preserve">kterou tvoří území města Králův Dvůr dle odst. 1. </w:t>
      </w:r>
      <w:r w:rsidRPr="006525A2">
        <w:rPr>
          <w:rFonts w:ascii="Arial" w:hAnsi="Arial" w:cs="Arial"/>
        </w:rPr>
        <w:t>a to pro žáky navštěvující první a druhý stupeň základní školy, tedy první až devátou třídu.</w:t>
      </w:r>
    </w:p>
    <w:p w14:paraId="1D671C65" w14:textId="77777777" w:rsidR="00C66CBC" w:rsidRDefault="00C66CBC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17B91E7E" w14:textId="77777777" w:rsidR="00C66CBC" w:rsidRDefault="00C66CBC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33D38C69" w14:textId="77777777" w:rsidR="00C66CBC" w:rsidRDefault="00C66CBC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Čl. 3</w:t>
      </w:r>
    </w:p>
    <w:p w14:paraId="55BE5A4E" w14:textId="77777777" w:rsidR="00C66CBC" w:rsidRDefault="00C66CB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Zrušovací ustanovení</w:t>
      </w:r>
    </w:p>
    <w:p w14:paraId="029B4B17" w14:textId="77777777" w:rsidR="00C66CBC" w:rsidRDefault="00C66CBC">
      <w:pPr>
        <w:jc w:val="center"/>
        <w:rPr>
          <w:rFonts w:ascii="Arial" w:hAnsi="Arial" w:cs="Arial"/>
        </w:rPr>
      </w:pPr>
    </w:p>
    <w:p w14:paraId="1A9C6249" w14:textId="77777777" w:rsidR="00C66CBC" w:rsidRDefault="00C66CBC" w:rsidP="002164D0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Zrušuje se obecně závazná vyhláška č. </w:t>
      </w:r>
      <w:r w:rsidR="00636BB0">
        <w:rPr>
          <w:rFonts w:ascii="Arial" w:hAnsi="Arial" w:cs="Arial"/>
        </w:rPr>
        <w:t>2/202</w:t>
      </w:r>
      <w:r w:rsidR="00382A4B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o stanovení školských obvodů spádových   základních škol zřízených městem ze dne </w:t>
      </w:r>
      <w:r w:rsidR="00382A4B">
        <w:rPr>
          <w:rFonts w:ascii="Arial" w:hAnsi="Arial" w:cs="Arial"/>
        </w:rPr>
        <w:t>23.3.2023</w:t>
      </w:r>
      <w:r>
        <w:rPr>
          <w:rFonts w:ascii="Arial" w:hAnsi="Arial" w:cs="Arial"/>
        </w:rPr>
        <w:t>.</w:t>
      </w:r>
      <w:r>
        <w:rPr>
          <w:rFonts w:ascii="Arial" w:hAnsi="Arial" w:cs="Arial"/>
          <w:b/>
          <w:bCs/>
        </w:rPr>
        <w:t xml:space="preserve"> </w:t>
      </w:r>
    </w:p>
    <w:p w14:paraId="7C735572" w14:textId="77777777" w:rsidR="00C66CBC" w:rsidRDefault="00C66CBC">
      <w:pPr>
        <w:ind w:firstLine="703"/>
        <w:rPr>
          <w:rFonts w:ascii="Arial" w:hAnsi="Arial" w:cs="Arial"/>
          <w:b/>
          <w:bCs/>
        </w:rPr>
      </w:pPr>
    </w:p>
    <w:p w14:paraId="6FA1FFD4" w14:textId="77777777" w:rsidR="00C66CBC" w:rsidRDefault="00C66CBC">
      <w:pPr>
        <w:ind w:firstLine="703"/>
        <w:rPr>
          <w:rFonts w:ascii="Arial" w:hAnsi="Arial" w:cs="Arial"/>
          <w:b/>
          <w:bCs/>
        </w:rPr>
      </w:pPr>
    </w:p>
    <w:p w14:paraId="34E06D50" w14:textId="77777777" w:rsidR="00C66CBC" w:rsidRDefault="00C66CBC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Čl. 4</w:t>
      </w:r>
    </w:p>
    <w:p w14:paraId="20CE754C" w14:textId="77777777" w:rsidR="00C66CBC" w:rsidRDefault="00C66CBC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Závěrečná ustanovení</w:t>
      </w:r>
    </w:p>
    <w:p w14:paraId="2B76B948" w14:textId="77777777" w:rsidR="00C66CBC" w:rsidRDefault="00C66CBC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04AEBC60" w14:textId="77777777" w:rsidR="002164D0" w:rsidRDefault="002164D0" w:rsidP="002164D0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3E7D71B6" w14:textId="77777777" w:rsidR="00C66CBC" w:rsidRDefault="00C66CBC">
      <w:pPr>
        <w:spacing w:line="276" w:lineRule="auto"/>
        <w:ind w:left="567"/>
        <w:rPr>
          <w:rFonts w:ascii="Arial" w:hAnsi="Arial" w:cs="Arial"/>
        </w:rPr>
      </w:pPr>
    </w:p>
    <w:p w14:paraId="6D802DDA" w14:textId="77777777" w:rsidR="00C66CBC" w:rsidRDefault="00C66CBC">
      <w:pPr>
        <w:spacing w:line="276" w:lineRule="auto"/>
        <w:rPr>
          <w:rFonts w:ascii="Arial" w:hAnsi="Arial" w:cs="Arial"/>
        </w:rPr>
      </w:pPr>
    </w:p>
    <w:p w14:paraId="696C031F" w14:textId="77777777" w:rsidR="00C66CBC" w:rsidRDefault="00C66CBC">
      <w:pPr>
        <w:spacing w:line="276" w:lineRule="auto"/>
        <w:rPr>
          <w:rFonts w:ascii="Arial" w:hAnsi="Arial" w:cs="Arial"/>
        </w:rPr>
      </w:pPr>
    </w:p>
    <w:p w14:paraId="6FC0B113" w14:textId="77777777" w:rsidR="00C66CBC" w:rsidRDefault="00C66CBC">
      <w:pPr>
        <w:spacing w:before="120" w:line="288" w:lineRule="auto"/>
        <w:ind w:firstLine="708"/>
        <w:rPr>
          <w:rFonts w:ascii="Arial" w:hAnsi="Arial" w:cs="Arial"/>
        </w:rPr>
      </w:pPr>
    </w:p>
    <w:p w14:paraId="4E56068F" w14:textId="77777777" w:rsidR="003E4843" w:rsidRPr="000C5D26" w:rsidRDefault="003E4843" w:rsidP="003E4843">
      <w:pPr>
        <w:rPr>
          <w:rFonts w:ascii="Arial" w:hAnsi="Arial" w:cs="Arial"/>
        </w:rPr>
      </w:pPr>
    </w:p>
    <w:p w14:paraId="55468213" w14:textId="77777777" w:rsidR="003E4843" w:rsidRDefault="003E4843" w:rsidP="003E4843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iCs/>
          <w:sz w:val="22"/>
          <w:szCs w:val="22"/>
        </w:rPr>
      </w:pPr>
      <w:bookmarkStart w:id="0" w:name="_Hlk129330636"/>
      <w:r>
        <w:rPr>
          <w:rFonts w:ascii="Arial" w:hAnsi="Arial" w:cs="Arial"/>
          <w:i/>
          <w:iCs/>
          <w:sz w:val="22"/>
          <w:szCs w:val="22"/>
        </w:rPr>
        <w:t xml:space="preserve">      ……...............................................</w:t>
      </w:r>
      <w:r>
        <w:rPr>
          <w:rFonts w:ascii="Arial" w:hAnsi="Arial" w:cs="Arial"/>
          <w:i/>
          <w:iCs/>
          <w:sz w:val="22"/>
          <w:szCs w:val="22"/>
        </w:rPr>
        <w:tab/>
        <w:t>..................................................</w:t>
      </w:r>
    </w:p>
    <w:p w14:paraId="0CF902D9" w14:textId="77777777" w:rsidR="003E4843" w:rsidRDefault="003E4843" w:rsidP="003E4843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Ing. Jan Šilhavý, Ph.D. v.r.</w:t>
      </w:r>
      <w:r>
        <w:rPr>
          <w:rFonts w:ascii="Arial" w:hAnsi="Arial" w:cs="Arial"/>
          <w:sz w:val="22"/>
          <w:szCs w:val="22"/>
        </w:rPr>
        <w:tab/>
        <w:t xml:space="preserve">    Petr Vychodil v.r.</w:t>
      </w:r>
    </w:p>
    <w:p w14:paraId="47EF008B" w14:textId="77777777" w:rsidR="003E4843" w:rsidRDefault="003E4843" w:rsidP="003E4843">
      <w:pPr>
        <w:pStyle w:val="Zkladntext"/>
        <w:tabs>
          <w:tab w:val="left" w:pos="1080"/>
          <w:tab w:val="left" w:pos="6705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místostarosta </w:t>
      </w:r>
      <w:r>
        <w:rPr>
          <w:rFonts w:ascii="Arial" w:hAnsi="Arial" w:cs="Arial"/>
          <w:sz w:val="22"/>
          <w:szCs w:val="22"/>
        </w:rPr>
        <w:tab/>
        <w:t xml:space="preserve">       starosta</w:t>
      </w:r>
    </w:p>
    <w:bookmarkEnd w:id="0"/>
    <w:p w14:paraId="36F4B9CD" w14:textId="77777777" w:rsidR="00C66CBC" w:rsidRDefault="00C66CBC">
      <w:pPr>
        <w:spacing w:line="276" w:lineRule="auto"/>
        <w:rPr>
          <w:rFonts w:ascii="Arial" w:hAnsi="Arial" w:cs="Arial"/>
        </w:rPr>
      </w:pPr>
    </w:p>
    <w:p w14:paraId="6588B720" w14:textId="77777777" w:rsidR="00C66CBC" w:rsidRDefault="00C66CBC">
      <w:pPr>
        <w:spacing w:line="276" w:lineRule="auto"/>
        <w:rPr>
          <w:rFonts w:ascii="Arial" w:hAnsi="Arial" w:cs="Arial"/>
        </w:rPr>
      </w:pPr>
    </w:p>
    <w:p w14:paraId="48E635AB" w14:textId="77777777" w:rsidR="00C66CBC" w:rsidRDefault="00C66CBC">
      <w:pPr>
        <w:spacing w:line="276" w:lineRule="auto"/>
        <w:rPr>
          <w:rFonts w:ascii="Arial" w:hAnsi="Arial" w:cs="Arial"/>
        </w:rPr>
      </w:pPr>
    </w:p>
    <w:p w14:paraId="42A5C24E" w14:textId="77777777" w:rsidR="00C66CBC" w:rsidRDefault="00C66CBC">
      <w:pPr>
        <w:spacing w:line="276" w:lineRule="auto"/>
        <w:rPr>
          <w:rFonts w:ascii="Arial" w:hAnsi="Arial" w:cs="Arial"/>
        </w:rPr>
      </w:pPr>
    </w:p>
    <w:sectPr w:rsidR="00C66CBC" w:rsidSect="00A74B15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7373"/>
    <w:multiLevelType w:val="multilevel"/>
    <w:tmpl w:val="CAC8D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F23502C"/>
    <w:multiLevelType w:val="hybridMultilevel"/>
    <w:tmpl w:val="9F74BC1A"/>
    <w:lvl w:ilvl="0" w:tplc="0405000F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num w:numId="1" w16cid:durableId="1992097817">
    <w:abstractNumId w:val="2"/>
  </w:num>
  <w:num w:numId="2" w16cid:durableId="1884823079">
    <w:abstractNumId w:val="0"/>
  </w:num>
  <w:num w:numId="3" w16cid:durableId="1833254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CBC"/>
    <w:rsid w:val="000716EB"/>
    <w:rsid w:val="000E305F"/>
    <w:rsid w:val="001029D9"/>
    <w:rsid w:val="0012470D"/>
    <w:rsid w:val="002164D0"/>
    <w:rsid w:val="002D5F68"/>
    <w:rsid w:val="0032140B"/>
    <w:rsid w:val="00382A4B"/>
    <w:rsid w:val="003E4843"/>
    <w:rsid w:val="004A3CA5"/>
    <w:rsid w:val="00596C89"/>
    <w:rsid w:val="005E2C87"/>
    <w:rsid w:val="00636BB0"/>
    <w:rsid w:val="006525A2"/>
    <w:rsid w:val="007047A6"/>
    <w:rsid w:val="00741FBE"/>
    <w:rsid w:val="00815ACD"/>
    <w:rsid w:val="00827CEB"/>
    <w:rsid w:val="00845CD0"/>
    <w:rsid w:val="009C008F"/>
    <w:rsid w:val="00A42752"/>
    <w:rsid w:val="00A74B15"/>
    <w:rsid w:val="00B22EE6"/>
    <w:rsid w:val="00B24783"/>
    <w:rsid w:val="00B84B37"/>
    <w:rsid w:val="00C12ED2"/>
    <w:rsid w:val="00C514F1"/>
    <w:rsid w:val="00C66CBC"/>
    <w:rsid w:val="00CD6991"/>
    <w:rsid w:val="00D06AFD"/>
    <w:rsid w:val="00E15EAD"/>
    <w:rsid w:val="00E209F0"/>
    <w:rsid w:val="00F9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172C65B"/>
  <w15:docId w15:val="{0274B8E8-4EBE-46C8-875C-029FFF42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left"/>
      <w:outlineLvl w:val="0"/>
    </w:pPr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keepLines/>
      <w:spacing w:before="200"/>
      <w:outlineLvl w:val="2"/>
    </w:pPr>
    <w:rPr>
      <w:rFonts w:ascii="Cambria" w:hAnsi="Cambria" w:cs="Cambri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link w:val="Nadpis3"/>
    <w:uiPriority w:val="99"/>
    <w:rPr>
      <w:rFonts w:ascii="Cambria" w:hAnsi="Cambria" w:cs="Cambria"/>
      <w:b/>
      <w:bCs/>
      <w:color w:val="auto"/>
    </w:rPr>
  </w:style>
  <w:style w:type="paragraph" w:styleId="Odstavecseseznamem">
    <w:name w:val="List Paragraph"/>
    <w:basedOn w:val="Normln"/>
    <w:uiPriority w:val="99"/>
    <w:qFormat/>
    <w:pPr>
      <w:ind w:left="720"/>
    </w:pPr>
  </w:style>
  <w:style w:type="character" w:styleId="Siln">
    <w:name w:val="Strong"/>
    <w:uiPriority w:val="99"/>
    <w:qFormat/>
    <w:rPr>
      <w:rFonts w:ascii="Times New Roman" w:hAnsi="Times New Roman" w:cs="Times New Roman"/>
      <w:b/>
      <w:bCs/>
    </w:rPr>
  </w:style>
  <w:style w:type="paragraph" w:styleId="Bezmezer">
    <w:name w:val="No Spacing"/>
    <w:uiPriority w:val="99"/>
    <w:qFormat/>
    <w:pPr>
      <w:jc w:val="both"/>
    </w:pPr>
    <w:rPr>
      <w:rFonts w:cs="Calibri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pPr>
      <w:ind w:left="708" w:firstLine="357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link w:val="Zkladntextodsazen"/>
    <w:uiPriority w:val="99"/>
    <w:rPr>
      <w:rFonts w:ascii="Times New Roman" w:hAnsi="Times New Roman" w:cs="Times New Roman"/>
      <w:sz w:val="24"/>
      <w:szCs w:val="24"/>
      <w:lang w:eastAsia="cs-CZ"/>
    </w:rPr>
  </w:style>
  <w:style w:type="paragraph" w:styleId="Podnadpis">
    <w:name w:val="Subtitle"/>
    <w:basedOn w:val="Normln"/>
    <w:link w:val="PodnadpisChar"/>
    <w:uiPriority w:val="99"/>
    <w:qFormat/>
    <w:pPr>
      <w:jc w:val="left"/>
    </w:pPr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customStyle="1" w:styleId="PodnadpisChar">
    <w:name w:val="Podnadpis Char"/>
    <w:link w:val="Podnadpis"/>
    <w:uiPriority w:val="99"/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pPr>
      <w:spacing w:after="120"/>
      <w:jc w:val="left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2673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Králův Dvůr</vt:lpstr>
    </vt:vector>
  </TitlesOfParts>
  <Company>Microsoft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Králův Dvůr</dc:title>
  <dc:subject/>
  <dc:creator>Šocová</dc:creator>
  <cp:keywords/>
  <dc:description/>
  <cp:lastModifiedBy>Podatelna 1</cp:lastModifiedBy>
  <cp:revision>2</cp:revision>
  <cp:lastPrinted>2024-03-27T07:31:00Z</cp:lastPrinted>
  <dcterms:created xsi:type="dcterms:W3CDTF">2024-03-27T10:28:00Z</dcterms:created>
  <dcterms:modified xsi:type="dcterms:W3CDTF">2024-03-27T10:28:00Z</dcterms:modified>
</cp:coreProperties>
</file>