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6A50D4" w14:textId="2A91AABB" w:rsidR="008D6906" w:rsidRPr="00267759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67759">
        <w:rPr>
          <w:rFonts w:ascii="Arial" w:hAnsi="Arial" w:cs="Arial"/>
          <w:b/>
        </w:rPr>
        <w:t xml:space="preserve">OBEC </w:t>
      </w:r>
      <w:r w:rsidR="00821EFA" w:rsidRPr="00267759">
        <w:rPr>
          <w:rFonts w:ascii="Arial" w:hAnsi="Arial" w:cs="Arial"/>
          <w:b/>
        </w:rPr>
        <w:t>BOŠOVICE</w:t>
      </w:r>
    </w:p>
    <w:p w14:paraId="74ABB4B2" w14:textId="5896D811" w:rsidR="008D6906" w:rsidRPr="00267759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67759">
        <w:rPr>
          <w:rFonts w:ascii="Arial" w:hAnsi="Arial" w:cs="Arial"/>
          <w:b/>
        </w:rPr>
        <w:t xml:space="preserve">Zastupitelstvo obce </w:t>
      </w:r>
      <w:r w:rsidR="00821EFA" w:rsidRPr="00267759">
        <w:rPr>
          <w:rFonts w:ascii="Arial" w:hAnsi="Arial" w:cs="Arial"/>
          <w:b/>
        </w:rPr>
        <w:t>Bošovice</w:t>
      </w:r>
      <w:r w:rsidR="00821EFA" w:rsidRPr="00267759">
        <w:rPr>
          <w:rFonts w:ascii="Arial" w:hAnsi="Arial" w:cs="Arial"/>
          <w:b/>
        </w:rPr>
        <w:br/>
      </w:r>
    </w:p>
    <w:p w14:paraId="7A400F24" w14:textId="5AA2927D" w:rsidR="008D6906" w:rsidRPr="00C50633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C50633">
        <w:rPr>
          <w:rFonts w:ascii="Arial" w:hAnsi="Arial" w:cs="Arial"/>
          <w:b/>
        </w:rPr>
        <w:t xml:space="preserve">Obecně závazná vyhláška obce </w:t>
      </w:r>
      <w:r w:rsidR="00821EFA" w:rsidRPr="00C50633">
        <w:rPr>
          <w:rStyle w:val="Nadpis1Char"/>
          <w:rFonts w:ascii="Arial" w:hAnsi="Arial" w:cs="Arial"/>
          <w:b/>
          <w:color w:val="auto"/>
          <w:sz w:val="24"/>
          <w:szCs w:val="24"/>
        </w:rPr>
        <w:t xml:space="preserve">Bošovice </w:t>
      </w:r>
      <w:r w:rsidR="000B198D">
        <w:rPr>
          <w:rStyle w:val="Nadpis1Char"/>
          <w:rFonts w:ascii="Arial" w:hAnsi="Arial" w:cs="Arial"/>
          <w:b/>
          <w:color w:val="auto"/>
          <w:sz w:val="24"/>
          <w:szCs w:val="24"/>
        </w:rPr>
        <w:t>č.1/2022</w:t>
      </w:r>
      <w:r w:rsidRPr="00C50633">
        <w:rPr>
          <w:rStyle w:val="Nadpis1Char"/>
          <w:rFonts w:ascii="Arial" w:hAnsi="Arial" w:cs="Arial"/>
          <w:b/>
          <w:color w:val="auto"/>
          <w:sz w:val="24"/>
          <w:szCs w:val="24"/>
        </w:rPr>
        <w:t>,</w:t>
      </w:r>
    </w:p>
    <w:p w14:paraId="0691C94C" w14:textId="77777777" w:rsidR="008D6906" w:rsidRPr="00C50633" w:rsidRDefault="008D6906" w:rsidP="008D6906">
      <w:pPr>
        <w:jc w:val="center"/>
        <w:rPr>
          <w:rFonts w:ascii="Arial" w:hAnsi="Arial" w:cs="Arial"/>
          <w:b/>
        </w:rPr>
      </w:pPr>
      <w:r w:rsidRPr="00C50633">
        <w:rPr>
          <w:rFonts w:ascii="Arial" w:hAnsi="Arial" w:cs="Arial"/>
          <w:b/>
        </w:rPr>
        <w:t xml:space="preserve">o místním poplatku </w:t>
      </w:r>
      <w:r w:rsidR="00650483" w:rsidRPr="00C50633">
        <w:rPr>
          <w:rFonts w:ascii="Arial" w:hAnsi="Arial" w:cs="Arial"/>
          <w:b/>
        </w:rPr>
        <w:t>za obecní sy</w:t>
      </w:r>
      <w:r w:rsidR="00720121" w:rsidRPr="00C50633">
        <w:rPr>
          <w:rFonts w:ascii="Arial" w:hAnsi="Arial" w:cs="Arial"/>
          <w:b/>
        </w:rPr>
        <w:t>s</w:t>
      </w:r>
      <w:r w:rsidR="00650483" w:rsidRPr="00C50633">
        <w:rPr>
          <w:rFonts w:ascii="Arial" w:hAnsi="Arial" w:cs="Arial"/>
          <w:b/>
        </w:rPr>
        <w:t>tém odpadového hospodářství</w:t>
      </w:r>
    </w:p>
    <w:p w14:paraId="21E42DC5" w14:textId="77777777" w:rsidR="008D6906" w:rsidRPr="00267759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49BCAB25" w14:textId="7620CCCC" w:rsidR="00131160" w:rsidRPr="00267759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50633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821EFA" w:rsidRPr="00C50633">
        <w:rPr>
          <w:rFonts w:ascii="Arial" w:hAnsi="Arial" w:cs="Arial"/>
          <w:b w:val="0"/>
          <w:sz w:val="22"/>
          <w:szCs w:val="22"/>
        </w:rPr>
        <w:t xml:space="preserve">Bošovice </w:t>
      </w:r>
      <w:r w:rsidRPr="00C50633">
        <w:rPr>
          <w:rFonts w:ascii="Arial" w:hAnsi="Arial" w:cs="Arial"/>
          <w:b w:val="0"/>
          <w:sz w:val="22"/>
          <w:szCs w:val="22"/>
        </w:rPr>
        <w:t xml:space="preserve">se na svém zasedání </w:t>
      </w:r>
      <w:r w:rsidRPr="00C50633">
        <w:rPr>
          <w:rStyle w:val="Nadpis1Char"/>
          <w:rFonts w:ascii="Arial" w:hAnsi="Arial" w:cs="Arial"/>
          <w:b w:val="0"/>
          <w:color w:val="auto"/>
          <w:sz w:val="22"/>
          <w:szCs w:val="22"/>
        </w:rPr>
        <w:t xml:space="preserve">dne </w:t>
      </w:r>
      <w:r w:rsidR="000B198D">
        <w:rPr>
          <w:rStyle w:val="Nadpis1Char"/>
          <w:rFonts w:ascii="Arial" w:hAnsi="Arial" w:cs="Arial"/>
          <w:b w:val="0"/>
          <w:color w:val="auto"/>
          <w:sz w:val="22"/>
          <w:szCs w:val="22"/>
        </w:rPr>
        <w:t>12</w:t>
      </w:r>
      <w:r w:rsidR="00821FB9" w:rsidRPr="00C50633">
        <w:rPr>
          <w:rStyle w:val="Nadpis1Char"/>
          <w:rFonts w:ascii="Arial" w:hAnsi="Arial" w:cs="Arial"/>
          <w:b w:val="0"/>
          <w:color w:val="auto"/>
          <w:sz w:val="22"/>
          <w:szCs w:val="22"/>
        </w:rPr>
        <w:t>.1</w:t>
      </w:r>
      <w:r w:rsidR="000B198D">
        <w:rPr>
          <w:rStyle w:val="Nadpis1Char"/>
          <w:rFonts w:ascii="Arial" w:hAnsi="Arial" w:cs="Arial"/>
          <w:b w:val="0"/>
          <w:color w:val="auto"/>
          <w:sz w:val="22"/>
          <w:szCs w:val="22"/>
        </w:rPr>
        <w:t>2</w:t>
      </w:r>
      <w:r w:rsidR="00821FB9" w:rsidRPr="00C50633">
        <w:rPr>
          <w:rStyle w:val="Nadpis1Char"/>
          <w:rFonts w:ascii="Arial" w:hAnsi="Arial" w:cs="Arial"/>
          <w:b w:val="0"/>
          <w:color w:val="auto"/>
          <w:sz w:val="22"/>
          <w:szCs w:val="22"/>
        </w:rPr>
        <w:t>.202</w:t>
      </w:r>
      <w:r w:rsidR="000B198D">
        <w:rPr>
          <w:rStyle w:val="Nadpis1Char"/>
          <w:rFonts w:ascii="Arial" w:hAnsi="Arial" w:cs="Arial"/>
          <w:b w:val="0"/>
          <w:color w:val="auto"/>
          <w:sz w:val="22"/>
          <w:szCs w:val="22"/>
        </w:rPr>
        <w:t>2</w:t>
      </w:r>
      <w:r w:rsidRPr="00C50633">
        <w:rPr>
          <w:rStyle w:val="Nadpis1Char"/>
          <w:rFonts w:ascii="Arial" w:hAnsi="Arial" w:cs="Arial"/>
          <w:b w:val="0"/>
          <w:color w:val="auto"/>
          <w:sz w:val="22"/>
          <w:szCs w:val="22"/>
        </w:rPr>
        <w:t xml:space="preserve"> usnesením č. </w:t>
      </w:r>
      <w:r w:rsidR="000B198D">
        <w:rPr>
          <w:rStyle w:val="Nadpis1Char"/>
          <w:rFonts w:ascii="Arial" w:hAnsi="Arial" w:cs="Arial"/>
          <w:b w:val="0"/>
          <w:color w:val="auto"/>
          <w:sz w:val="22"/>
          <w:szCs w:val="22"/>
        </w:rPr>
        <w:t>20</w:t>
      </w:r>
      <w:r w:rsidR="00821FB9" w:rsidRPr="00C50633">
        <w:rPr>
          <w:rStyle w:val="Nadpis1Char"/>
          <w:rFonts w:ascii="Arial" w:hAnsi="Arial" w:cs="Arial"/>
          <w:b w:val="0"/>
          <w:color w:val="auto"/>
          <w:sz w:val="22"/>
          <w:szCs w:val="22"/>
        </w:rPr>
        <w:t>/</w:t>
      </w:r>
      <w:r w:rsidR="000B198D">
        <w:rPr>
          <w:rStyle w:val="Nadpis1Char"/>
          <w:rFonts w:ascii="Arial" w:hAnsi="Arial" w:cs="Arial"/>
          <w:b w:val="0"/>
          <w:color w:val="auto"/>
          <w:sz w:val="22"/>
          <w:szCs w:val="22"/>
        </w:rPr>
        <w:t>3</w:t>
      </w:r>
      <w:r w:rsidRPr="00C50633">
        <w:rPr>
          <w:rStyle w:val="Nadpis1Char"/>
          <w:rFonts w:ascii="Arial" w:hAnsi="Arial" w:cs="Arial"/>
          <w:b w:val="0"/>
          <w:color w:val="auto"/>
          <w:sz w:val="22"/>
          <w:szCs w:val="22"/>
        </w:rPr>
        <w:t xml:space="preserve"> usneslo</w:t>
      </w:r>
      <w:r w:rsidRPr="00C50633">
        <w:rPr>
          <w:rFonts w:ascii="Arial" w:hAnsi="Arial" w:cs="Arial"/>
          <w:b w:val="0"/>
          <w:sz w:val="22"/>
          <w:szCs w:val="22"/>
        </w:rPr>
        <w:t xml:space="preserve"> vydat na základě</w:t>
      </w:r>
      <w:r w:rsidR="007165A1" w:rsidRPr="00C50633">
        <w:rPr>
          <w:rFonts w:ascii="Arial" w:hAnsi="Arial" w:cs="Arial"/>
          <w:b w:val="0"/>
          <w:sz w:val="22"/>
          <w:szCs w:val="22"/>
        </w:rPr>
        <w:t xml:space="preserve"> § 14</w:t>
      </w:r>
      <w:r w:rsidR="00131160" w:rsidRPr="00C50633">
        <w:rPr>
          <w:rFonts w:ascii="Arial" w:hAnsi="Arial" w:cs="Arial"/>
          <w:b w:val="0"/>
          <w:sz w:val="22"/>
          <w:szCs w:val="22"/>
        </w:rPr>
        <w:t xml:space="preserve"> zákona č. 565/1990</w:t>
      </w:r>
      <w:r w:rsidR="00131160" w:rsidRPr="00267759">
        <w:rPr>
          <w:rFonts w:ascii="Arial" w:hAnsi="Arial" w:cs="Arial"/>
          <w:b w:val="0"/>
          <w:bCs w:val="0"/>
          <w:sz w:val="22"/>
          <w:szCs w:val="22"/>
        </w:rPr>
        <w:t xml:space="preserve"> Sb., o místních poplatcích, ve znění pozdějších předpisů</w:t>
      </w:r>
      <w:r w:rsidR="00C1031D" w:rsidRPr="00267759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 w:rsidRPr="00267759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 w:rsidRPr="00267759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67759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67759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 w:rsidRPr="00267759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67759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67759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67759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67759">
        <w:rPr>
          <w:rFonts w:ascii="Arial" w:hAnsi="Arial" w:cs="Arial"/>
          <w:b w:val="0"/>
          <w:bCs w:val="0"/>
          <w:sz w:val="22"/>
          <w:szCs w:val="22"/>
        </w:rPr>
        <w:t>,</w:t>
      </w:r>
      <w:r w:rsidRPr="00267759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67759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 w:rsidRPr="00267759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67759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65FE7657" w14:textId="77777777" w:rsidR="00131160" w:rsidRPr="00267759" w:rsidRDefault="00131160" w:rsidP="00956763">
      <w:pPr>
        <w:pStyle w:val="slalnk"/>
        <w:spacing w:before="480"/>
        <w:rPr>
          <w:rFonts w:ascii="Arial" w:hAnsi="Arial" w:cs="Arial"/>
        </w:rPr>
      </w:pPr>
      <w:r w:rsidRPr="00267759">
        <w:rPr>
          <w:rFonts w:ascii="Arial" w:hAnsi="Arial" w:cs="Arial"/>
        </w:rPr>
        <w:t>Čl. 1</w:t>
      </w:r>
    </w:p>
    <w:p w14:paraId="6E0EE7E1" w14:textId="77777777" w:rsidR="00131160" w:rsidRPr="00267759" w:rsidRDefault="00131160" w:rsidP="00B71306">
      <w:pPr>
        <w:pStyle w:val="Nzvylnk"/>
        <w:rPr>
          <w:rFonts w:ascii="Arial" w:hAnsi="Arial" w:cs="Arial"/>
        </w:rPr>
      </w:pPr>
      <w:r w:rsidRPr="00267759">
        <w:rPr>
          <w:rFonts w:ascii="Arial" w:hAnsi="Arial" w:cs="Arial"/>
        </w:rPr>
        <w:t>Úvodní ustanovení</w:t>
      </w:r>
    </w:p>
    <w:p w14:paraId="4CE2A1BE" w14:textId="5C02201D" w:rsidR="00131160" w:rsidRPr="00267759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67759">
        <w:rPr>
          <w:rFonts w:ascii="Arial" w:hAnsi="Arial" w:cs="Arial"/>
          <w:sz w:val="22"/>
          <w:szCs w:val="22"/>
        </w:rPr>
        <w:t xml:space="preserve">Obec </w:t>
      </w:r>
      <w:r w:rsidR="00821EFA" w:rsidRPr="00267759">
        <w:rPr>
          <w:rFonts w:ascii="Arial" w:hAnsi="Arial" w:cs="Arial"/>
          <w:sz w:val="22"/>
          <w:szCs w:val="22"/>
        </w:rPr>
        <w:t xml:space="preserve">Bošovice </w:t>
      </w:r>
      <w:r w:rsidRPr="00267759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267759">
        <w:rPr>
          <w:rFonts w:ascii="Arial" w:hAnsi="Arial" w:cs="Arial"/>
          <w:sz w:val="22"/>
          <w:szCs w:val="22"/>
        </w:rPr>
        <w:t>obecní sy</w:t>
      </w:r>
      <w:r w:rsidR="00720121" w:rsidRPr="00267759">
        <w:rPr>
          <w:rFonts w:ascii="Arial" w:hAnsi="Arial" w:cs="Arial"/>
          <w:sz w:val="22"/>
          <w:szCs w:val="22"/>
        </w:rPr>
        <w:t>s</w:t>
      </w:r>
      <w:r w:rsidR="00DB0904" w:rsidRPr="00267759">
        <w:rPr>
          <w:rFonts w:ascii="Arial" w:hAnsi="Arial" w:cs="Arial"/>
          <w:sz w:val="22"/>
          <w:szCs w:val="22"/>
        </w:rPr>
        <w:t xml:space="preserve">tém odpadového hospodářství </w:t>
      </w:r>
      <w:r w:rsidRPr="00267759">
        <w:rPr>
          <w:rFonts w:ascii="Arial" w:hAnsi="Arial" w:cs="Arial"/>
          <w:sz w:val="22"/>
          <w:szCs w:val="22"/>
        </w:rPr>
        <w:t>(dále jen „poplatek“).</w:t>
      </w:r>
    </w:p>
    <w:p w14:paraId="2D63CB5E" w14:textId="0EBB386C" w:rsidR="009D02DA" w:rsidRPr="00267759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67759">
        <w:rPr>
          <w:rFonts w:ascii="Arial" w:hAnsi="Arial" w:cs="Arial"/>
          <w:sz w:val="22"/>
          <w:szCs w:val="22"/>
        </w:rPr>
        <w:t>Správcem poplatku je obecní úřad</w:t>
      </w:r>
      <w:r w:rsidR="009D02DA" w:rsidRPr="00267759">
        <w:rPr>
          <w:rFonts w:ascii="Arial" w:hAnsi="Arial" w:cs="Arial"/>
          <w:sz w:val="22"/>
          <w:szCs w:val="22"/>
        </w:rPr>
        <w:t>.</w:t>
      </w:r>
      <w:r w:rsidR="009D02DA" w:rsidRPr="00267759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687DAAB7" w14:textId="025971F1" w:rsidR="00131160" w:rsidRPr="00267759" w:rsidRDefault="00131160" w:rsidP="00956763">
      <w:pPr>
        <w:pStyle w:val="slalnk"/>
        <w:spacing w:before="480"/>
        <w:rPr>
          <w:rFonts w:ascii="Arial" w:hAnsi="Arial" w:cs="Arial"/>
        </w:rPr>
      </w:pPr>
      <w:r w:rsidRPr="00267759">
        <w:rPr>
          <w:rFonts w:ascii="Arial" w:hAnsi="Arial" w:cs="Arial"/>
        </w:rPr>
        <w:t>Čl. 2</w:t>
      </w:r>
    </w:p>
    <w:p w14:paraId="380B18F4" w14:textId="77777777" w:rsidR="00131160" w:rsidRPr="00267759" w:rsidRDefault="00131160" w:rsidP="00B71306">
      <w:pPr>
        <w:pStyle w:val="Nzvylnk"/>
        <w:rPr>
          <w:rFonts w:ascii="Arial" w:hAnsi="Arial" w:cs="Arial"/>
        </w:rPr>
      </w:pPr>
      <w:r w:rsidRPr="00267759">
        <w:rPr>
          <w:rFonts w:ascii="Arial" w:hAnsi="Arial" w:cs="Arial"/>
        </w:rPr>
        <w:t>Poplatník</w:t>
      </w:r>
    </w:p>
    <w:p w14:paraId="1CC926C1" w14:textId="77777777" w:rsidR="004C0427" w:rsidRPr="00267759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67759">
        <w:rPr>
          <w:rFonts w:ascii="Arial" w:hAnsi="Arial" w:cs="Arial"/>
          <w:sz w:val="22"/>
          <w:szCs w:val="22"/>
        </w:rPr>
        <w:t>Poplatníkem poplatku je</w:t>
      </w:r>
      <w:r w:rsidR="00131160" w:rsidRPr="00267759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67759">
        <w:rPr>
          <w:rFonts w:ascii="Arial" w:hAnsi="Arial" w:cs="Arial"/>
          <w:sz w:val="22"/>
          <w:szCs w:val="22"/>
        </w:rPr>
        <w:t>:</w:t>
      </w:r>
    </w:p>
    <w:p w14:paraId="6BE072FB" w14:textId="18B9B916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 w:rsidRPr="00267759">
        <w:rPr>
          <w:sz w:val="22"/>
          <w:szCs w:val="22"/>
        </w:rPr>
        <w:t>a) fyzická osoba přihlášená v obci</w:t>
      </w:r>
      <w:r w:rsidR="00F137F9" w:rsidRPr="00267759">
        <w:rPr>
          <w:rStyle w:val="Znakapoznpodarou"/>
          <w:sz w:val="22"/>
          <w:szCs w:val="22"/>
        </w:rPr>
        <w:footnoteReference w:id="3"/>
      </w:r>
      <w:r w:rsidRPr="00267759">
        <w:rPr>
          <w:sz w:val="22"/>
          <w:szCs w:val="22"/>
        </w:rPr>
        <w:t xml:space="preserve"> nebo </w:t>
      </w:r>
    </w:p>
    <w:p w14:paraId="27FE2FAD" w14:textId="77777777" w:rsidR="00E84371" w:rsidRPr="00267759" w:rsidRDefault="00E84371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</w:p>
    <w:p w14:paraId="1CA80238" w14:textId="77777777" w:rsidR="00650483" w:rsidRPr="00267759" w:rsidRDefault="00650483" w:rsidP="00650483">
      <w:pPr>
        <w:pStyle w:val="Default"/>
        <w:ind w:left="567"/>
        <w:jc w:val="both"/>
        <w:rPr>
          <w:sz w:val="22"/>
          <w:szCs w:val="22"/>
        </w:rPr>
      </w:pPr>
      <w:r w:rsidRPr="00267759"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7469DBB5" w14:textId="163696FB" w:rsidR="00420423" w:rsidRPr="00267759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67759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 w:rsidRPr="00267759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474ADD92" w14:textId="347EEAFD" w:rsidR="00821FB9" w:rsidRDefault="00821FB9" w:rsidP="00821FB9">
      <w:pPr>
        <w:rPr>
          <w:rFonts w:ascii="Arial" w:hAnsi="Arial" w:cs="Arial"/>
          <w:sz w:val="22"/>
          <w:szCs w:val="22"/>
        </w:rPr>
      </w:pPr>
    </w:p>
    <w:p w14:paraId="0409ADB4" w14:textId="77777777" w:rsidR="00E84371" w:rsidRPr="00267759" w:rsidRDefault="00E84371" w:rsidP="00821FB9">
      <w:pPr>
        <w:rPr>
          <w:rFonts w:ascii="Arial" w:hAnsi="Arial" w:cs="Arial"/>
          <w:sz w:val="22"/>
          <w:szCs w:val="22"/>
        </w:rPr>
      </w:pPr>
    </w:p>
    <w:p w14:paraId="0960896F" w14:textId="0AEA5082" w:rsidR="00821FB9" w:rsidRPr="00267759" w:rsidRDefault="00821FB9" w:rsidP="00821FB9">
      <w:pPr>
        <w:tabs>
          <w:tab w:val="left" w:pos="930"/>
        </w:tabs>
        <w:jc w:val="center"/>
        <w:rPr>
          <w:rFonts w:ascii="Arial" w:hAnsi="Arial" w:cs="Arial"/>
          <w:b/>
          <w:bCs/>
          <w:sz w:val="22"/>
          <w:szCs w:val="22"/>
        </w:rPr>
      </w:pPr>
      <w:r w:rsidRPr="00267759">
        <w:rPr>
          <w:rFonts w:ascii="Arial" w:hAnsi="Arial" w:cs="Arial"/>
          <w:b/>
          <w:bCs/>
          <w:sz w:val="22"/>
          <w:szCs w:val="22"/>
        </w:rPr>
        <w:t>Č</w:t>
      </w:r>
      <w:r w:rsidR="00CD0C08" w:rsidRPr="00267759">
        <w:rPr>
          <w:rFonts w:ascii="Arial" w:hAnsi="Arial" w:cs="Arial"/>
          <w:b/>
          <w:bCs/>
        </w:rPr>
        <w:t>l. 3</w:t>
      </w:r>
    </w:p>
    <w:p w14:paraId="32FE6098" w14:textId="77777777" w:rsidR="00821FB9" w:rsidRPr="00267759" w:rsidRDefault="00CD0C08" w:rsidP="00821FB9">
      <w:pPr>
        <w:tabs>
          <w:tab w:val="left" w:pos="1080"/>
        </w:tabs>
        <w:jc w:val="center"/>
        <w:rPr>
          <w:rFonts w:ascii="Arial" w:hAnsi="Arial" w:cs="Arial"/>
        </w:rPr>
      </w:pPr>
      <w:r w:rsidRPr="00267759">
        <w:rPr>
          <w:rFonts w:ascii="Arial" w:hAnsi="Arial" w:cs="Arial"/>
          <w:b/>
          <w:bCs/>
        </w:rPr>
        <w:t>Poplatkové období</w:t>
      </w:r>
      <w:r w:rsidR="00821FB9" w:rsidRPr="00267759">
        <w:rPr>
          <w:rFonts w:ascii="Arial" w:hAnsi="Arial" w:cs="Arial"/>
        </w:rPr>
        <w:br/>
      </w:r>
    </w:p>
    <w:p w14:paraId="439F7F35" w14:textId="076B1B2E" w:rsidR="00CD0C08" w:rsidRPr="009D4DA3" w:rsidRDefault="00CD0C08" w:rsidP="009D4DA3">
      <w:pPr>
        <w:pStyle w:val="Odstavecseseznamem"/>
        <w:numPr>
          <w:ilvl w:val="0"/>
          <w:numId w:val="38"/>
        </w:numPr>
        <w:tabs>
          <w:tab w:val="left" w:pos="1080"/>
        </w:tabs>
        <w:ind w:left="567" w:hanging="567"/>
        <w:rPr>
          <w:rFonts w:ascii="Arial" w:hAnsi="Arial" w:cs="Arial"/>
        </w:rPr>
      </w:pPr>
      <w:r w:rsidRPr="009D4DA3">
        <w:rPr>
          <w:rFonts w:ascii="Arial" w:hAnsi="Arial" w:cs="Arial"/>
        </w:rPr>
        <w:t>Poplatkovým obdobím poplatku je kalendářní rok.</w:t>
      </w:r>
      <w:r w:rsidRPr="00267759">
        <w:rPr>
          <w:rStyle w:val="Znakapoznpodarou"/>
          <w:rFonts w:ascii="Arial" w:hAnsi="Arial" w:cs="Arial"/>
        </w:rPr>
        <w:footnoteReference w:id="5"/>
      </w:r>
    </w:p>
    <w:p w14:paraId="58DFF9A1" w14:textId="77777777" w:rsidR="00131160" w:rsidRPr="00267759" w:rsidRDefault="00131160" w:rsidP="00956763">
      <w:pPr>
        <w:pStyle w:val="slalnk"/>
        <w:spacing w:before="480"/>
        <w:rPr>
          <w:rFonts w:ascii="Arial" w:hAnsi="Arial" w:cs="Arial"/>
        </w:rPr>
      </w:pPr>
      <w:r w:rsidRPr="00267759">
        <w:rPr>
          <w:rFonts w:ascii="Arial" w:hAnsi="Arial" w:cs="Arial"/>
        </w:rPr>
        <w:lastRenderedPageBreak/>
        <w:t xml:space="preserve">Čl. </w:t>
      </w:r>
      <w:r w:rsidR="00CD0C08" w:rsidRPr="00267759">
        <w:rPr>
          <w:rFonts w:ascii="Arial" w:hAnsi="Arial" w:cs="Arial"/>
        </w:rPr>
        <w:t>4</w:t>
      </w:r>
    </w:p>
    <w:p w14:paraId="23788C7A" w14:textId="77777777" w:rsidR="00131160" w:rsidRPr="00267759" w:rsidRDefault="00131160" w:rsidP="00B71306">
      <w:pPr>
        <w:pStyle w:val="Nzvylnk"/>
        <w:rPr>
          <w:rFonts w:ascii="Arial" w:hAnsi="Arial" w:cs="Arial"/>
        </w:rPr>
      </w:pPr>
      <w:r w:rsidRPr="00267759">
        <w:rPr>
          <w:rFonts w:ascii="Arial" w:hAnsi="Arial" w:cs="Arial"/>
        </w:rPr>
        <w:t>Ohlašovací povinnost</w:t>
      </w:r>
    </w:p>
    <w:p w14:paraId="62B1E8E1" w14:textId="2C61F2B4" w:rsidR="003F03CB" w:rsidRPr="00267759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267759">
        <w:rPr>
          <w:rFonts w:ascii="Arial" w:hAnsi="Arial" w:cs="Arial"/>
          <w:sz w:val="22"/>
          <w:szCs w:val="22"/>
        </w:rPr>
        <w:t xml:space="preserve">Poplatník </w:t>
      </w:r>
      <w:r w:rsidR="00087ACD" w:rsidRPr="00267759">
        <w:rPr>
          <w:rFonts w:ascii="Arial" w:hAnsi="Arial" w:cs="Arial"/>
          <w:sz w:val="22"/>
          <w:szCs w:val="22"/>
        </w:rPr>
        <w:t>je povinen podat správci poplatku ohlášení nejpozději do</w:t>
      </w:r>
      <w:r w:rsidR="00821EFA" w:rsidRPr="00267759">
        <w:rPr>
          <w:rFonts w:ascii="Arial" w:hAnsi="Arial" w:cs="Arial"/>
          <w:sz w:val="22"/>
          <w:szCs w:val="22"/>
        </w:rPr>
        <w:t xml:space="preserve"> 15 </w:t>
      </w:r>
      <w:r w:rsidR="00087ACD" w:rsidRPr="00267759">
        <w:rPr>
          <w:rFonts w:ascii="Arial" w:hAnsi="Arial" w:cs="Arial"/>
          <w:sz w:val="22"/>
          <w:szCs w:val="22"/>
        </w:rPr>
        <w:t>dnů ode dne</w:t>
      </w:r>
      <w:r w:rsidR="003F03CB" w:rsidRPr="00267759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53B2E71E" w14:textId="44A8B091" w:rsidR="00087ACD" w:rsidRPr="00267759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267759">
        <w:rPr>
          <w:rFonts w:ascii="Arial" w:hAnsi="Arial" w:cs="Arial"/>
          <w:sz w:val="22"/>
          <w:szCs w:val="22"/>
        </w:rPr>
        <w:t>V ohlášení poplatník uvede</w:t>
      </w:r>
      <w:r w:rsidRPr="00267759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267759">
        <w:rPr>
          <w:rFonts w:ascii="Arial" w:hAnsi="Arial" w:cs="Arial"/>
          <w:sz w:val="22"/>
          <w:szCs w:val="22"/>
        </w:rPr>
        <w:t xml:space="preserve"> </w:t>
      </w:r>
    </w:p>
    <w:p w14:paraId="115940D2" w14:textId="77777777" w:rsidR="00087ACD" w:rsidRPr="00267759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267759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 w:rsidRPr="00267759">
        <w:rPr>
          <w:rFonts w:ascii="Arial" w:hAnsi="Arial" w:cs="Arial"/>
          <w:sz w:val="22"/>
          <w:szCs w:val="22"/>
        </w:rPr>
        <w:br/>
      </w:r>
      <w:r w:rsidRPr="00267759">
        <w:rPr>
          <w:rFonts w:ascii="Arial" w:hAnsi="Arial" w:cs="Arial"/>
          <w:sz w:val="22"/>
          <w:szCs w:val="22"/>
        </w:rPr>
        <w:t>v poplatkových věcech,</w:t>
      </w:r>
    </w:p>
    <w:p w14:paraId="28186061" w14:textId="77777777" w:rsidR="00087ACD" w:rsidRPr="00267759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267759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</w:t>
      </w:r>
      <w:r w:rsidR="003F03CB" w:rsidRPr="00267759">
        <w:rPr>
          <w:rFonts w:ascii="Arial" w:hAnsi="Arial" w:cs="Arial"/>
          <w:sz w:val="22"/>
          <w:szCs w:val="22"/>
        </w:rPr>
        <w:t>t</w:t>
      </w:r>
      <w:r w:rsidRPr="00267759">
        <w:rPr>
          <w:rFonts w:ascii="Arial" w:hAnsi="Arial" w:cs="Arial"/>
          <w:sz w:val="22"/>
          <w:szCs w:val="22"/>
        </w:rPr>
        <w:t>níka,</w:t>
      </w:r>
    </w:p>
    <w:p w14:paraId="4A362388" w14:textId="77777777" w:rsidR="00087ACD" w:rsidRPr="00267759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267759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vyhlášky, též identifikační údaje nemovité věci zahrnující byt, rodinný dům nebo stavbu pro rodinnou rekreaci podle katastru nemovitostí.</w:t>
      </w:r>
    </w:p>
    <w:p w14:paraId="19FDFE63" w14:textId="77777777" w:rsidR="008560D9" w:rsidRPr="00267759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67759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67759">
        <w:rPr>
          <w:rFonts w:ascii="Arial" w:hAnsi="Arial" w:cs="Arial"/>
          <w:sz w:val="22"/>
          <w:szCs w:val="22"/>
        </w:rPr>
        <w:t>také</w:t>
      </w:r>
      <w:r w:rsidRPr="00267759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67759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014D79C" w14:textId="5E919944" w:rsidR="00131160" w:rsidRPr="00267759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67759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 w:rsidRPr="00267759">
        <w:rPr>
          <w:rFonts w:ascii="Arial" w:hAnsi="Arial" w:cs="Arial"/>
          <w:sz w:val="22"/>
          <w:szCs w:val="22"/>
        </w:rPr>
        <w:t>dnů</w:t>
      </w:r>
      <w:r w:rsidR="00AD79BB" w:rsidRPr="00267759">
        <w:rPr>
          <w:rFonts w:ascii="Arial" w:hAnsi="Arial" w:cs="Arial"/>
          <w:sz w:val="20"/>
          <w:szCs w:val="22"/>
        </w:rPr>
        <w:t xml:space="preserve"> </w:t>
      </w:r>
      <w:r w:rsidRPr="00267759">
        <w:rPr>
          <w:rFonts w:ascii="Arial" w:hAnsi="Arial" w:cs="Arial"/>
          <w:sz w:val="22"/>
          <w:szCs w:val="22"/>
        </w:rPr>
        <w:t>ode dne, kdy nastala.</w:t>
      </w:r>
      <w:r w:rsidRPr="00267759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7AA0459F" w14:textId="77777777" w:rsidR="00DD09F5" w:rsidRPr="00267759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67759">
        <w:rPr>
          <w:rFonts w:ascii="Arial" w:hAnsi="Arial" w:cs="Arial"/>
          <w:sz w:val="22"/>
          <w:szCs w:val="22"/>
        </w:rPr>
        <w:t>Povinnost oh</w:t>
      </w:r>
      <w:r w:rsidR="00371A61" w:rsidRPr="00267759">
        <w:rPr>
          <w:rFonts w:ascii="Arial" w:hAnsi="Arial" w:cs="Arial"/>
          <w:sz w:val="22"/>
          <w:szCs w:val="22"/>
        </w:rPr>
        <w:t>lásit údaj podle odst</w:t>
      </w:r>
      <w:r w:rsidR="004A5FF4" w:rsidRPr="00267759">
        <w:rPr>
          <w:rFonts w:ascii="Arial" w:hAnsi="Arial" w:cs="Arial"/>
          <w:sz w:val="22"/>
          <w:szCs w:val="22"/>
        </w:rPr>
        <w:t xml:space="preserve">avce </w:t>
      </w:r>
      <w:r w:rsidR="00371A61" w:rsidRPr="00267759">
        <w:rPr>
          <w:rFonts w:ascii="Arial" w:hAnsi="Arial" w:cs="Arial"/>
          <w:sz w:val="22"/>
          <w:szCs w:val="22"/>
        </w:rPr>
        <w:t xml:space="preserve">2 </w:t>
      </w:r>
      <w:r w:rsidRPr="00267759"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267759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719BEFAD" w14:textId="676B8743" w:rsidR="00131160" w:rsidRPr="00267759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67759">
        <w:rPr>
          <w:rFonts w:ascii="Arial" w:hAnsi="Arial" w:cs="Arial"/>
        </w:rPr>
        <w:t xml:space="preserve">Čl. </w:t>
      </w:r>
      <w:r w:rsidR="00CD0C08" w:rsidRPr="00267759">
        <w:rPr>
          <w:rFonts w:ascii="Arial" w:hAnsi="Arial" w:cs="Arial"/>
        </w:rPr>
        <w:t>5</w:t>
      </w:r>
    </w:p>
    <w:p w14:paraId="0646B710" w14:textId="77777777" w:rsidR="00131160" w:rsidRPr="00267759" w:rsidRDefault="00131160" w:rsidP="00B71306">
      <w:pPr>
        <w:pStyle w:val="Nzvylnk"/>
        <w:rPr>
          <w:rFonts w:ascii="Arial" w:hAnsi="Arial" w:cs="Arial"/>
        </w:rPr>
      </w:pPr>
      <w:r w:rsidRPr="00267759">
        <w:rPr>
          <w:rFonts w:ascii="Arial" w:hAnsi="Arial" w:cs="Arial"/>
        </w:rPr>
        <w:t>Sazba poplatku</w:t>
      </w:r>
    </w:p>
    <w:p w14:paraId="61E993FD" w14:textId="5439734A" w:rsidR="006A4A80" w:rsidRPr="00C50633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Style w:val="Nadpis1Char"/>
          <w:rFonts w:ascii="Arial" w:hAnsi="Arial" w:cs="Arial"/>
          <w:color w:val="auto"/>
          <w:sz w:val="22"/>
          <w:szCs w:val="22"/>
        </w:rPr>
      </w:pPr>
      <w:r w:rsidRPr="00267759">
        <w:rPr>
          <w:rFonts w:ascii="Arial" w:hAnsi="Arial" w:cs="Arial"/>
          <w:sz w:val="22"/>
          <w:szCs w:val="22"/>
        </w:rPr>
        <w:t xml:space="preserve">Sazba poplatku </w:t>
      </w:r>
      <w:r w:rsidRPr="00C50633">
        <w:rPr>
          <w:rStyle w:val="Nadpis1Char"/>
          <w:rFonts w:ascii="Arial" w:hAnsi="Arial" w:cs="Arial"/>
          <w:color w:val="auto"/>
          <w:sz w:val="22"/>
          <w:szCs w:val="22"/>
        </w:rPr>
        <w:t xml:space="preserve">činí </w:t>
      </w:r>
      <w:r w:rsidR="009D0C27">
        <w:rPr>
          <w:rStyle w:val="Nadpis1Char"/>
          <w:rFonts w:ascii="Arial" w:hAnsi="Arial" w:cs="Arial"/>
          <w:color w:val="auto"/>
          <w:sz w:val="22"/>
          <w:szCs w:val="22"/>
        </w:rPr>
        <w:t>8</w:t>
      </w:r>
      <w:r w:rsidR="000B198D">
        <w:rPr>
          <w:rStyle w:val="Nadpis1Char"/>
          <w:rFonts w:ascii="Arial" w:hAnsi="Arial" w:cs="Arial"/>
          <w:color w:val="auto"/>
          <w:sz w:val="22"/>
          <w:szCs w:val="22"/>
        </w:rPr>
        <w:t>50</w:t>
      </w:r>
      <w:r w:rsidRPr="00C50633">
        <w:rPr>
          <w:rStyle w:val="Nadpis1Char"/>
          <w:rFonts w:ascii="Arial" w:hAnsi="Arial" w:cs="Arial"/>
          <w:color w:val="auto"/>
          <w:sz w:val="22"/>
          <w:szCs w:val="22"/>
        </w:rPr>
        <w:t xml:space="preserve"> Kč</w:t>
      </w:r>
      <w:r w:rsidR="006A4A80" w:rsidRPr="00C50633">
        <w:rPr>
          <w:rStyle w:val="Nadpis1Char"/>
          <w:rFonts w:ascii="Arial" w:hAnsi="Arial" w:cs="Arial"/>
          <w:color w:val="auto"/>
          <w:sz w:val="22"/>
          <w:szCs w:val="22"/>
        </w:rPr>
        <w:t>.</w:t>
      </w:r>
    </w:p>
    <w:p w14:paraId="04D0F56B" w14:textId="77777777" w:rsidR="006A4A80" w:rsidRPr="00267759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267759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snižuje o jednu dvanáctinu za každý kalendářní měsíc, na jehož konci</w:t>
      </w:r>
      <w:r w:rsidR="00A904E7" w:rsidRPr="00267759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5F63B03C" w14:textId="77777777" w:rsidR="006A4A80" w:rsidRPr="00267759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67759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0E6CC7A4" w14:textId="77777777" w:rsidR="006A4A80" w:rsidRPr="00267759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67759">
        <w:rPr>
          <w:rFonts w:ascii="Arial" w:hAnsi="Arial" w:cs="Arial"/>
          <w:sz w:val="22"/>
          <w:szCs w:val="22"/>
        </w:rPr>
        <w:t>b) je tato fyzická osoba od poplatku osvobozena.</w:t>
      </w:r>
    </w:p>
    <w:p w14:paraId="7E3389E2" w14:textId="77777777" w:rsidR="006A4A80" w:rsidRPr="00267759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267759">
        <w:rPr>
          <w:rFonts w:ascii="Arial" w:hAnsi="Arial" w:cs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obce, snižuje o jednu dvanáctinu za každý kalendářní měsíc, na jehož konci</w:t>
      </w:r>
      <w:r w:rsidR="00A904E7" w:rsidRPr="00267759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1A3DA2DB" w14:textId="77777777" w:rsidR="006A4A80" w:rsidRPr="00267759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67759">
        <w:rPr>
          <w:rFonts w:ascii="Arial" w:hAnsi="Arial" w:cs="Arial"/>
          <w:sz w:val="22"/>
          <w:szCs w:val="22"/>
        </w:rPr>
        <w:lastRenderedPageBreak/>
        <w:t>a) je v této nemovité věci přihlášena alespoň 1 fyzická osoba,</w:t>
      </w:r>
    </w:p>
    <w:p w14:paraId="499D79DC" w14:textId="77777777" w:rsidR="006A4A80" w:rsidRPr="00267759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67759">
        <w:rPr>
          <w:rFonts w:ascii="Arial" w:hAnsi="Arial" w:cs="Arial"/>
          <w:sz w:val="22"/>
          <w:szCs w:val="22"/>
        </w:rPr>
        <w:t>b) poplatník nevlastní tuto nemovitou věc, nebo</w:t>
      </w:r>
    </w:p>
    <w:p w14:paraId="3958BFA5" w14:textId="73838C1A" w:rsidR="00E44423" w:rsidRDefault="006A4A80" w:rsidP="00E84371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67759">
        <w:rPr>
          <w:rFonts w:ascii="Arial" w:hAnsi="Arial" w:cs="Arial"/>
          <w:sz w:val="22"/>
          <w:szCs w:val="22"/>
        </w:rPr>
        <w:t>c) je poplatník od poplatku osvobozen</w:t>
      </w:r>
      <w:r w:rsidRPr="00267759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15A2475F" w14:textId="77777777" w:rsidR="00131160" w:rsidRPr="00267759" w:rsidRDefault="00131160" w:rsidP="00956763">
      <w:pPr>
        <w:pStyle w:val="slalnk"/>
        <w:spacing w:before="480"/>
        <w:rPr>
          <w:rFonts w:ascii="Arial" w:hAnsi="Arial" w:cs="Arial"/>
        </w:rPr>
      </w:pPr>
      <w:r w:rsidRPr="00267759">
        <w:rPr>
          <w:rFonts w:ascii="Arial" w:hAnsi="Arial" w:cs="Arial"/>
        </w:rPr>
        <w:t xml:space="preserve">Čl. </w:t>
      </w:r>
      <w:r w:rsidR="00CD0C08" w:rsidRPr="00267759">
        <w:rPr>
          <w:rFonts w:ascii="Arial" w:hAnsi="Arial" w:cs="Arial"/>
        </w:rPr>
        <w:t>6</w:t>
      </w:r>
    </w:p>
    <w:p w14:paraId="0D98B226" w14:textId="77777777" w:rsidR="00131160" w:rsidRPr="00267759" w:rsidRDefault="00131160" w:rsidP="00B71306">
      <w:pPr>
        <w:pStyle w:val="Nzvylnk"/>
        <w:rPr>
          <w:rFonts w:ascii="Arial" w:hAnsi="Arial" w:cs="Arial"/>
        </w:rPr>
      </w:pPr>
      <w:r w:rsidRPr="00267759">
        <w:rPr>
          <w:rFonts w:ascii="Arial" w:hAnsi="Arial" w:cs="Arial"/>
        </w:rPr>
        <w:t>Splatnost poplatku</w:t>
      </w:r>
    </w:p>
    <w:p w14:paraId="641A576B" w14:textId="72F3F133" w:rsidR="00131160" w:rsidRPr="00267759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67759">
        <w:rPr>
          <w:rFonts w:ascii="Arial" w:hAnsi="Arial" w:cs="Arial"/>
          <w:sz w:val="22"/>
          <w:szCs w:val="22"/>
        </w:rPr>
        <w:t>Poplatek je splatný jednorázově</w:t>
      </w:r>
      <w:r w:rsidR="00A904E7" w:rsidRPr="00267759">
        <w:rPr>
          <w:rFonts w:ascii="Arial" w:hAnsi="Arial" w:cs="Arial"/>
          <w:sz w:val="22"/>
          <w:szCs w:val="22"/>
        </w:rPr>
        <w:t>,</w:t>
      </w:r>
      <w:r w:rsidR="00AE69CA" w:rsidRPr="00267759">
        <w:rPr>
          <w:rFonts w:ascii="Arial" w:hAnsi="Arial" w:cs="Arial"/>
          <w:sz w:val="22"/>
          <w:szCs w:val="22"/>
        </w:rPr>
        <w:t xml:space="preserve"> </w:t>
      </w:r>
      <w:r w:rsidRPr="00267759">
        <w:rPr>
          <w:rFonts w:ascii="Arial" w:hAnsi="Arial" w:cs="Arial"/>
          <w:sz w:val="22"/>
          <w:szCs w:val="22"/>
        </w:rPr>
        <w:t xml:space="preserve">nejpozději </w:t>
      </w:r>
      <w:r w:rsidR="00821EFA" w:rsidRPr="00267759">
        <w:rPr>
          <w:rFonts w:ascii="Arial" w:hAnsi="Arial" w:cs="Arial"/>
          <w:sz w:val="22"/>
          <w:szCs w:val="22"/>
        </w:rPr>
        <w:t>do 30. dubna</w:t>
      </w:r>
      <w:r w:rsidRPr="00267759">
        <w:rPr>
          <w:rFonts w:ascii="Arial" w:hAnsi="Arial" w:cs="Arial"/>
          <w:sz w:val="22"/>
          <w:szCs w:val="22"/>
        </w:rPr>
        <w:t xml:space="preserve"> příslušného kalendářního roku</w:t>
      </w:r>
      <w:r w:rsidR="00420943" w:rsidRPr="00267759">
        <w:rPr>
          <w:rFonts w:ascii="Arial" w:hAnsi="Arial" w:cs="Arial"/>
          <w:sz w:val="22"/>
          <w:szCs w:val="22"/>
        </w:rPr>
        <w:t>.</w:t>
      </w:r>
      <w:r w:rsidRPr="00267759">
        <w:rPr>
          <w:rFonts w:ascii="Arial" w:hAnsi="Arial" w:cs="Arial"/>
          <w:sz w:val="22"/>
          <w:szCs w:val="22"/>
        </w:rPr>
        <w:t xml:space="preserve"> </w:t>
      </w:r>
    </w:p>
    <w:p w14:paraId="6198929D" w14:textId="77777777" w:rsidR="00131160" w:rsidRPr="00267759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67759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 w:rsidRPr="00267759">
        <w:rPr>
          <w:rFonts w:ascii="Arial" w:hAnsi="Arial" w:cs="Arial"/>
          <w:sz w:val="22"/>
          <w:szCs w:val="22"/>
        </w:rPr>
        <w:t> </w:t>
      </w:r>
      <w:r w:rsidRPr="00267759">
        <w:rPr>
          <w:rFonts w:ascii="Arial" w:hAnsi="Arial" w:cs="Arial"/>
          <w:sz w:val="22"/>
          <w:szCs w:val="22"/>
        </w:rPr>
        <w:t>odst</w:t>
      </w:r>
      <w:r w:rsidR="004A5FF4" w:rsidRPr="00267759">
        <w:rPr>
          <w:rFonts w:ascii="Arial" w:hAnsi="Arial" w:cs="Arial"/>
          <w:sz w:val="22"/>
          <w:szCs w:val="22"/>
        </w:rPr>
        <w:t xml:space="preserve">avci </w:t>
      </w:r>
      <w:r w:rsidRPr="00267759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67759">
        <w:rPr>
          <w:rFonts w:ascii="Arial" w:hAnsi="Arial" w:cs="Arial"/>
          <w:sz w:val="22"/>
          <w:szCs w:val="22"/>
        </w:rPr>
        <w:t>ém poplatková povinnost vznikla.</w:t>
      </w:r>
      <w:r w:rsidRPr="00267759">
        <w:rPr>
          <w:rFonts w:ascii="Arial" w:hAnsi="Arial" w:cs="Arial"/>
          <w:sz w:val="22"/>
          <w:szCs w:val="22"/>
        </w:rPr>
        <w:t xml:space="preserve"> </w:t>
      </w:r>
    </w:p>
    <w:p w14:paraId="15069A1E" w14:textId="525A6B45" w:rsidR="00166420" w:rsidRPr="00267759" w:rsidRDefault="003E4DB7" w:rsidP="00166420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67759"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2A159F2F" w14:textId="4B8EF629" w:rsidR="00131160" w:rsidRPr="00267759" w:rsidRDefault="00131160" w:rsidP="00E84371">
      <w:pPr>
        <w:pStyle w:val="slalnk"/>
        <w:spacing w:before="480"/>
        <w:rPr>
          <w:rFonts w:ascii="Arial" w:hAnsi="Arial" w:cs="Arial"/>
        </w:rPr>
      </w:pPr>
      <w:r w:rsidRPr="00267759">
        <w:rPr>
          <w:rFonts w:ascii="Arial" w:hAnsi="Arial" w:cs="Arial"/>
        </w:rPr>
        <w:t xml:space="preserve">Čl. </w:t>
      </w:r>
      <w:r w:rsidR="00CD0C08" w:rsidRPr="00267759">
        <w:rPr>
          <w:rFonts w:ascii="Arial" w:hAnsi="Arial" w:cs="Arial"/>
        </w:rPr>
        <w:t>7</w:t>
      </w:r>
    </w:p>
    <w:p w14:paraId="1A889D33" w14:textId="77777777" w:rsidR="00131160" w:rsidRPr="00267759" w:rsidRDefault="00131160" w:rsidP="00B71306">
      <w:pPr>
        <w:pStyle w:val="Nzvylnk"/>
        <w:rPr>
          <w:rFonts w:ascii="Arial" w:hAnsi="Arial" w:cs="Arial"/>
        </w:rPr>
      </w:pPr>
      <w:r w:rsidRPr="00267759">
        <w:rPr>
          <w:rFonts w:ascii="Arial" w:hAnsi="Arial" w:cs="Arial"/>
        </w:rPr>
        <w:t>Osvobození a úlevy</w:t>
      </w:r>
    </w:p>
    <w:p w14:paraId="3DD7C98F" w14:textId="77777777" w:rsidR="00791203" w:rsidRDefault="00A904E7" w:rsidP="00791203">
      <w:pPr>
        <w:pStyle w:val="Default"/>
        <w:numPr>
          <w:ilvl w:val="0"/>
          <w:numId w:val="8"/>
        </w:numPr>
        <w:rPr>
          <w:sz w:val="22"/>
          <w:szCs w:val="22"/>
        </w:rPr>
      </w:pPr>
      <w:r w:rsidRPr="00267759">
        <w:rPr>
          <w:sz w:val="22"/>
          <w:szCs w:val="22"/>
        </w:rPr>
        <w:t>Od poplatku je osvobozena osoba, které poplatková povinnost vznikla z důvodu přihlášení v obci a která je</w:t>
      </w:r>
      <w:r w:rsidRPr="00267759">
        <w:rPr>
          <w:rStyle w:val="Znakapoznpodarou"/>
          <w:sz w:val="22"/>
          <w:szCs w:val="22"/>
        </w:rPr>
        <w:footnoteReference w:id="12"/>
      </w:r>
      <w:r w:rsidRPr="00267759">
        <w:rPr>
          <w:sz w:val="22"/>
          <w:szCs w:val="22"/>
        </w:rPr>
        <w:t xml:space="preserve"> </w:t>
      </w:r>
    </w:p>
    <w:p w14:paraId="5A11BE24" w14:textId="77777777" w:rsidR="00791203" w:rsidRDefault="00A904E7" w:rsidP="00791203">
      <w:pPr>
        <w:pStyle w:val="Default"/>
        <w:numPr>
          <w:ilvl w:val="1"/>
          <w:numId w:val="8"/>
        </w:numPr>
        <w:rPr>
          <w:sz w:val="22"/>
          <w:szCs w:val="22"/>
        </w:rPr>
      </w:pPr>
      <w:r w:rsidRPr="00791203">
        <w:rPr>
          <w:sz w:val="22"/>
          <w:szCs w:val="22"/>
        </w:rPr>
        <w:t xml:space="preserve">poplatníkem poplatku za odkládání komunálního odpadu z nemovité věci v jiné obci a má v této jiné obci bydliště, </w:t>
      </w:r>
    </w:p>
    <w:p w14:paraId="395B3B7E" w14:textId="77777777" w:rsidR="00791203" w:rsidRDefault="00791203" w:rsidP="00791203">
      <w:pPr>
        <w:pStyle w:val="Default"/>
        <w:ind w:left="1021"/>
        <w:rPr>
          <w:sz w:val="22"/>
          <w:szCs w:val="22"/>
        </w:rPr>
      </w:pPr>
    </w:p>
    <w:p w14:paraId="563BA94F" w14:textId="77777777" w:rsidR="00791203" w:rsidRPr="00791203" w:rsidRDefault="00A904E7" w:rsidP="00791203">
      <w:pPr>
        <w:pStyle w:val="Default"/>
        <w:numPr>
          <w:ilvl w:val="1"/>
          <w:numId w:val="8"/>
        </w:numPr>
        <w:rPr>
          <w:sz w:val="22"/>
          <w:szCs w:val="22"/>
        </w:rPr>
      </w:pPr>
      <w:r w:rsidRPr="00791203">
        <w:rPr>
          <w:color w:val="auto"/>
          <w:sz w:val="22"/>
          <w:szCs w:val="22"/>
        </w:rPr>
        <w:t xml:space="preserve">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49DB2C3E" w14:textId="77777777" w:rsidR="00791203" w:rsidRDefault="00791203" w:rsidP="00791203">
      <w:pPr>
        <w:pStyle w:val="Odstavecseseznamem"/>
      </w:pPr>
    </w:p>
    <w:p w14:paraId="745E913A" w14:textId="77777777" w:rsidR="00791203" w:rsidRDefault="00A904E7" w:rsidP="00791203">
      <w:pPr>
        <w:pStyle w:val="Default"/>
        <w:numPr>
          <w:ilvl w:val="1"/>
          <w:numId w:val="8"/>
        </w:numPr>
        <w:rPr>
          <w:sz w:val="22"/>
          <w:szCs w:val="22"/>
        </w:rPr>
      </w:pPr>
      <w:r w:rsidRPr="00791203">
        <w:rPr>
          <w:color w:val="auto"/>
          <w:sz w:val="22"/>
          <w:szCs w:val="22"/>
        </w:rPr>
        <w:t xml:space="preserve">umístěna do zařízení pro děti vyžadující okamžitou pomoc na základě rozhodnutí soudu, na žádost obecního úřadu obce s rozšířenou působností, zákonného zástupce dítěte nebo nezletilého, </w:t>
      </w:r>
    </w:p>
    <w:p w14:paraId="6AF64252" w14:textId="77777777" w:rsidR="00791203" w:rsidRDefault="00791203" w:rsidP="00791203">
      <w:pPr>
        <w:pStyle w:val="Odstavecseseznamem"/>
      </w:pPr>
    </w:p>
    <w:p w14:paraId="60A60156" w14:textId="77777777" w:rsidR="00791203" w:rsidRPr="00791203" w:rsidRDefault="00A904E7" w:rsidP="00791203">
      <w:pPr>
        <w:pStyle w:val="Default"/>
        <w:numPr>
          <w:ilvl w:val="1"/>
          <w:numId w:val="8"/>
        </w:numPr>
        <w:rPr>
          <w:sz w:val="22"/>
          <w:szCs w:val="22"/>
        </w:rPr>
      </w:pPr>
      <w:r w:rsidRPr="00791203">
        <w:rPr>
          <w:color w:val="auto"/>
          <w:sz w:val="22"/>
          <w:szCs w:val="22"/>
        </w:rPr>
        <w:t xml:space="preserve">umístěna v domově pro osoby se zdravotním postižením, domově pro seniory, domově se zvláštním režimem nebo v chráněném bydlení, nebo </w:t>
      </w:r>
    </w:p>
    <w:p w14:paraId="5B8E1CED" w14:textId="77777777" w:rsidR="00791203" w:rsidRDefault="00791203" w:rsidP="00791203">
      <w:pPr>
        <w:pStyle w:val="Odstavecseseznamem"/>
      </w:pPr>
    </w:p>
    <w:p w14:paraId="29CF46FA" w14:textId="675FC8C4" w:rsidR="00E00FAA" w:rsidRPr="00791203" w:rsidRDefault="00A904E7" w:rsidP="00791203">
      <w:pPr>
        <w:pStyle w:val="Default"/>
        <w:numPr>
          <w:ilvl w:val="1"/>
          <w:numId w:val="8"/>
        </w:numPr>
        <w:rPr>
          <w:sz w:val="22"/>
          <w:szCs w:val="22"/>
        </w:rPr>
      </w:pPr>
      <w:r w:rsidRPr="00791203">
        <w:rPr>
          <w:color w:val="auto"/>
          <w:sz w:val="22"/>
          <w:szCs w:val="22"/>
        </w:rPr>
        <w:t>na základě zákona omezena na osobní svobodě s výjimkou osoby vykonávající trest domácího vězení</w:t>
      </w:r>
      <w:r w:rsidR="00014B2F" w:rsidRPr="00791203">
        <w:rPr>
          <w:color w:val="auto"/>
          <w:sz w:val="22"/>
          <w:szCs w:val="22"/>
        </w:rPr>
        <w:t xml:space="preserve">, </w:t>
      </w:r>
    </w:p>
    <w:p w14:paraId="422D254E" w14:textId="2724A837" w:rsidR="00823D65" w:rsidRPr="00267759" w:rsidRDefault="00823D65" w:rsidP="00E84371">
      <w:pPr>
        <w:pStyle w:val="Default"/>
        <w:ind w:left="567"/>
        <w:rPr>
          <w:color w:val="auto"/>
          <w:sz w:val="22"/>
          <w:szCs w:val="22"/>
        </w:rPr>
      </w:pPr>
    </w:p>
    <w:p w14:paraId="6835D195" w14:textId="77777777" w:rsidR="00EE7EE3" w:rsidRDefault="00E00FAA" w:rsidP="00EE7EE3">
      <w:pPr>
        <w:pStyle w:val="Default"/>
        <w:numPr>
          <w:ilvl w:val="0"/>
          <w:numId w:val="8"/>
        </w:numPr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Od poplatku se osvobozuje osoba, které poplatková povinnost vznikla z</w:t>
      </w:r>
      <w:r w:rsidR="00EE7EE3">
        <w:rPr>
          <w:color w:val="auto"/>
          <w:sz w:val="22"/>
          <w:szCs w:val="22"/>
        </w:rPr>
        <w:t> </w:t>
      </w:r>
      <w:r>
        <w:rPr>
          <w:color w:val="auto"/>
          <w:sz w:val="22"/>
          <w:szCs w:val="22"/>
        </w:rPr>
        <w:t>důvodu</w:t>
      </w:r>
      <w:r w:rsidR="00EE7EE3">
        <w:rPr>
          <w:color w:val="auto"/>
          <w:sz w:val="22"/>
          <w:szCs w:val="22"/>
        </w:rPr>
        <w:t xml:space="preserve"> přihlášení v obci a která</w:t>
      </w:r>
    </w:p>
    <w:p w14:paraId="73B11DFB" w14:textId="15D92717" w:rsidR="00EE7EE3" w:rsidRPr="00EE7EE3" w:rsidRDefault="00EE7EE3" w:rsidP="00EE7EE3">
      <w:pPr>
        <w:pStyle w:val="Default"/>
        <w:numPr>
          <w:ilvl w:val="1"/>
          <w:numId w:val="8"/>
        </w:numPr>
        <w:rPr>
          <w:color w:val="auto"/>
          <w:sz w:val="22"/>
          <w:szCs w:val="22"/>
        </w:rPr>
      </w:pPr>
      <w:r w:rsidRPr="00EE7EE3">
        <w:rPr>
          <w:sz w:val="22"/>
          <w:szCs w:val="22"/>
        </w:rPr>
        <w:t>evidovaná s trvalým pobytem na adrese místa ohlašovny – Náves 395, Bošovice, která se současně nezdržuje v obci déle než 6 měsíců v příslušném kalendářním roce,</w:t>
      </w:r>
    </w:p>
    <w:p w14:paraId="46BD47EA" w14:textId="77777777" w:rsidR="00EE7EE3" w:rsidRPr="00EE7EE3" w:rsidRDefault="00EE7EE3" w:rsidP="00EE7EE3">
      <w:pPr>
        <w:pStyle w:val="Default"/>
        <w:ind w:left="1021"/>
        <w:rPr>
          <w:color w:val="auto"/>
          <w:sz w:val="22"/>
          <w:szCs w:val="22"/>
        </w:rPr>
      </w:pPr>
    </w:p>
    <w:p w14:paraId="2ED8EF60" w14:textId="75BB9310" w:rsidR="00EE7EE3" w:rsidRPr="00EE7EE3" w:rsidRDefault="00EE7EE3" w:rsidP="00EE7EE3">
      <w:pPr>
        <w:pStyle w:val="Default"/>
        <w:numPr>
          <w:ilvl w:val="1"/>
          <w:numId w:val="8"/>
        </w:numPr>
        <w:rPr>
          <w:color w:val="auto"/>
          <w:sz w:val="22"/>
          <w:szCs w:val="22"/>
        </w:rPr>
      </w:pPr>
      <w:r>
        <w:rPr>
          <w:sz w:val="22"/>
          <w:szCs w:val="22"/>
        </w:rPr>
        <w:t>pobývá mimo území České republiky, a to po celou dobu příslušného kalendářního roku (12 měsíců),</w:t>
      </w:r>
    </w:p>
    <w:p w14:paraId="4EEACE85" w14:textId="77777777" w:rsidR="00EE7EE3" w:rsidRDefault="00EE7EE3" w:rsidP="00EE7EE3">
      <w:pPr>
        <w:pStyle w:val="Odstavecseseznamem"/>
      </w:pPr>
    </w:p>
    <w:p w14:paraId="3805BB2F" w14:textId="2EE1F9B7" w:rsidR="00EE7EE3" w:rsidRPr="00EE7EE3" w:rsidRDefault="00916400" w:rsidP="00EE7EE3">
      <w:pPr>
        <w:pStyle w:val="Default"/>
        <w:numPr>
          <w:ilvl w:val="1"/>
          <w:numId w:val="8"/>
        </w:numPr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se </w:t>
      </w:r>
      <w:r w:rsidR="00EE7EE3">
        <w:rPr>
          <w:color w:val="auto"/>
          <w:sz w:val="22"/>
          <w:szCs w:val="22"/>
        </w:rPr>
        <w:t>po dobu celého kalendářního roku (12 měsíců) nezdržují na území obce,</w:t>
      </w:r>
    </w:p>
    <w:p w14:paraId="6CD8251C" w14:textId="77777777" w:rsidR="00EE7EE3" w:rsidRPr="00267759" w:rsidRDefault="00EE7EE3" w:rsidP="00EE7EE3">
      <w:pPr>
        <w:pStyle w:val="Default"/>
        <w:ind w:left="567"/>
        <w:rPr>
          <w:color w:val="auto"/>
          <w:sz w:val="22"/>
          <w:szCs w:val="22"/>
        </w:rPr>
      </w:pPr>
    </w:p>
    <w:p w14:paraId="42BA7F03" w14:textId="3F4A9E67" w:rsidR="00EE7EE3" w:rsidRDefault="00EE7EE3" w:rsidP="00EE7EE3">
      <w:pPr>
        <w:pStyle w:val="Default"/>
        <w:numPr>
          <w:ilvl w:val="1"/>
          <w:numId w:val="8"/>
        </w:numPr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</w:t>
      </w:r>
      <w:r w:rsidR="00791203">
        <w:rPr>
          <w:color w:val="auto"/>
          <w:sz w:val="22"/>
          <w:szCs w:val="22"/>
        </w:rPr>
        <w:t xml:space="preserve">je zároveň vlastníkem nemovité věci zahrnující byt, rodinný dům nebo stavbu pro </w:t>
      </w:r>
      <w:r w:rsidR="00F058CC">
        <w:rPr>
          <w:color w:val="auto"/>
          <w:sz w:val="22"/>
          <w:szCs w:val="22"/>
        </w:rPr>
        <w:t>rodinnou rekreaci, ve které není přihlášená žádná fyzická osoba a která se nachází na území této obce. Předmětné osvobození je poskytováno toliko z titulu vlastnictví k této stavbě</w:t>
      </w:r>
    </w:p>
    <w:p w14:paraId="2CABB926" w14:textId="77777777" w:rsidR="00F058CC" w:rsidRDefault="00F058CC" w:rsidP="00F058CC">
      <w:pPr>
        <w:pStyle w:val="Default"/>
        <w:rPr>
          <w:color w:val="auto"/>
          <w:sz w:val="22"/>
          <w:szCs w:val="22"/>
        </w:rPr>
      </w:pPr>
    </w:p>
    <w:p w14:paraId="180CD9BE" w14:textId="35D4FDB8" w:rsidR="00014B2F" w:rsidRPr="00267759" w:rsidRDefault="00014B2F" w:rsidP="00014B2F">
      <w:pPr>
        <w:pStyle w:val="Default"/>
        <w:numPr>
          <w:ilvl w:val="0"/>
          <w:numId w:val="8"/>
        </w:numPr>
        <w:rPr>
          <w:color w:val="auto"/>
          <w:sz w:val="22"/>
          <w:szCs w:val="22"/>
        </w:rPr>
      </w:pPr>
      <w:r w:rsidRPr="00267759">
        <w:rPr>
          <w:color w:val="auto"/>
          <w:sz w:val="22"/>
          <w:szCs w:val="22"/>
        </w:rPr>
        <w:t>Úleva se poskytuje:</w:t>
      </w:r>
    </w:p>
    <w:p w14:paraId="5E57C857" w14:textId="0B90521A" w:rsidR="00014B2F" w:rsidRPr="00267759" w:rsidRDefault="00014B2F" w:rsidP="00014B2F">
      <w:pPr>
        <w:pStyle w:val="Default"/>
        <w:numPr>
          <w:ilvl w:val="1"/>
          <w:numId w:val="8"/>
        </w:numPr>
        <w:rPr>
          <w:color w:val="auto"/>
          <w:sz w:val="22"/>
          <w:szCs w:val="22"/>
        </w:rPr>
      </w:pPr>
      <w:r w:rsidRPr="00267759">
        <w:rPr>
          <w:color w:val="auto"/>
          <w:sz w:val="22"/>
          <w:szCs w:val="22"/>
        </w:rPr>
        <w:t>poplatníkovi, který se zapojí do Motivačního a evidenčního systému odpadového</w:t>
      </w:r>
    </w:p>
    <w:p w14:paraId="0D548366" w14:textId="48E8074B" w:rsidR="00014B2F" w:rsidRPr="00267759" w:rsidRDefault="00014B2F" w:rsidP="00014B2F">
      <w:pPr>
        <w:pStyle w:val="Default"/>
        <w:ind w:left="567"/>
        <w:rPr>
          <w:color w:val="auto"/>
          <w:sz w:val="22"/>
          <w:szCs w:val="22"/>
        </w:rPr>
      </w:pPr>
      <w:r w:rsidRPr="00267759">
        <w:rPr>
          <w:color w:val="auto"/>
          <w:sz w:val="22"/>
          <w:szCs w:val="22"/>
        </w:rPr>
        <w:t xml:space="preserve">hospodářství (dále také jako „MESOH“), na základě Směrnice MESOH v obci Bošovice, a to ve výši dle počtu získaných EKO bodů, přičemž hodnota jednoho EKO BODU činí </w:t>
      </w:r>
      <w:r w:rsidR="000B198D">
        <w:rPr>
          <w:color w:val="auto"/>
          <w:sz w:val="22"/>
          <w:szCs w:val="22"/>
        </w:rPr>
        <w:t>10</w:t>
      </w:r>
      <w:r w:rsidRPr="00267759">
        <w:rPr>
          <w:color w:val="auto"/>
          <w:sz w:val="22"/>
          <w:szCs w:val="22"/>
        </w:rPr>
        <w:t xml:space="preserve"> Kč. Výsledná úleva se zaokrouhluje matematicky, a to na celé desítky Kč. </w:t>
      </w:r>
    </w:p>
    <w:p w14:paraId="1985C696" w14:textId="77777777" w:rsidR="00014B2F" w:rsidRPr="00267759" w:rsidRDefault="00014B2F" w:rsidP="00014B2F">
      <w:pPr>
        <w:pStyle w:val="Default"/>
        <w:ind w:left="567"/>
        <w:rPr>
          <w:color w:val="auto"/>
          <w:sz w:val="22"/>
          <w:szCs w:val="22"/>
        </w:rPr>
      </w:pPr>
    </w:p>
    <w:p w14:paraId="2E0FAAF7" w14:textId="76C22AD2" w:rsidR="00014B2F" w:rsidRPr="00267759" w:rsidRDefault="00014B2F" w:rsidP="00014B2F">
      <w:pPr>
        <w:pStyle w:val="Default"/>
        <w:ind w:firstLine="567"/>
        <w:rPr>
          <w:color w:val="auto"/>
          <w:sz w:val="22"/>
          <w:szCs w:val="22"/>
        </w:rPr>
      </w:pPr>
      <w:r w:rsidRPr="00267759">
        <w:rPr>
          <w:color w:val="auto"/>
          <w:sz w:val="22"/>
          <w:szCs w:val="22"/>
        </w:rPr>
        <w:t>Maximální možná sleva (součet úlev) činí 70 % výše stanoveného poplatku.</w:t>
      </w:r>
    </w:p>
    <w:p w14:paraId="2A1EA45E" w14:textId="77777777" w:rsidR="00014B2F" w:rsidRPr="00267759" w:rsidRDefault="00014B2F" w:rsidP="00014B2F">
      <w:pPr>
        <w:pStyle w:val="Default"/>
        <w:ind w:left="567"/>
        <w:rPr>
          <w:color w:val="auto"/>
          <w:sz w:val="22"/>
          <w:szCs w:val="22"/>
        </w:rPr>
      </w:pPr>
    </w:p>
    <w:p w14:paraId="6A3DEF40" w14:textId="2A360431" w:rsidR="00267759" w:rsidRPr="00267759" w:rsidRDefault="00267759" w:rsidP="00267759">
      <w:pPr>
        <w:pStyle w:val="Odstavecseseznamem"/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</w:rPr>
      </w:pPr>
      <w:r w:rsidRPr="00267759">
        <w:rPr>
          <w:rFonts w:ascii="Arial" w:hAnsi="Arial" w:cs="Arial"/>
        </w:rPr>
        <w:t xml:space="preserve">Nárok na úlevu ve výši </w:t>
      </w:r>
      <w:r w:rsidR="009A3C7C">
        <w:rPr>
          <w:rFonts w:ascii="Arial" w:hAnsi="Arial" w:cs="Arial"/>
        </w:rPr>
        <w:t>300</w:t>
      </w:r>
      <w:r w:rsidRPr="00267759">
        <w:rPr>
          <w:rFonts w:ascii="Arial" w:hAnsi="Arial" w:cs="Arial"/>
        </w:rPr>
        <w:t>,- Kč má:</w:t>
      </w:r>
    </w:p>
    <w:p w14:paraId="651052B3" w14:textId="77777777" w:rsidR="00267759" w:rsidRPr="00267759" w:rsidRDefault="00267759" w:rsidP="00267759">
      <w:pPr>
        <w:pStyle w:val="Odstavecseseznamem"/>
        <w:numPr>
          <w:ilvl w:val="1"/>
          <w:numId w:val="8"/>
        </w:numPr>
        <w:spacing w:before="120" w:line="264" w:lineRule="auto"/>
        <w:jc w:val="both"/>
        <w:rPr>
          <w:rFonts w:ascii="Arial" w:hAnsi="Arial" w:cs="Arial"/>
        </w:rPr>
      </w:pPr>
      <w:r w:rsidRPr="00267759">
        <w:rPr>
          <w:rFonts w:ascii="Arial" w:hAnsi="Arial" w:cs="Arial"/>
        </w:rPr>
        <w:t>fyzická osoba – držitel ZTP a ZTP/P,</w:t>
      </w:r>
    </w:p>
    <w:p w14:paraId="3E417ECF" w14:textId="77777777" w:rsidR="00267759" w:rsidRPr="00267759" w:rsidRDefault="00267759" w:rsidP="00267759">
      <w:pPr>
        <w:pStyle w:val="Odstavecseseznamem"/>
        <w:numPr>
          <w:ilvl w:val="1"/>
          <w:numId w:val="8"/>
        </w:numPr>
        <w:spacing w:before="120" w:line="264" w:lineRule="auto"/>
        <w:jc w:val="both"/>
        <w:rPr>
          <w:rFonts w:ascii="Arial" w:hAnsi="Arial" w:cs="Arial"/>
        </w:rPr>
      </w:pPr>
      <w:r w:rsidRPr="00267759">
        <w:rPr>
          <w:rFonts w:ascii="Arial" w:hAnsi="Arial" w:cs="Arial"/>
        </w:rPr>
        <w:t>fyzická osoba starší 70 let osamoceně žijící,</w:t>
      </w:r>
    </w:p>
    <w:p w14:paraId="71AAA69C" w14:textId="77777777" w:rsidR="00267759" w:rsidRPr="00267759" w:rsidRDefault="00267759" w:rsidP="00267759">
      <w:pPr>
        <w:pStyle w:val="Odstavecseseznamem"/>
        <w:numPr>
          <w:ilvl w:val="1"/>
          <w:numId w:val="8"/>
        </w:numPr>
        <w:spacing w:before="120" w:line="264" w:lineRule="auto"/>
        <w:jc w:val="both"/>
        <w:rPr>
          <w:rFonts w:ascii="Arial" w:hAnsi="Arial" w:cs="Arial"/>
        </w:rPr>
      </w:pPr>
      <w:r w:rsidRPr="00267759">
        <w:rPr>
          <w:rFonts w:ascii="Arial" w:hAnsi="Arial" w:cs="Arial"/>
        </w:rPr>
        <w:t>fyzická osoba starší 80 let.</w:t>
      </w:r>
    </w:p>
    <w:p w14:paraId="3AC69F97" w14:textId="77777777" w:rsidR="00267759" w:rsidRPr="00267759" w:rsidRDefault="00267759" w:rsidP="00267759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4946D6E" w14:textId="733C48D1" w:rsidR="00014B2F" w:rsidRPr="00267759" w:rsidRDefault="00014B2F" w:rsidP="00014B2F">
      <w:pPr>
        <w:pStyle w:val="Default"/>
        <w:numPr>
          <w:ilvl w:val="0"/>
          <w:numId w:val="8"/>
        </w:numPr>
        <w:rPr>
          <w:color w:val="auto"/>
          <w:sz w:val="22"/>
          <w:szCs w:val="22"/>
        </w:rPr>
      </w:pPr>
      <w:r w:rsidRPr="00267759">
        <w:rPr>
          <w:color w:val="auto"/>
          <w:sz w:val="22"/>
          <w:szCs w:val="22"/>
        </w:rPr>
        <w:t>Údaj rozhodný pro osvobození nebo úlevu dle odst. 1 tohoto článku je poplatník</w:t>
      </w:r>
    </w:p>
    <w:p w14:paraId="6A522604" w14:textId="7A8D3116" w:rsidR="00014B2F" w:rsidRPr="00267759" w:rsidRDefault="00014B2F" w:rsidP="00014B2F">
      <w:pPr>
        <w:pStyle w:val="Default"/>
        <w:ind w:left="567"/>
        <w:rPr>
          <w:color w:val="auto"/>
          <w:sz w:val="22"/>
          <w:szCs w:val="22"/>
        </w:rPr>
      </w:pPr>
      <w:r w:rsidRPr="00267759">
        <w:rPr>
          <w:color w:val="auto"/>
          <w:sz w:val="22"/>
          <w:szCs w:val="22"/>
        </w:rPr>
        <w:t>povinen ohlásit ve lhůtě do 30 dnů od skutečnosti zakládající nárok na osvobození</w:t>
      </w:r>
      <w:r w:rsidR="00F058CC">
        <w:rPr>
          <w:color w:val="auto"/>
          <w:sz w:val="22"/>
          <w:szCs w:val="22"/>
        </w:rPr>
        <w:t xml:space="preserve"> nebo úlevu</w:t>
      </w:r>
      <w:r w:rsidRPr="00267759">
        <w:rPr>
          <w:color w:val="auto"/>
          <w:sz w:val="22"/>
          <w:szCs w:val="22"/>
        </w:rPr>
        <w:t>.</w:t>
      </w:r>
    </w:p>
    <w:p w14:paraId="57371885" w14:textId="77777777" w:rsidR="003C791B" w:rsidRPr="00267759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77B485B2" w14:textId="04B6B2F9" w:rsidR="00BA1E8D" w:rsidRPr="00267759" w:rsidRDefault="00F71D1C" w:rsidP="00927956">
      <w:pPr>
        <w:pStyle w:val="Odstavecseseznamem"/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</w:rPr>
      </w:pPr>
      <w:r w:rsidRPr="00267759">
        <w:rPr>
          <w:rFonts w:ascii="Arial" w:hAnsi="Arial" w:cs="Arial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267759">
        <w:rPr>
          <w:rStyle w:val="Znakapoznpodarou"/>
          <w:rFonts w:ascii="Arial" w:hAnsi="Arial" w:cs="Arial"/>
        </w:rPr>
        <w:footnoteReference w:id="13"/>
      </w:r>
    </w:p>
    <w:p w14:paraId="25DA2B63" w14:textId="2A75776C" w:rsidR="00131160" w:rsidRPr="00267759" w:rsidRDefault="00131160" w:rsidP="00956763">
      <w:pPr>
        <w:pStyle w:val="slalnk"/>
        <w:spacing w:before="480"/>
        <w:rPr>
          <w:rFonts w:ascii="Arial" w:hAnsi="Arial" w:cs="Arial"/>
        </w:rPr>
      </w:pPr>
      <w:r w:rsidRPr="00267759">
        <w:rPr>
          <w:rFonts w:ascii="Arial" w:hAnsi="Arial" w:cs="Arial"/>
        </w:rPr>
        <w:t xml:space="preserve">Čl. </w:t>
      </w:r>
      <w:r w:rsidR="00CD0C08" w:rsidRPr="00267759">
        <w:rPr>
          <w:rFonts w:ascii="Arial" w:hAnsi="Arial" w:cs="Arial"/>
        </w:rPr>
        <w:t>8</w:t>
      </w:r>
    </w:p>
    <w:p w14:paraId="3DBF48A9" w14:textId="77777777" w:rsidR="00131160" w:rsidRPr="00267759" w:rsidRDefault="00131160" w:rsidP="00B71306">
      <w:pPr>
        <w:pStyle w:val="Nzvylnk"/>
        <w:rPr>
          <w:rFonts w:ascii="Arial" w:hAnsi="Arial" w:cs="Arial"/>
        </w:rPr>
      </w:pPr>
      <w:r w:rsidRPr="00267759">
        <w:rPr>
          <w:rFonts w:ascii="Arial" w:hAnsi="Arial" w:cs="Arial"/>
        </w:rPr>
        <w:t>Navýšení poplatku</w:t>
      </w:r>
      <w:r w:rsidRPr="00267759">
        <w:t xml:space="preserve"> </w:t>
      </w:r>
    </w:p>
    <w:p w14:paraId="6E53511C" w14:textId="77777777" w:rsidR="00131160" w:rsidRPr="00267759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67759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67759">
        <w:rPr>
          <w:rFonts w:ascii="Arial" w:hAnsi="Arial" w:cs="Arial"/>
          <w:sz w:val="22"/>
          <w:szCs w:val="22"/>
        </w:rPr>
        <w:t>správce poplatku</w:t>
      </w:r>
      <w:r w:rsidRPr="00267759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67759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67759">
        <w:rPr>
          <w:rFonts w:ascii="Arial" w:hAnsi="Arial" w:cs="Arial"/>
          <w:sz w:val="22"/>
          <w:szCs w:val="22"/>
        </w:rPr>
        <w:t>.</w:t>
      </w:r>
      <w:r w:rsidRPr="00267759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0D5B9796" w14:textId="77777777" w:rsidR="00300CCD" w:rsidRPr="00267759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67759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67759">
        <w:rPr>
          <w:rFonts w:ascii="Arial" w:hAnsi="Arial" w:cs="Arial"/>
          <w:sz w:val="22"/>
          <w:szCs w:val="22"/>
        </w:rPr>
        <w:t>správce poplatku</w:t>
      </w:r>
      <w:r w:rsidRPr="00267759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67759">
        <w:rPr>
          <w:rFonts w:ascii="Arial" w:hAnsi="Arial" w:cs="Arial"/>
          <w:sz w:val="22"/>
          <w:szCs w:val="22"/>
        </w:rPr>
        <w:t xml:space="preserve"> sledujícím jeho osud</w:t>
      </w:r>
      <w:r w:rsidRPr="00267759">
        <w:rPr>
          <w:rFonts w:ascii="Arial" w:hAnsi="Arial" w:cs="Arial"/>
          <w:sz w:val="22"/>
          <w:szCs w:val="22"/>
        </w:rPr>
        <w:t>.</w:t>
      </w:r>
      <w:r w:rsidRPr="00267759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0DD30513" w14:textId="17335630" w:rsidR="007A65BA" w:rsidRPr="00267759" w:rsidRDefault="007A65BA" w:rsidP="007A65BA">
      <w:pPr>
        <w:pStyle w:val="slalnk"/>
        <w:spacing w:before="480"/>
        <w:rPr>
          <w:rFonts w:ascii="Arial" w:hAnsi="Arial" w:cs="Arial"/>
        </w:rPr>
      </w:pPr>
      <w:r w:rsidRPr="00267759">
        <w:rPr>
          <w:rFonts w:ascii="Arial" w:hAnsi="Arial" w:cs="Arial"/>
        </w:rPr>
        <w:t xml:space="preserve">Čl. </w:t>
      </w:r>
      <w:r w:rsidR="00CD0C08" w:rsidRPr="00267759">
        <w:rPr>
          <w:rFonts w:ascii="Arial" w:hAnsi="Arial" w:cs="Arial"/>
        </w:rPr>
        <w:t>9</w:t>
      </w:r>
    </w:p>
    <w:p w14:paraId="73766A7D" w14:textId="77777777" w:rsidR="007A65BA" w:rsidRPr="00267759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67759">
        <w:rPr>
          <w:rFonts w:ascii="Arial" w:hAnsi="Arial" w:cs="Arial"/>
        </w:rPr>
        <w:t>Odpovědnost za zaplacení poplatku</w:t>
      </w:r>
      <w:r w:rsidR="004F6539" w:rsidRPr="0026775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20E02D48" w14:textId="77777777" w:rsidR="007A65BA" w:rsidRPr="00267759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67759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67759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67759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67759">
        <w:rPr>
          <w:rFonts w:ascii="Arial" w:hAnsi="Arial" w:cs="Arial"/>
          <w:sz w:val="22"/>
          <w:szCs w:val="22"/>
        </w:rPr>
        <w:t>.</w:t>
      </w:r>
    </w:p>
    <w:p w14:paraId="5335DDF9" w14:textId="77777777" w:rsidR="007A65BA" w:rsidRPr="00267759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67759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67759">
        <w:rPr>
          <w:rFonts w:ascii="Arial" w:hAnsi="Arial" w:cs="Arial"/>
          <w:sz w:val="22"/>
          <w:szCs w:val="22"/>
        </w:rPr>
        <w:t>správce poplatku</w:t>
      </w:r>
      <w:r w:rsidRPr="00267759">
        <w:rPr>
          <w:rFonts w:ascii="Arial" w:hAnsi="Arial" w:cs="Arial"/>
          <w:sz w:val="22"/>
          <w:szCs w:val="22"/>
        </w:rPr>
        <w:t xml:space="preserve"> poplatek zákon</w:t>
      </w:r>
      <w:r w:rsidR="005D3C5A" w:rsidRPr="00267759">
        <w:rPr>
          <w:rFonts w:ascii="Arial" w:hAnsi="Arial" w:cs="Arial"/>
          <w:sz w:val="22"/>
          <w:szCs w:val="22"/>
        </w:rPr>
        <w:t>nému zástupci nebo opatrovníkovi</w:t>
      </w:r>
      <w:r w:rsidRPr="00267759">
        <w:rPr>
          <w:rFonts w:ascii="Arial" w:hAnsi="Arial" w:cs="Arial"/>
          <w:sz w:val="22"/>
          <w:szCs w:val="22"/>
        </w:rPr>
        <w:t xml:space="preserve"> poplatníka</w:t>
      </w:r>
      <w:r w:rsidR="007A65BA" w:rsidRPr="00267759">
        <w:rPr>
          <w:rFonts w:ascii="Arial" w:hAnsi="Arial" w:cs="Arial"/>
          <w:sz w:val="22"/>
          <w:szCs w:val="22"/>
        </w:rPr>
        <w:t>.</w:t>
      </w:r>
    </w:p>
    <w:p w14:paraId="549189D9" w14:textId="77777777" w:rsidR="002333C1" w:rsidRPr="00267759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67759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6E62355A" w14:textId="2E16B0C8" w:rsidR="006146CA" w:rsidRPr="00267759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 w:rsidRPr="00267759">
        <w:rPr>
          <w:rFonts w:ascii="Arial" w:hAnsi="Arial" w:cs="Arial"/>
        </w:rPr>
        <w:lastRenderedPageBreak/>
        <w:t xml:space="preserve">Čl. </w:t>
      </w:r>
      <w:r w:rsidR="00CD0C08" w:rsidRPr="00267759">
        <w:rPr>
          <w:rFonts w:ascii="Arial" w:hAnsi="Arial" w:cs="Arial"/>
        </w:rPr>
        <w:t>10</w:t>
      </w:r>
    </w:p>
    <w:p w14:paraId="48A5B0A3" w14:textId="77777777" w:rsidR="006146CA" w:rsidRPr="00267759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 w:rsidRPr="00267759">
        <w:rPr>
          <w:rFonts w:ascii="Arial" w:hAnsi="Arial" w:cs="Arial"/>
        </w:rPr>
        <w:t>Společná ustanovení</w:t>
      </w:r>
    </w:p>
    <w:p w14:paraId="17762945" w14:textId="77777777" w:rsidR="00D042DD" w:rsidRPr="00267759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67759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  <w:r w:rsidRPr="00267759"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2B19FD8E" w14:textId="77777777" w:rsidR="00D042DD" w:rsidRPr="00267759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67759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věci.</w:t>
      </w:r>
      <w:r w:rsidRPr="00267759"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1F2100FC" w14:textId="15358CD4" w:rsidR="00D042DD" w:rsidRPr="00267759" w:rsidRDefault="00D042DD" w:rsidP="00D042DD">
      <w:pPr>
        <w:pStyle w:val="slalnk"/>
        <w:spacing w:before="480"/>
        <w:rPr>
          <w:rFonts w:ascii="Arial" w:hAnsi="Arial" w:cs="Arial"/>
        </w:rPr>
      </w:pPr>
      <w:r w:rsidRPr="00267759">
        <w:rPr>
          <w:rFonts w:ascii="Arial" w:hAnsi="Arial" w:cs="Arial"/>
        </w:rPr>
        <w:t>Čl. 1</w:t>
      </w:r>
      <w:r w:rsidR="00CD0C08" w:rsidRPr="00267759">
        <w:rPr>
          <w:rFonts w:ascii="Arial" w:hAnsi="Arial" w:cs="Arial"/>
        </w:rPr>
        <w:t>1</w:t>
      </w:r>
    </w:p>
    <w:p w14:paraId="563F1E2E" w14:textId="32619A6D" w:rsidR="006962AD" w:rsidRPr="00267759" w:rsidRDefault="00752037" w:rsidP="00B71306">
      <w:pPr>
        <w:pStyle w:val="Nzvylnk"/>
        <w:rPr>
          <w:rFonts w:ascii="Arial" w:hAnsi="Arial" w:cs="Arial"/>
        </w:rPr>
      </w:pPr>
      <w:r w:rsidRPr="00267759">
        <w:rPr>
          <w:rFonts w:ascii="Arial" w:hAnsi="Arial" w:cs="Arial"/>
        </w:rPr>
        <w:t>Přechodná</w:t>
      </w:r>
      <w:r w:rsidR="00EE07B0" w:rsidRPr="00267759">
        <w:rPr>
          <w:rFonts w:ascii="Arial" w:hAnsi="Arial" w:cs="Arial"/>
        </w:rPr>
        <w:t xml:space="preserve"> </w:t>
      </w:r>
      <w:r w:rsidR="00131160" w:rsidRPr="00267759">
        <w:rPr>
          <w:rFonts w:ascii="Arial" w:hAnsi="Arial" w:cs="Arial"/>
        </w:rPr>
        <w:t>ustanoven</w:t>
      </w:r>
      <w:r w:rsidR="00130B68" w:rsidRPr="00267759">
        <w:rPr>
          <w:rFonts w:ascii="Arial" w:hAnsi="Arial" w:cs="Arial"/>
        </w:rPr>
        <w:t>í</w:t>
      </w:r>
    </w:p>
    <w:p w14:paraId="4E75AC31" w14:textId="77777777" w:rsidR="0099250E" w:rsidRPr="00267759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67759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267759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267759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 w:rsidRPr="00267759">
        <w:rPr>
          <w:rFonts w:ascii="Arial" w:hAnsi="Arial" w:cs="Arial"/>
          <w:sz w:val="22"/>
          <w:szCs w:val="22"/>
        </w:rPr>
        <w:t>4</w:t>
      </w:r>
      <w:r w:rsidRPr="00267759">
        <w:rPr>
          <w:rFonts w:ascii="Arial" w:hAnsi="Arial" w:cs="Arial"/>
          <w:sz w:val="22"/>
          <w:szCs w:val="22"/>
        </w:rPr>
        <w:t xml:space="preserve"> odst. 1 této vyhlášky.</w:t>
      </w:r>
    </w:p>
    <w:p w14:paraId="135BB9B5" w14:textId="77777777" w:rsidR="00EE07B0" w:rsidRPr="00267759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67759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67759">
        <w:rPr>
          <w:rFonts w:ascii="Arial" w:hAnsi="Arial" w:cs="Arial"/>
          <w:sz w:val="22"/>
          <w:szCs w:val="22"/>
        </w:rPr>
        <w:t>i</w:t>
      </w:r>
      <w:r w:rsidRPr="00267759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67759">
        <w:rPr>
          <w:rFonts w:ascii="Arial" w:hAnsi="Arial" w:cs="Arial"/>
          <w:sz w:val="22"/>
          <w:szCs w:val="22"/>
        </w:rPr>
        <w:t>po</w:t>
      </w:r>
      <w:r w:rsidRPr="00267759">
        <w:rPr>
          <w:rFonts w:ascii="Arial" w:hAnsi="Arial" w:cs="Arial"/>
          <w:sz w:val="22"/>
          <w:szCs w:val="22"/>
        </w:rPr>
        <w:t xml:space="preserve">dle </w:t>
      </w:r>
      <w:r w:rsidR="001B6CD8" w:rsidRPr="00267759">
        <w:rPr>
          <w:rFonts w:ascii="Arial" w:hAnsi="Arial" w:cs="Arial"/>
          <w:sz w:val="22"/>
          <w:szCs w:val="22"/>
        </w:rPr>
        <w:t xml:space="preserve">dosavadních </w:t>
      </w:r>
      <w:r w:rsidRPr="00267759">
        <w:rPr>
          <w:rFonts w:ascii="Arial" w:hAnsi="Arial" w:cs="Arial"/>
          <w:sz w:val="22"/>
          <w:szCs w:val="22"/>
        </w:rPr>
        <w:t>právních předpisů</w:t>
      </w:r>
      <w:r w:rsidR="00A05EA6" w:rsidRPr="00267759">
        <w:rPr>
          <w:rFonts w:ascii="Arial" w:hAnsi="Arial" w:cs="Arial"/>
          <w:sz w:val="22"/>
          <w:szCs w:val="22"/>
        </w:rPr>
        <w:t>.</w:t>
      </w:r>
    </w:p>
    <w:p w14:paraId="05E6C87C" w14:textId="77777777" w:rsidR="008658CA" w:rsidRPr="00267759" w:rsidRDefault="005523AF" w:rsidP="008658CA">
      <w:pPr>
        <w:pStyle w:val="slalnk"/>
        <w:spacing w:before="480"/>
        <w:rPr>
          <w:rFonts w:ascii="Arial" w:hAnsi="Arial" w:cs="Arial"/>
        </w:rPr>
      </w:pPr>
      <w:r w:rsidRPr="00267759">
        <w:rPr>
          <w:rFonts w:ascii="Arial" w:hAnsi="Arial" w:cs="Arial"/>
        </w:rPr>
        <w:t>Čl. 1</w:t>
      </w:r>
      <w:r w:rsidR="00CD0C08" w:rsidRPr="00267759">
        <w:rPr>
          <w:rFonts w:ascii="Arial" w:hAnsi="Arial" w:cs="Arial"/>
        </w:rPr>
        <w:t>2</w:t>
      </w:r>
    </w:p>
    <w:p w14:paraId="01A5DE05" w14:textId="77777777" w:rsidR="008658CA" w:rsidRPr="00267759" w:rsidRDefault="008658CA" w:rsidP="008658CA">
      <w:pPr>
        <w:pStyle w:val="Nzvylnk"/>
        <w:rPr>
          <w:rFonts w:ascii="Arial" w:hAnsi="Arial" w:cs="Arial"/>
        </w:rPr>
      </w:pPr>
      <w:r w:rsidRPr="00267759">
        <w:rPr>
          <w:rFonts w:ascii="Arial" w:hAnsi="Arial" w:cs="Arial"/>
        </w:rPr>
        <w:t>Zrušovací ustanovení</w:t>
      </w:r>
    </w:p>
    <w:p w14:paraId="4FBB2917" w14:textId="0C6EDA64" w:rsidR="008658CA" w:rsidRPr="00267759" w:rsidRDefault="008658CA" w:rsidP="00267759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267759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267759">
        <w:rPr>
          <w:rFonts w:ascii="Arial" w:hAnsi="Arial" w:cs="Arial"/>
          <w:sz w:val="22"/>
          <w:szCs w:val="22"/>
        </w:rPr>
        <w:t>č</w:t>
      </w:r>
      <w:r w:rsidR="00014B2F" w:rsidRPr="00267759">
        <w:rPr>
          <w:rFonts w:ascii="Arial" w:hAnsi="Arial" w:cs="Arial"/>
          <w:sz w:val="22"/>
          <w:szCs w:val="22"/>
        </w:rPr>
        <w:t xml:space="preserve">. </w:t>
      </w:r>
      <w:r w:rsidR="000B198D">
        <w:rPr>
          <w:rFonts w:ascii="Arial" w:hAnsi="Arial" w:cs="Arial"/>
          <w:sz w:val="22"/>
          <w:szCs w:val="22"/>
        </w:rPr>
        <w:t>3</w:t>
      </w:r>
      <w:r w:rsidR="00014B2F" w:rsidRPr="00267759">
        <w:rPr>
          <w:rFonts w:ascii="Arial" w:hAnsi="Arial" w:cs="Arial"/>
          <w:sz w:val="22"/>
          <w:szCs w:val="22"/>
        </w:rPr>
        <w:t>/202</w:t>
      </w:r>
      <w:r w:rsidR="000B198D">
        <w:rPr>
          <w:rFonts w:ascii="Arial" w:hAnsi="Arial" w:cs="Arial"/>
          <w:sz w:val="22"/>
          <w:szCs w:val="22"/>
        </w:rPr>
        <w:t>1</w:t>
      </w:r>
      <w:r w:rsidR="00014B2F" w:rsidRPr="00267759">
        <w:rPr>
          <w:rFonts w:ascii="Arial" w:hAnsi="Arial" w:cs="Arial"/>
          <w:sz w:val="22"/>
          <w:szCs w:val="22"/>
        </w:rPr>
        <w:t xml:space="preserve">, o místním poplatku za </w:t>
      </w:r>
      <w:r w:rsidR="000B198D">
        <w:rPr>
          <w:rFonts w:ascii="Arial" w:hAnsi="Arial" w:cs="Arial"/>
          <w:sz w:val="22"/>
          <w:szCs w:val="22"/>
        </w:rPr>
        <w:t>obecní systém odpadového hospodářství, ze dne 29.11.2021.</w:t>
      </w:r>
    </w:p>
    <w:p w14:paraId="5A244799" w14:textId="38922B08" w:rsidR="00131160" w:rsidRPr="00267759" w:rsidRDefault="00131160" w:rsidP="00956763">
      <w:pPr>
        <w:pStyle w:val="slalnk"/>
        <w:spacing w:before="480"/>
        <w:rPr>
          <w:rFonts w:ascii="Arial" w:hAnsi="Arial" w:cs="Arial"/>
        </w:rPr>
      </w:pPr>
      <w:r w:rsidRPr="00267759">
        <w:rPr>
          <w:rFonts w:ascii="Arial" w:hAnsi="Arial" w:cs="Arial"/>
        </w:rPr>
        <w:t xml:space="preserve">Čl. </w:t>
      </w:r>
      <w:r w:rsidR="005523AF" w:rsidRPr="00267759">
        <w:rPr>
          <w:rFonts w:ascii="Arial" w:hAnsi="Arial" w:cs="Arial"/>
        </w:rPr>
        <w:t>1</w:t>
      </w:r>
      <w:r w:rsidR="00211F22" w:rsidRPr="00267759">
        <w:rPr>
          <w:rFonts w:ascii="Arial" w:hAnsi="Arial" w:cs="Arial"/>
        </w:rPr>
        <w:t>3</w:t>
      </w:r>
    </w:p>
    <w:p w14:paraId="3CDB962B" w14:textId="77777777" w:rsidR="00131160" w:rsidRPr="00267759" w:rsidRDefault="00131160" w:rsidP="00B71306">
      <w:pPr>
        <w:pStyle w:val="Nzvylnk"/>
        <w:rPr>
          <w:rFonts w:ascii="Arial" w:hAnsi="Arial" w:cs="Arial"/>
        </w:rPr>
      </w:pPr>
      <w:r w:rsidRPr="00267759">
        <w:rPr>
          <w:rFonts w:ascii="Arial" w:hAnsi="Arial" w:cs="Arial"/>
        </w:rPr>
        <w:t>Účinnost</w:t>
      </w:r>
    </w:p>
    <w:p w14:paraId="1DA8EE35" w14:textId="5248F553" w:rsidR="008D6906" w:rsidRPr="00267759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67759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AE69CA" w:rsidRPr="00267759">
        <w:rPr>
          <w:rFonts w:ascii="Arial" w:hAnsi="Arial" w:cs="Arial"/>
          <w:sz w:val="22"/>
          <w:szCs w:val="22"/>
        </w:rPr>
        <w:t>1.1.202</w:t>
      </w:r>
      <w:r w:rsidR="000B198D">
        <w:rPr>
          <w:rFonts w:ascii="Arial" w:hAnsi="Arial" w:cs="Arial"/>
          <w:sz w:val="22"/>
          <w:szCs w:val="22"/>
        </w:rPr>
        <w:t>3</w:t>
      </w:r>
    </w:p>
    <w:p w14:paraId="6C90BEFC" w14:textId="77777777" w:rsidR="00E84371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</w:p>
    <w:p w14:paraId="6F291E59" w14:textId="77777777" w:rsidR="00E84371" w:rsidRDefault="00E84371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7377BA8C" w14:textId="541FE035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="00CC57EB">
        <w:rPr>
          <w:rFonts w:ascii="Arial" w:hAnsi="Arial" w:cs="Arial"/>
          <w:i/>
          <w:sz w:val="22"/>
          <w:szCs w:val="22"/>
        </w:rPr>
        <w:t xml:space="preserve">  v.r.</w:t>
      </w:r>
      <w:r w:rsidR="00CC57EB">
        <w:rPr>
          <w:rFonts w:ascii="Arial" w:hAnsi="Arial" w:cs="Arial"/>
          <w:i/>
          <w:sz w:val="22"/>
          <w:szCs w:val="22"/>
        </w:rPr>
        <w:tab/>
        <w:t xml:space="preserve">   v.r.</w:t>
      </w:r>
    </w:p>
    <w:p w14:paraId="533C8259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536162FA" w14:textId="51C2BDA8" w:rsidR="00131160" w:rsidRPr="002E0EAD" w:rsidRDefault="00693D4B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</w:t>
      </w:r>
      <w:r w:rsidR="000B198D">
        <w:rPr>
          <w:rFonts w:ascii="Arial" w:hAnsi="Arial" w:cs="Arial"/>
          <w:sz w:val="22"/>
          <w:szCs w:val="22"/>
        </w:rPr>
        <w:t xml:space="preserve">   </w:t>
      </w:r>
      <w:r w:rsidR="000B198D">
        <w:rPr>
          <w:rFonts w:ascii="Arial" w:hAnsi="Arial" w:cs="Arial"/>
          <w:sz w:val="22"/>
          <w:szCs w:val="22"/>
        </w:rPr>
        <w:t>Aleš Matyáš</w:t>
      </w:r>
      <w:r w:rsidR="000B198D">
        <w:rPr>
          <w:rFonts w:ascii="Arial" w:hAnsi="Arial" w:cs="Arial"/>
          <w:sz w:val="22"/>
          <w:szCs w:val="22"/>
        </w:rPr>
        <w:t xml:space="preserve">                                                                Ing. František Novotný</w:t>
      </w:r>
    </w:p>
    <w:p w14:paraId="5A1EF812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4F3BF1A7" w14:textId="77777777" w:rsidR="00E84371" w:rsidRDefault="00E84371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63C2ED32" w14:textId="1948D90E"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</w:p>
    <w:p w14:paraId="481278B8" w14:textId="77777777"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</w:p>
    <w:sectPr w:rsidR="00A05EA6" w:rsidRPr="00EB7FA0" w:rsidSect="006A2DB4">
      <w:footerReference w:type="default" r:id="rId8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94251E" w14:textId="77777777" w:rsidR="008421CC" w:rsidRDefault="008421CC">
      <w:r>
        <w:separator/>
      </w:r>
    </w:p>
  </w:endnote>
  <w:endnote w:type="continuationSeparator" w:id="0">
    <w:p w14:paraId="7EF20E51" w14:textId="77777777" w:rsidR="008421CC" w:rsidRDefault="008421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725F22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967EB">
      <w:rPr>
        <w:noProof/>
      </w:rPr>
      <w:t>7</w:t>
    </w:r>
    <w:r>
      <w:fldChar w:fldCharType="end"/>
    </w:r>
  </w:p>
  <w:p w14:paraId="02B866E2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9DBDF6" w14:textId="77777777" w:rsidR="008421CC" w:rsidRDefault="008421CC">
      <w:r>
        <w:separator/>
      </w:r>
    </w:p>
  </w:footnote>
  <w:footnote w:type="continuationSeparator" w:id="0">
    <w:p w14:paraId="1242B9CE" w14:textId="77777777" w:rsidR="008421CC" w:rsidRDefault="008421CC">
      <w:r>
        <w:continuationSeparator/>
      </w:r>
    </w:p>
  </w:footnote>
  <w:footnote w:id="1">
    <w:p w14:paraId="6CC90DE7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78275B63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18E9EA91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60D86B0E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698FE2A2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4FF645EE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35E59693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43CE5A72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5E70A778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22D5A18E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78A37AD5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32AC2AB3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11EEEF78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16658B4A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509D4E4E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3DD1D78F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36475EE5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6B1037C7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6838BD29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63BDAF13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7EF25C4B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32CB94C5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47171638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5BBC3537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83D2C7B"/>
    <w:multiLevelType w:val="hybridMultilevel"/>
    <w:tmpl w:val="987AFC82"/>
    <w:lvl w:ilvl="0" w:tplc="FFFFFFFF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2007" w:hanging="360"/>
      </w:pPr>
    </w:lvl>
    <w:lvl w:ilvl="2" w:tplc="FFFFFFFF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0D423C87"/>
    <w:multiLevelType w:val="hybridMultilevel"/>
    <w:tmpl w:val="7864315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A072935"/>
    <w:multiLevelType w:val="hybridMultilevel"/>
    <w:tmpl w:val="12D84C8E"/>
    <w:lvl w:ilvl="0" w:tplc="0405000F">
      <w:start w:val="1"/>
      <w:numFmt w:val="decimal"/>
      <w:lvlText w:val="%1."/>
      <w:lvlJc w:val="left"/>
      <w:pPr>
        <w:ind w:left="1079" w:hanging="360"/>
      </w:pPr>
    </w:lvl>
    <w:lvl w:ilvl="1" w:tplc="04050019" w:tentative="1">
      <w:start w:val="1"/>
      <w:numFmt w:val="lowerLetter"/>
      <w:lvlText w:val="%2."/>
      <w:lvlJc w:val="left"/>
      <w:pPr>
        <w:ind w:left="1799" w:hanging="360"/>
      </w:pPr>
    </w:lvl>
    <w:lvl w:ilvl="2" w:tplc="0405001B" w:tentative="1">
      <w:start w:val="1"/>
      <w:numFmt w:val="lowerRoman"/>
      <w:lvlText w:val="%3."/>
      <w:lvlJc w:val="right"/>
      <w:pPr>
        <w:ind w:left="2519" w:hanging="180"/>
      </w:pPr>
    </w:lvl>
    <w:lvl w:ilvl="3" w:tplc="0405000F" w:tentative="1">
      <w:start w:val="1"/>
      <w:numFmt w:val="decimal"/>
      <w:lvlText w:val="%4."/>
      <w:lvlJc w:val="left"/>
      <w:pPr>
        <w:ind w:left="3239" w:hanging="360"/>
      </w:pPr>
    </w:lvl>
    <w:lvl w:ilvl="4" w:tplc="04050019" w:tentative="1">
      <w:start w:val="1"/>
      <w:numFmt w:val="lowerLetter"/>
      <w:lvlText w:val="%5."/>
      <w:lvlJc w:val="left"/>
      <w:pPr>
        <w:ind w:left="3959" w:hanging="360"/>
      </w:pPr>
    </w:lvl>
    <w:lvl w:ilvl="5" w:tplc="0405001B" w:tentative="1">
      <w:start w:val="1"/>
      <w:numFmt w:val="lowerRoman"/>
      <w:lvlText w:val="%6."/>
      <w:lvlJc w:val="right"/>
      <w:pPr>
        <w:ind w:left="4679" w:hanging="180"/>
      </w:pPr>
    </w:lvl>
    <w:lvl w:ilvl="6" w:tplc="0405000F" w:tentative="1">
      <w:start w:val="1"/>
      <w:numFmt w:val="decimal"/>
      <w:lvlText w:val="%7."/>
      <w:lvlJc w:val="left"/>
      <w:pPr>
        <w:ind w:left="5399" w:hanging="360"/>
      </w:pPr>
    </w:lvl>
    <w:lvl w:ilvl="7" w:tplc="04050019" w:tentative="1">
      <w:start w:val="1"/>
      <w:numFmt w:val="lowerLetter"/>
      <w:lvlText w:val="%8."/>
      <w:lvlJc w:val="left"/>
      <w:pPr>
        <w:ind w:left="6119" w:hanging="360"/>
      </w:pPr>
    </w:lvl>
    <w:lvl w:ilvl="8" w:tplc="0405001B" w:tentative="1">
      <w:start w:val="1"/>
      <w:numFmt w:val="lowerRoman"/>
      <w:lvlText w:val="%9."/>
      <w:lvlJc w:val="right"/>
      <w:pPr>
        <w:ind w:left="6839" w:hanging="180"/>
      </w:pPr>
    </w:lvl>
  </w:abstractNum>
  <w:abstractNum w:abstractNumId="7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3AD00FEB"/>
    <w:multiLevelType w:val="hybridMultilevel"/>
    <w:tmpl w:val="987AFC82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7F96FD4"/>
    <w:multiLevelType w:val="hybridMultilevel"/>
    <w:tmpl w:val="B19639D4"/>
    <w:lvl w:ilvl="0" w:tplc="31666DF8">
      <w:start w:val="1"/>
      <w:numFmt w:val="lowerLetter"/>
      <w:lvlText w:val="%1)"/>
      <w:lvlJc w:val="right"/>
      <w:pPr>
        <w:ind w:left="1287" w:hanging="360"/>
      </w:pPr>
      <w:rPr>
        <w:rFonts w:ascii="Times New Roman" w:eastAsia="Times New Roman" w:hAnsi="Times New Roman" w:cs="Times New Roman"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6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2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997680342">
    <w:abstractNumId w:val="19"/>
  </w:num>
  <w:num w:numId="2" w16cid:durableId="1931229477">
    <w:abstractNumId w:val="11"/>
  </w:num>
  <w:num w:numId="3" w16cid:durableId="458841982">
    <w:abstractNumId w:val="24"/>
  </w:num>
  <w:num w:numId="4" w16cid:durableId="766005428">
    <w:abstractNumId w:val="12"/>
  </w:num>
  <w:num w:numId="5" w16cid:durableId="1320303114">
    <w:abstractNumId w:val="9"/>
  </w:num>
  <w:num w:numId="6" w16cid:durableId="590507895">
    <w:abstractNumId w:val="31"/>
  </w:num>
  <w:num w:numId="7" w16cid:durableId="2513026">
    <w:abstractNumId w:val="15"/>
  </w:num>
  <w:num w:numId="8" w16cid:durableId="2059474504">
    <w:abstractNumId w:val="17"/>
  </w:num>
  <w:num w:numId="9" w16cid:durableId="680280628">
    <w:abstractNumId w:val="14"/>
  </w:num>
  <w:num w:numId="10" w16cid:durableId="484519131">
    <w:abstractNumId w:val="0"/>
  </w:num>
  <w:num w:numId="11" w16cid:durableId="819080403">
    <w:abstractNumId w:val="13"/>
  </w:num>
  <w:num w:numId="12" w16cid:durableId="849762405">
    <w:abstractNumId w:val="10"/>
  </w:num>
  <w:num w:numId="13" w16cid:durableId="1095905585">
    <w:abstractNumId w:val="22"/>
  </w:num>
  <w:num w:numId="14" w16cid:durableId="1862626548">
    <w:abstractNumId w:val="30"/>
  </w:num>
  <w:num w:numId="15" w16cid:durableId="72214427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6108433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747384676">
    <w:abstractNumId w:val="27"/>
  </w:num>
  <w:num w:numId="18" w16cid:durableId="826440891">
    <w:abstractNumId w:val="8"/>
  </w:num>
  <w:num w:numId="19" w16cid:durableId="1119493200">
    <w:abstractNumId w:val="28"/>
  </w:num>
  <w:num w:numId="20" w16cid:durableId="1444374901">
    <w:abstractNumId w:val="20"/>
  </w:num>
  <w:num w:numId="21" w16cid:durableId="1056900842">
    <w:abstractNumId w:val="25"/>
  </w:num>
  <w:num w:numId="22" w16cid:durableId="856962421">
    <w:abstractNumId w:val="7"/>
  </w:num>
  <w:num w:numId="23" w16cid:durableId="654841043">
    <w:abstractNumId w:val="32"/>
  </w:num>
  <w:num w:numId="24" w16cid:durableId="958491703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45282643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743916341">
    <w:abstractNumId w:val="1"/>
  </w:num>
  <w:num w:numId="27" w16cid:durableId="874464802">
    <w:abstractNumId w:val="23"/>
  </w:num>
  <w:num w:numId="28" w16cid:durableId="1308969512">
    <w:abstractNumId w:val="21"/>
  </w:num>
  <w:num w:numId="29" w16cid:durableId="1676494548">
    <w:abstractNumId w:val="2"/>
  </w:num>
  <w:num w:numId="30" w16cid:durableId="1230657294">
    <w:abstractNumId w:val="16"/>
  </w:num>
  <w:num w:numId="31" w16cid:durableId="2024084074">
    <w:abstractNumId w:val="16"/>
  </w:num>
  <w:num w:numId="32" w16cid:durableId="1569537701">
    <w:abstractNumId w:val="26"/>
  </w:num>
  <w:num w:numId="33" w16cid:durableId="272983258">
    <w:abstractNumId w:val="29"/>
  </w:num>
  <w:num w:numId="34" w16cid:durableId="2059158965">
    <w:abstractNumId w:val="5"/>
  </w:num>
  <w:num w:numId="35" w16cid:durableId="1435978510">
    <w:abstractNumId w:val="18"/>
  </w:num>
  <w:num w:numId="36" w16cid:durableId="944193048">
    <w:abstractNumId w:val="4"/>
  </w:num>
  <w:num w:numId="37" w16cid:durableId="1862544945">
    <w:abstractNumId w:val="6"/>
  </w:num>
  <w:num w:numId="38" w16cid:durableId="141793986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160"/>
    <w:rsid w:val="00003224"/>
    <w:rsid w:val="00010B51"/>
    <w:rsid w:val="000129AF"/>
    <w:rsid w:val="00014B2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198D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1242"/>
    <w:rsid w:val="00125EC7"/>
    <w:rsid w:val="00130094"/>
    <w:rsid w:val="00130B68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67759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0D8F"/>
    <w:rsid w:val="00465F4E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0CC9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3D4B"/>
    <w:rsid w:val="00695493"/>
    <w:rsid w:val="006962AD"/>
    <w:rsid w:val="006967EB"/>
    <w:rsid w:val="006A2DB4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47579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1203"/>
    <w:rsid w:val="0079573C"/>
    <w:rsid w:val="007A403B"/>
    <w:rsid w:val="007A4E58"/>
    <w:rsid w:val="007A65BA"/>
    <w:rsid w:val="007A6850"/>
    <w:rsid w:val="007B11D2"/>
    <w:rsid w:val="007B1993"/>
    <w:rsid w:val="007C5B8C"/>
    <w:rsid w:val="007D1B94"/>
    <w:rsid w:val="007D4B2C"/>
    <w:rsid w:val="007D5AA9"/>
    <w:rsid w:val="007D7D86"/>
    <w:rsid w:val="007E04B6"/>
    <w:rsid w:val="007E7ED9"/>
    <w:rsid w:val="00805BFA"/>
    <w:rsid w:val="00810AD7"/>
    <w:rsid w:val="008123FB"/>
    <w:rsid w:val="008148C5"/>
    <w:rsid w:val="00821399"/>
    <w:rsid w:val="00821EFA"/>
    <w:rsid w:val="00821FB9"/>
    <w:rsid w:val="00823D65"/>
    <w:rsid w:val="00824269"/>
    <w:rsid w:val="0082642B"/>
    <w:rsid w:val="00826D2C"/>
    <w:rsid w:val="00831C1A"/>
    <w:rsid w:val="00831D58"/>
    <w:rsid w:val="008413A6"/>
    <w:rsid w:val="008421CC"/>
    <w:rsid w:val="00843AA7"/>
    <w:rsid w:val="00847AEC"/>
    <w:rsid w:val="008560D9"/>
    <w:rsid w:val="00863773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6400"/>
    <w:rsid w:val="0091776D"/>
    <w:rsid w:val="00917AB7"/>
    <w:rsid w:val="00924CDB"/>
    <w:rsid w:val="00927956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57DA8"/>
    <w:rsid w:val="00963E38"/>
    <w:rsid w:val="00966286"/>
    <w:rsid w:val="009820E8"/>
    <w:rsid w:val="00985BFB"/>
    <w:rsid w:val="0099250E"/>
    <w:rsid w:val="009954F5"/>
    <w:rsid w:val="009A3C7C"/>
    <w:rsid w:val="009A488E"/>
    <w:rsid w:val="009D02DA"/>
    <w:rsid w:val="009D0C27"/>
    <w:rsid w:val="009D0F92"/>
    <w:rsid w:val="009D1457"/>
    <w:rsid w:val="009D238D"/>
    <w:rsid w:val="009D39EA"/>
    <w:rsid w:val="009D4DA3"/>
    <w:rsid w:val="009E0512"/>
    <w:rsid w:val="009E188F"/>
    <w:rsid w:val="009E26C9"/>
    <w:rsid w:val="009F3901"/>
    <w:rsid w:val="009F75C6"/>
    <w:rsid w:val="00A03904"/>
    <w:rsid w:val="00A05EA6"/>
    <w:rsid w:val="00A06FD3"/>
    <w:rsid w:val="00A318A9"/>
    <w:rsid w:val="00A32AB3"/>
    <w:rsid w:val="00A418F6"/>
    <w:rsid w:val="00A427B9"/>
    <w:rsid w:val="00A55621"/>
    <w:rsid w:val="00A74D9D"/>
    <w:rsid w:val="00A75FE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E69CA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0633"/>
    <w:rsid w:val="00C53646"/>
    <w:rsid w:val="00C54C28"/>
    <w:rsid w:val="00C553AD"/>
    <w:rsid w:val="00C63342"/>
    <w:rsid w:val="00C6548E"/>
    <w:rsid w:val="00C67504"/>
    <w:rsid w:val="00C74E96"/>
    <w:rsid w:val="00C77181"/>
    <w:rsid w:val="00C863F8"/>
    <w:rsid w:val="00C94444"/>
    <w:rsid w:val="00CA1A16"/>
    <w:rsid w:val="00CC0853"/>
    <w:rsid w:val="00CC57EB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0FAA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4371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E7EE3"/>
    <w:rsid w:val="00EF21C3"/>
    <w:rsid w:val="00EF3152"/>
    <w:rsid w:val="00EF6E61"/>
    <w:rsid w:val="00F03C8A"/>
    <w:rsid w:val="00F058CC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E2FDA9"/>
  <w15:docId w15:val="{154CBB87-B7A9-4F69-812B-EF8F77B7B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C5063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character" w:customStyle="1" w:styleId="Nadpis1Char">
    <w:name w:val="Nadpis 1 Char"/>
    <w:basedOn w:val="Standardnpsmoodstavce"/>
    <w:link w:val="Nadpis1"/>
    <w:rsid w:val="00C5063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721852-2F0E-462A-9711-FE05A9866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5</Pages>
  <Words>1294</Words>
  <Characters>7635</Characters>
  <Application>Microsoft Office Word</Application>
  <DocSecurity>0</DocSecurity>
  <Lines>63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dc:description/>
  <cp:lastModifiedBy>starosta.bosovice@politavi.cz</cp:lastModifiedBy>
  <cp:revision>14</cp:revision>
  <cp:lastPrinted>2021-12-09T08:54:00Z</cp:lastPrinted>
  <dcterms:created xsi:type="dcterms:W3CDTF">2020-12-11T10:10:00Z</dcterms:created>
  <dcterms:modified xsi:type="dcterms:W3CDTF">2022-12-13T13:55:00Z</dcterms:modified>
</cp:coreProperties>
</file>