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31160" w:rsidRDefault="00E30EA5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13970</wp:posOffset>
                </wp:positionV>
                <wp:extent cx="6035675" cy="1957070"/>
                <wp:effectExtent l="0" t="0" r="3175" b="508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675" cy="195707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2E79C" id="Rectangle 4" o:spid="_x0000_s1026" style="position:absolute;margin-left:.8pt;margin-top:1.1pt;width:475.25pt;height:154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" fillcolor="silver" strokeweight="2pt"/>
            </w:pict>
          </mc:Fallback>
        </mc:AlternateConten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Default="001C1E31" w:rsidP="007154D6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492B49">
        <w:rPr>
          <w:rFonts w:ascii="Arial" w:hAnsi="Arial" w:cs="Arial"/>
          <w:b/>
          <w:sz w:val="44"/>
          <w:szCs w:val="44"/>
        </w:rPr>
        <w:t>MĚSTO NOVÝ BYDŽOV</w:t>
      </w:r>
    </w:p>
    <w:p w:rsidR="00A73C1A" w:rsidRPr="00A73C1A" w:rsidRDefault="00A73C1A" w:rsidP="00A73C1A">
      <w:pPr>
        <w:jc w:val="center"/>
        <w:rPr>
          <w:b/>
          <w:sz w:val="44"/>
        </w:rPr>
      </w:pPr>
      <w:r>
        <w:rPr>
          <w:b/>
          <w:sz w:val="44"/>
        </w:rPr>
        <w:t>Zastupitelstvo města</w:t>
      </w:r>
    </w:p>
    <w:p w:rsidR="007154D6" w:rsidRPr="002E0EAD" w:rsidRDefault="007154D6" w:rsidP="007154D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492B49" w:rsidRDefault="008D6906" w:rsidP="007154D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92B49">
        <w:rPr>
          <w:rFonts w:ascii="Arial" w:hAnsi="Arial" w:cs="Arial"/>
          <w:b/>
          <w:sz w:val="28"/>
          <w:szCs w:val="28"/>
        </w:rPr>
        <w:t>Obecně závazná vyhláška</w:t>
      </w:r>
    </w:p>
    <w:p w:rsidR="008D6906" w:rsidRPr="00492B49" w:rsidRDefault="008D6906" w:rsidP="00A73C1A">
      <w:pPr>
        <w:jc w:val="center"/>
        <w:rPr>
          <w:rFonts w:ascii="Arial" w:hAnsi="Arial" w:cs="Arial"/>
          <w:b/>
          <w:sz w:val="28"/>
          <w:szCs w:val="28"/>
        </w:rPr>
      </w:pPr>
      <w:r w:rsidRPr="00492B49">
        <w:rPr>
          <w:rFonts w:ascii="Arial" w:hAnsi="Arial" w:cs="Arial"/>
          <w:b/>
          <w:sz w:val="28"/>
          <w:szCs w:val="28"/>
        </w:rPr>
        <w:t xml:space="preserve">o místním poplatku za </w:t>
      </w:r>
      <w:r w:rsidR="007C2B7E">
        <w:rPr>
          <w:rFonts w:ascii="Arial" w:hAnsi="Arial" w:cs="Arial"/>
          <w:b/>
          <w:sz w:val="28"/>
          <w:szCs w:val="28"/>
        </w:rPr>
        <w:t>obecní systém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C1E31" w:rsidRDefault="001C1E31" w:rsidP="00DB76C7">
      <w:pPr>
        <w:pStyle w:val="nzevzkona"/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C1E31" w:rsidRDefault="001C1E31" w:rsidP="00DB76C7">
      <w:pPr>
        <w:pStyle w:val="nzevzkona"/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DB76C7">
      <w:pPr>
        <w:pStyle w:val="nzevzkona"/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154D6">
        <w:rPr>
          <w:rFonts w:ascii="Arial" w:hAnsi="Arial" w:cs="Arial"/>
          <w:b w:val="0"/>
          <w:sz w:val="22"/>
          <w:szCs w:val="22"/>
        </w:rPr>
        <w:t>města Nový Bydžov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568E9">
        <w:rPr>
          <w:rFonts w:ascii="Arial" w:hAnsi="Arial" w:cs="Arial"/>
          <w:b w:val="0"/>
          <w:sz w:val="22"/>
          <w:szCs w:val="22"/>
        </w:rPr>
        <w:t>22.11.</w:t>
      </w:r>
      <w:r w:rsidR="007154D6">
        <w:rPr>
          <w:rFonts w:ascii="Arial" w:hAnsi="Arial" w:cs="Arial"/>
          <w:b w:val="0"/>
          <w:sz w:val="22"/>
          <w:szCs w:val="22"/>
        </w:rPr>
        <w:t>20</w:t>
      </w:r>
      <w:r w:rsidR="007C2B7E">
        <w:rPr>
          <w:rFonts w:ascii="Arial" w:hAnsi="Arial" w:cs="Arial"/>
          <w:b w:val="0"/>
          <w:sz w:val="22"/>
          <w:szCs w:val="22"/>
        </w:rPr>
        <w:t>2</w:t>
      </w:r>
      <w:r w:rsidR="00A73C1A">
        <w:rPr>
          <w:rFonts w:ascii="Arial" w:hAnsi="Arial" w:cs="Arial"/>
          <w:b w:val="0"/>
          <w:sz w:val="22"/>
          <w:szCs w:val="22"/>
        </w:rPr>
        <w:t>3</w:t>
      </w:r>
      <w:r w:rsidR="003167E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0162E5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0162E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162E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</w:t>
      </w:r>
      <w:r w:rsidR="000162E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Default="007154D6" w:rsidP="002F40B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Nový Bydžov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7C2B7E">
        <w:rPr>
          <w:rFonts w:ascii="Arial" w:hAnsi="Arial" w:cs="Arial"/>
          <w:sz w:val="22"/>
          <w:szCs w:val="22"/>
        </w:rPr>
        <w:t>obecní systém odpadového hospodářství</w:t>
      </w:r>
      <w:r w:rsidR="00131160" w:rsidRPr="002E0EAD">
        <w:rPr>
          <w:rFonts w:ascii="Arial" w:hAnsi="Arial" w:cs="Arial"/>
          <w:sz w:val="22"/>
          <w:szCs w:val="22"/>
        </w:rPr>
        <w:t xml:space="preserve"> (dále jen „poplatek“).</w:t>
      </w:r>
    </w:p>
    <w:p w:rsidR="00A73C1A" w:rsidRPr="002E0EAD" w:rsidRDefault="00A73C1A" w:rsidP="002F40B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A73C1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D02DA" w:rsidRPr="002E0EAD" w:rsidRDefault="007165A1" w:rsidP="002F40B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154D6">
        <w:rPr>
          <w:rFonts w:ascii="Arial" w:hAnsi="Arial" w:cs="Arial"/>
          <w:sz w:val="22"/>
          <w:szCs w:val="22"/>
        </w:rPr>
        <w:t>Finanční odbor Městského úřadu v Novém Bydžově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7154D6">
        <w:rPr>
          <w:rFonts w:ascii="Arial" w:hAnsi="Arial" w:cs="Arial"/>
          <w:sz w:val="22"/>
          <w:szCs w:val="22"/>
        </w:rPr>
        <w:t xml:space="preserve"> </w:t>
      </w:r>
      <w:r w:rsidR="008B6CBD">
        <w:rPr>
          <w:rFonts w:ascii="Arial" w:hAnsi="Arial" w:cs="Arial"/>
          <w:sz w:val="22"/>
          <w:szCs w:val="22"/>
        </w:rPr>
        <w:t>(dále je</w:t>
      </w:r>
      <w:r w:rsidR="002E7298">
        <w:rPr>
          <w:rFonts w:ascii="Arial" w:hAnsi="Arial" w:cs="Arial"/>
          <w:sz w:val="22"/>
          <w:szCs w:val="22"/>
        </w:rPr>
        <w:t>n</w:t>
      </w:r>
      <w:r w:rsidR="008B6CBD">
        <w:rPr>
          <w:rFonts w:ascii="Arial" w:hAnsi="Arial" w:cs="Arial"/>
          <w:sz w:val="22"/>
          <w:szCs w:val="22"/>
        </w:rPr>
        <w:t xml:space="preserve"> „správce poplatku“).</w:t>
      </w:r>
    </w:p>
    <w:p w:rsidR="00131160" w:rsidRPr="002E0EAD" w:rsidRDefault="00131160" w:rsidP="002F40BC">
      <w:pPr>
        <w:pStyle w:val="slalnk"/>
        <w:tabs>
          <w:tab w:val="num" w:pos="567"/>
        </w:tabs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2F40BC">
      <w:pPr>
        <w:pStyle w:val="Nzvylnk"/>
        <w:tabs>
          <w:tab w:val="num" w:pos="567"/>
        </w:tabs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131160" w:rsidP="002F40BC">
      <w:pPr>
        <w:numPr>
          <w:ilvl w:val="0"/>
          <w:numId w:val="12"/>
        </w:numPr>
        <w:tabs>
          <w:tab w:val="num" w:pos="567"/>
        </w:tabs>
        <w:spacing w:before="120" w:after="60" w:line="264" w:lineRule="auto"/>
        <w:ind w:left="1276" w:hanging="1276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</w:t>
      </w:r>
      <w:r w:rsidR="002F40BC">
        <w:rPr>
          <w:rFonts w:ascii="Arial" w:hAnsi="Arial" w:cs="Arial"/>
          <w:sz w:val="22"/>
          <w:szCs w:val="22"/>
        </w:rPr>
        <w:t>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:rsidR="004C0427" w:rsidRPr="002E0EAD" w:rsidRDefault="009F75C6" w:rsidP="002F40BC">
      <w:pPr>
        <w:numPr>
          <w:ilvl w:val="1"/>
          <w:numId w:val="12"/>
        </w:numPr>
        <w:tabs>
          <w:tab w:val="num" w:pos="567"/>
          <w:tab w:val="left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826D2C" w:rsidRPr="002E0EAD">
        <w:rPr>
          <w:rFonts w:ascii="Arial" w:hAnsi="Arial" w:cs="Arial"/>
          <w:sz w:val="22"/>
          <w:szCs w:val="22"/>
        </w:rPr>
        <w:t>přihlášen</w:t>
      </w:r>
      <w:r w:rsidR="0079573C" w:rsidRPr="002E0EAD">
        <w:rPr>
          <w:rFonts w:ascii="Arial" w:hAnsi="Arial" w:cs="Arial"/>
          <w:sz w:val="22"/>
          <w:szCs w:val="22"/>
        </w:rPr>
        <w:t xml:space="preserve">á </w:t>
      </w:r>
      <w:r w:rsidR="00826D2C" w:rsidRPr="002E0EAD">
        <w:rPr>
          <w:rFonts w:ascii="Arial" w:hAnsi="Arial" w:cs="Arial"/>
          <w:sz w:val="22"/>
          <w:szCs w:val="22"/>
        </w:rPr>
        <w:t>v</w:t>
      </w:r>
      <w:r w:rsidR="009C3968">
        <w:rPr>
          <w:rFonts w:ascii="Arial" w:hAnsi="Arial" w:cs="Arial"/>
          <w:sz w:val="22"/>
          <w:szCs w:val="22"/>
        </w:rPr>
        <w:t>e městě</w:t>
      </w:r>
      <w:r w:rsidR="0072267C" w:rsidRPr="0072267C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3229F8">
        <w:rPr>
          <w:rFonts w:ascii="Arial" w:hAnsi="Arial" w:cs="Arial"/>
          <w:sz w:val="22"/>
          <w:szCs w:val="22"/>
        </w:rPr>
        <w:t xml:space="preserve"> nebo</w:t>
      </w:r>
    </w:p>
    <w:p w:rsidR="00131160" w:rsidRDefault="003229F8" w:rsidP="002F40BC">
      <w:pPr>
        <w:numPr>
          <w:ilvl w:val="1"/>
          <w:numId w:val="12"/>
        </w:numPr>
        <w:tabs>
          <w:tab w:val="num" w:pos="567"/>
          <w:tab w:val="left" w:pos="851"/>
        </w:tabs>
        <w:spacing w:before="120" w:after="60" w:line="264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</w:t>
      </w:r>
      <w:r w:rsidR="005346BB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ou rekreaci, ve které není přihlášena žádná fyzická osoba a která je umístěna na území </w:t>
      </w:r>
      <w:r w:rsidR="0087331A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>.</w:t>
      </w:r>
    </w:p>
    <w:p w:rsidR="00F22F1C" w:rsidRPr="00F22F1C" w:rsidRDefault="00F22F1C" w:rsidP="00F22F1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04559" w:rsidRPr="002E0EAD" w:rsidRDefault="00A04559" w:rsidP="00A0455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E3E22">
        <w:rPr>
          <w:rFonts w:ascii="Arial" w:hAnsi="Arial" w:cs="Arial"/>
        </w:rPr>
        <w:t>3</w:t>
      </w:r>
    </w:p>
    <w:p w:rsidR="00A04559" w:rsidRPr="002E0EAD" w:rsidRDefault="00A04559" w:rsidP="00A04559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A04559" w:rsidRPr="00CE3E22" w:rsidRDefault="00A04559" w:rsidP="00CE3E22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60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</w:t>
      </w:r>
      <w:r w:rsidR="00CE3E22" w:rsidRPr="00CE3E22">
        <w:rPr>
          <w:rFonts w:ascii="Arial" w:hAnsi="Arial" w:cs="Arial"/>
          <w:sz w:val="22"/>
          <w:szCs w:val="22"/>
        </w:rPr>
        <w:t>;</w:t>
      </w:r>
      <w:r w:rsidR="00CE3E22">
        <w:rPr>
          <w:rFonts w:ascii="Arial" w:hAnsi="Arial" w:cs="Arial"/>
          <w:sz w:val="22"/>
          <w:szCs w:val="22"/>
        </w:rPr>
        <w:t xml:space="preserve"> údaje uváděné v 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CE3E22">
        <w:rPr>
          <w:rFonts w:ascii="Arial" w:hAnsi="Arial" w:cs="Arial"/>
          <w:sz w:val="22"/>
          <w:szCs w:val="22"/>
        </w:rPr>
        <w:t xml:space="preserve"> </w:t>
      </w:r>
    </w:p>
    <w:p w:rsidR="00A04559" w:rsidRPr="002E0EAD" w:rsidRDefault="00A04559" w:rsidP="00A04559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E3E22">
        <w:rPr>
          <w:rFonts w:ascii="Arial" w:hAnsi="Arial" w:cs="Arial"/>
        </w:rPr>
        <w:t>4</w:t>
      </w:r>
    </w:p>
    <w:p w:rsidR="00131160" w:rsidRPr="00CE3E22" w:rsidRDefault="00131160" w:rsidP="00B71306">
      <w:pPr>
        <w:pStyle w:val="Nzvylnk"/>
        <w:rPr>
          <w:rFonts w:ascii="Arial" w:hAnsi="Arial" w:cs="Arial"/>
        </w:rPr>
      </w:pPr>
      <w:r w:rsidRPr="00CE3E22">
        <w:rPr>
          <w:rFonts w:ascii="Arial" w:hAnsi="Arial" w:cs="Arial"/>
        </w:rPr>
        <w:t>Sazba poplatku</w:t>
      </w:r>
    </w:p>
    <w:p w:rsidR="00956BF8" w:rsidRPr="00CE3E22" w:rsidRDefault="00956BF8" w:rsidP="00CE3E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CE3E22">
        <w:rPr>
          <w:rFonts w:ascii="Arial" w:hAnsi="Arial" w:cs="Arial"/>
          <w:sz w:val="22"/>
          <w:szCs w:val="22"/>
        </w:rPr>
        <w:t xml:space="preserve">Sazba poplatku činí </w:t>
      </w:r>
      <w:r w:rsidR="002C6592" w:rsidRPr="00CE3E22">
        <w:rPr>
          <w:rFonts w:ascii="Arial" w:hAnsi="Arial" w:cs="Arial"/>
          <w:sz w:val="22"/>
          <w:szCs w:val="22"/>
        </w:rPr>
        <w:t>1</w:t>
      </w:r>
      <w:r w:rsidR="001972B3">
        <w:rPr>
          <w:rFonts w:ascii="Arial" w:hAnsi="Arial" w:cs="Arial"/>
          <w:sz w:val="22"/>
          <w:szCs w:val="22"/>
        </w:rPr>
        <w:t>1</w:t>
      </w:r>
      <w:r w:rsidRPr="00CE3E22">
        <w:rPr>
          <w:rFonts w:ascii="Arial" w:hAnsi="Arial" w:cs="Arial"/>
          <w:sz w:val="22"/>
          <w:szCs w:val="22"/>
        </w:rPr>
        <w:t>00 Kč.</w:t>
      </w:r>
    </w:p>
    <w:p w:rsidR="00956BF8" w:rsidRPr="006A4A80" w:rsidRDefault="00956BF8" w:rsidP="00956BF8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CE3E22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CE3E22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956BF8" w:rsidRPr="006A4A80" w:rsidRDefault="00956BF8" w:rsidP="00956BF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E20439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 </w:t>
      </w:r>
      <w:r w:rsidR="00E20439">
        <w:rPr>
          <w:rFonts w:ascii="Arial" w:hAnsi="Arial" w:cs="Arial"/>
          <w:sz w:val="22"/>
          <w:szCs w:val="22"/>
        </w:rPr>
        <w:t>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956BF8" w:rsidRPr="006A4A80" w:rsidRDefault="00956BF8" w:rsidP="00956BF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956BF8" w:rsidRPr="006A4A80" w:rsidRDefault="00956BF8" w:rsidP="00956BF8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E20439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56BF8" w:rsidRPr="006A4A80" w:rsidRDefault="00956BF8" w:rsidP="00956BF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956BF8" w:rsidRPr="006A4A80" w:rsidRDefault="00956BF8" w:rsidP="00956BF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956BF8" w:rsidRPr="00E20439" w:rsidRDefault="00956BF8" w:rsidP="00E2043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0439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:rsidR="00D706D8" w:rsidRDefault="00131160" w:rsidP="0048056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706D8">
        <w:rPr>
          <w:rFonts w:ascii="Arial" w:hAnsi="Arial" w:cs="Arial"/>
          <w:sz w:val="22"/>
          <w:szCs w:val="22"/>
        </w:rPr>
        <w:t>Poplatek je splatný jednorázově</w:t>
      </w:r>
      <w:r w:rsidR="003904EF" w:rsidRPr="00D706D8">
        <w:rPr>
          <w:rFonts w:ascii="Arial" w:hAnsi="Arial" w:cs="Arial"/>
          <w:sz w:val="22"/>
          <w:szCs w:val="22"/>
        </w:rPr>
        <w:t>,</w:t>
      </w:r>
      <w:r w:rsidRPr="00D706D8">
        <w:rPr>
          <w:rFonts w:ascii="Arial" w:hAnsi="Arial" w:cs="Arial"/>
          <w:sz w:val="22"/>
          <w:szCs w:val="22"/>
        </w:rPr>
        <w:t xml:space="preserve"> a to nejpozději do </w:t>
      </w:r>
      <w:r w:rsidR="00D706D8">
        <w:rPr>
          <w:rFonts w:ascii="Arial" w:hAnsi="Arial" w:cs="Arial"/>
          <w:sz w:val="22"/>
          <w:szCs w:val="22"/>
        </w:rPr>
        <w:t>30.</w:t>
      </w:r>
      <w:r w:rsidR="00645669">
        <w:rPr>
          <w:rFonts w:ascii="Arial" w:hAnsi="Arial" w:cs="Arial"/>
          <w:sz w:val="22"/>
          <w:szCs w:val="22"/>
        </w:rPr>
        <w:t xml:space="preserve"> dubna</w:t>
      </w:r>
      <w:r w:rsidRPr="00D706D8">
        <w:rPr>
          <w:rFonts w:ascii="Arial" w:hAnsi="Arial" w:cs="Arial"/>
          <w:sz w:val="22"/>
          <w:szCs w:val="22"/>
        </w:rPr>
        <w:t xml:space="preserve"> příslušného kalendářního roku</w:t>
      </w:r>
      <w:r w:rsidR="00E20439">
        <w:rPr>
          <w:rFonts w:ascii="Arial" w:hAnsi="Arial" w:cs="Arial"/>
          <w:sz w:val="22"/>
          <w:szCs w:val="22"/>
        </w:rPr>
        <w:t>.</w:t>
      </w:r>
      <w:r w:rsidR="00322107" w:rsidRPr="00D706D8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48056B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706D8">
        <w:rPr>
          <w:rFonts w:ascii="Arial" w:hAnsi="Arial" w:cs="Arial"/>
          <w:sz w:val="22"/>
          <w:szCs w:val="22"/>
        </w:rPr>
        <w:t xml:space="preserve">Vznikne-li poplatková povinnost po datu splatnosti uvedeném v odst. 1, je poplatek splatný </w:t>
      </w:r>
      <w:r w:rsidR="00C823FC" w:rsidRPr="00725774">
        <w:rPr>
          <w:rFonts w:ascii="Arial" w:hAnsi="Arial" w:cs="Arial"/>
          <w:sz w:val="22"/>
          <w:szCs w:val="22"/>
        </w:rPr>
        <w:t>nejpozději do 60 dnů ode dne vzniku poplatkové povinnosti</w:t>
      </w:r>
      <w:r w:rsidR="00C823FC">
        <w:rPr>
          <w:rFonts w:ascii="Arial" w:hAnsi="Arial" w:cs="Arial"/>
          <w:sz w:val="22"/>
          <w:szCs w:val="22"/>
        </w:rPr>
        <w:t xml:space="preserve">. </w:t>
      </w:r>
    </w:p>
    <w:p w:rsidR="005B06F2" w:rsidRPr="005B06F2" w:rsidRDefault="005B06F2" w:rsidP="005B06F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E2043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1C640F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Pr="00BE0AD2">
        <w:rPr>
          <w:rFonts w:ascii="Arial" w:hAnsi="Arial" w:cs="Arial"/>
        </w:rPr>
        <w:t>a úlevy</w:t>
      </w:r>
    </w:p>
    <w:p w:rsidR="00796E39" w:rsidRDefault="00796E39" w:rsidP="00796E39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1C640F">
        <w:rPr>
          <w:sz w:val="22"/>
          <w:szCs w:val="22"/>
        </w:rPr>
        <w:t>e městě</w:t>
      </w:r>
      <w:r>
        <w:rPr>
          <w:sz w:val="22"/>
          <w:szCs w:val="22"/>
        </w:rPr>
        <w:t xml:space="preserve">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110805" w:rsidRDefault="00110805" w:rsidP="00110805">
      <w:pPr>
        <w:pStyle w:val="Default"/>
        <w:ind w:left="567"/>
        <w:rPr>
          <w:sz w:val="22"/>
          <w:szCs w:val="22"/>
        </w:rPr>
      </w:pPr>
    </w:p>
    <w:p w:rsidR="00796E39" w:rsidRDefault="00796E39" w:rsidP="00110805">
      <w:pPr>
        <w:pStyle w:val="Default"/>
        <w:ind w:left="851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796E39" w:rsidRDefault="00796E39" w:rsidP="00110805">
      <w:pPr>
        <w:pStyle w:val="Default"/>
        <w:tabs>
          <w:tab w:val="left" w:pos="851"/>
        </w:tabs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796E39" w:rsidRDefault="00796E39" w:rsidP="00110805">
      <w:pPr>
        <w:pStyle w:val="Default"/>
        <w:tabs>
          <w:tab w:val="left" w:pos="851"/>
        </w:tabs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796E39" w:rsidRDefault="00796E39" w:rsidP="00110805">
      <w:pPr>
        <w:pStyle w:val="Default"/>
        <w:spacing w:after="53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</w:t>
      </w:r>
      <w:r w:rsidR="00110805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domově se zvláštním režimem nebo v chráněném bydlení, nebo </w:t>
      </w:r>
    </w:p>
    <w:p w:rsidR="00796E39" w:rsidRDefault="00796E39" w:rsidP="00110805">
      <w:pPr>
        <w:pStyle w:val="Default"/>
        <w:ind w:left="851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B06F2" w:rsidRPr="002E0EAD" w:rsidRDefault="005B06F2" w:rsidP="005B06F2">
      <w:pPr>
        <w:pStyle w:val="Nzvylnk"/>
        <w:jc w:val="left"/>
        <w:rPr>
          <w:rFonts w:ascii="Arial" w:hAnsi="Arial" w:cs="Arial"/>
        </w:rPr>
      </w:pPr>
    </w:p>
    <w:p w:rsidR="0027428D" w:rsidRPr="00B041AE" w:rsidRDefault="00131160" w:rsidP="00B041A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B041AE">
        <w:rPr>
          <w:rFonts w:ascii="Arial" w:hAnsi="Arial" w:cs="Arial"/>
          <w:sz w:val="22"/>
          <w:szCs w:val="22"/>
        </w:rPr>
        <w:t>e</w:t>
      </w:r>
      <w:r w:rsidR="005334A2">
        <w:rPr>
          <w:rFonts w:ascii="Arial" w:hAnsi="Arial" w:cs="Arial"/>
          <w:sz w:val="22"/>
          <w:szCs w:val="22"/>
        </w:rPr>
        <w:t xml:space="preserve"> osob</w:t>
      </w:r>
      <w:r w:rsidR="00B041AE">
        <w:rPr>
          <w:rFonts w:ascii="Arial" w:hAnsi="Arial" w:cs="Arial"/>
          <w:sz w:val="22"/>
          <w:szCs w:val="22"/>
        </w:rPr>
        <w:t>a, které poplatková povinnost vznikla z důvodu přihlášení v</w:t>
      </w:r>
      <w:r w:rsidR="001C640F">
        <w:rPr>
          <w:rFonts w:ascii="Arial" w:hAnsi="Arial" w:cs="Arial"/>
          <w:sz w:val="22"/>
          <w:szCs w:val="22"/>
        </w:rPr>
        <w:t>e městě</w:t>
      </w:r>
      <w:r w:rsidR="00B041AE">
        <w:rPr>
          <w:rFonts w:ascii="Arial" w:hAnsi="Arial" w:cs="Arial"/>
          <w:sz w:val="22"/>
          <w:szCs w:val="22"/>
        </w:rPr>
        <w:t xml:space="preserve"> a která</w:t>
      </w:r>
    </w:p>
    <w:p w:rsidR="0027428D" w:rsidRPr="002E0EAD" w:rsidRDefault="00B041AE" w:rsidP="00A30BDE">
      <w:pPr>
        <w:tabs>
          <w:tab w:val="left" w:pos="851"/>
        </w:tabs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428D" w:rsidRPr="007C4A91">
        <w:rPr>
          <w:rFonts w:ascii="Arial" w:hAnsi="Arial" w:cs="Arial"/>
          <w:sz w:val="22"/>
          <w:szCs w:val="22"/>
        </w:rPr>
        <w:t>)</w:t>
      </w:r>
      <w:r w:rsidR="0027428D" w:rsidRPr="007C4A91">
        <w:rPr>
          <w:rFonts w:ascii="Arial" w:hAnsi="Arial" w:cs="Arial"/>
          <w:sz w:val="22"/>
          <w:szCs w:val="22"/>
        </w:rPr>
        <w:tab/>
      </w:r>
      <w:r w:rsidR="001C640F">
        <w:rPr>
          <w:rFonts w:ascii="Arial" w:hAnsi="Arial" w:cs="Arial"/>
          <w:sz w:val="22"/>
          <w:szCs w:val="22"/>
        </w:rPr>
        <w:t xml:space="preserve">je </w:t>
      </w:r>
      <w:r w:rsidR="0027428D" w:rsidRPr="007C4A91">
        <w:rPr>
          <w:rFonts w:ascii="Arial" w:hAnsi="Arial" w:cs="Arial"/>
          <w:sz w:val="22"/>
          <w:szCs w:val="22"/>
        </w:rPr>
        <w:t>umístěn</w:t>
      </w:r>
      <w:r w:rsidR="001C640F">
        <w:rPr>
          <w:rFonts w:ascii="Arial" w:hAnsi="Arial" w:cs="Arial"/>
          <w:sz w:val="22"/>
          <w:szCs w:val="22"/>
        </w:rPr>
        <w:t>á</w:t>
      </w:r>
      <w:r w:rsidR="0027428D" w:rsidRPr="007C4A91">
        <w:rPr>
          <w:rFonts w:ascii="Arial" w:hAnsi="Arial" w:cs="Arial"/>
          <w:sz w:val="22"/>
          <w:szCs w:val="22"/>
        </w:rPr>
        <w:t xml:space="preserve"> v pobytovém zařízení sociálních služeb</w:t>
      </w:r>
      <w:r w:rsidR="0027428D" w:rsidRPr="007C4A91">
        <w:rPr>
          <w:vertAlign w:val="superscript"/>
        </w:rPr>
        <w:footnoteReference w:id="11"/>
      </w:r>
      <w:r w:rsidR="0032670A">
        <w:rPr>
          <w:rFonts w:ascii="Arial" w:hAnsi="Arial" w:cs="Arial"/>
          <w:sz w:val="22"/>
          <w:szCs w:val="22"/>
        </w:rPr>
        <w:t xml:space="preserve"> </w:t>
      </w:r>
      <w:r w:rsidR="0027428D" w:rsidRPr="007C4A91">
        <w:rPr>
          <w:rFonts w:ascii="Arial" w:hAnsi="Arial" w:cs="Arial"/>
          <w:sz w:val="22"/>
          <w:szCs w:val="22"/>
        </w:rPr>
        <w:t xml:space="preserve">neuvedeném v zákonu o místních poplatcích, pokud toto umístění </w:t>
      </w:r>
      <w:r w:rsidR="0027428D" w:rsidRPr="005523D6">
        <w:rPr>
          <w:rFonts w:ascii="Arial" w:hAnsi="Arial" w:cs="Arial"/>
          <w:sz w:val="22"/>
          <w:szCs w:val="22"/>
        </w:rPr>
        <w:t>trvá celý kalendářní rok,</w:t>
      </w:r>
    </w:p>
    <w:p w:rsidR="00A30BDE" w:rsidRPr="007C4A91" w:rsidRDefault="00EA2D1B" w:rsidP="00A30BDE">
      <w:pPr>
        <w:tabs>
          <w:tab w:val="left" w:pos="851"/>
        </w:tabs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A30BDE" w:rsidRPr="007C4A91">
        <w:rPr>
          <w:rFonts w:ascii="Arial" w:hAnsi="Arial" w:cs="Arial"/>
          <w:sz w:val="22"/>
          <w:szCs w:val="22"/>
        </w:rPr>
        <w:t>)</w:t>
      </w:r>
      <w:r w:rsidR="00A30BDE" w:rsidRPr="007C4A91">
        <w:rPr>
          <w:rFonts w:ascii="Arial" w:hAnsi="Arial" w:cs="Arial"/>
          <w:sz w:val="22"/>
          <w:szCs w:val="22"/>
        </w:rPr>
        <w:tab/>
      </w:r>
      <w:r w:rsidR="001C640F">
        <w:rPr>
          <w:rFonts w:ascii="Arial" w:hAnsi="Arial" w:cs="Arial"/>
          <w:sz w:val="22"/>
          <w:szCs w:val="22"/>
        </w:rPr>
        <w:t xml:space="preserve">je </w:t>
      </w:r>
      <w:r w:rsidR="00A30BDE" w:rsidRPr="007C4A91">
        <w:rPr>
          <w:rFonts w:ascii="Arial" w:hAnsi="Arial" w:cs="Arial"/>
          <w:sz w:val="22"/>
          <w:szCs w:val="22"/>
        </w:rPr>
        <w:t>umístěn</w:t>
      </w:r>
      <w:r w:rsidR="001C640F">
        <w:rPr>
          <w:rFonts w:ascii="Arial" w:hAnsi="Arial" w:cs="Arial"/>
          <w:sz w:val="22"/>
          <w:szCs w:val="22"/>
        </w:rPr>
        <w:t>á</w:t>
      </w:r>
      <w:r w:rsidR="00A30BDE" w:rsidRPr="007C4A91">
        <w:rPr>
          <w:rFonts w:ascii="Arial" w:hAnsi="Arial" w:cs="Arial"/>
          <w:sz w:val="22"/>
          <w:szCs w:val="22"/>
        </w:rPr>
        <w:t xml:space="preserve"> v zařízení lůžkové zdravotní péče</w:t>
      </w:r>
      <w:r w:rsidR="00A30BDE" w:rsidRPr="007C4A91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="00A30BDE">
        <w:rPr>
          <w:rFonts w:ascii="Arial" w:hAnsi="Arial" w:cs="Arial"/>
          <w:sz w:val="22"/>
          <w:szCs w:val="22"/>
        </w:rPr>
        <w:t xml:space="preserve"> </w:t>
      </w:r>
      <w:r w:rsidR="00A30BDE" w:rsidRPr="007C4A91">
        <w:rPr>
          <w:rFonts w:ascii="Arial" w:hAnsi="Arial" w:cs="Arial"/>
          <w:sz w:val="22"/>
          <w:szCs w:val="22"/>
        </w:rPr>
        <w:t xml:space="preserve">neuvedeném v zákonu o místních poplatcích, pokud toto umístění </w:t>
      </w:r>
      <w:r w:rsidR="00A30BDE" w:rsidRPr="005523D6">
        <w:rPr>
          <w:rFonts w:ascii="Arial" w:hAnsi="Arial" w:cs="Arial"/>
          <w:sz w:val="22"/>
          <w:szCs w:val="22"/>
        </w:rPr>
        <w:t>trvá celý kalendářní rok,</w:t>
      </w:r>
    </w:p>
    <w:p w:rsidR="00131160" w:rsidRDefault="00EA2D1B" w:rsidP="008A4E6C">
      <w:pPr>
        <w:tabs>
          <w:tab w:val="left" w:pos="851"/>
        </w:tabs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30BDE" w:rsidRPr="007C4A91">
        <w:rPr>
          <w:rFonts w:ascii="Arial" w:hAnsi="Arial" w:cs="Arial"/>
          <w:sz w:val="22"/>
          <w:szCs w:val="22"/>
        </w:rPr>
        <w:t>)</w:t>
      </w:r>
      <w:r w:rsidR="00A30BDE" w:rsidRPr="007C4A91">
        <w:rPr>
          <w:rFonts w:ascii="Arial" w:hAnsi="Arial" w:cs="Arial"/>
          <w:sz w:val="22"/>
          <w:szCs w:val="22"/>
        </w:rPr>
        <w:tab/>
        <w:t>se celoročně (od 1. ledna do 31. prosince příslušného kalendářního roku) zdržuje v</w:t>
      </w:r>
      <w:r w:rsidR="00A30BDE">
        <w:rPr>
          <w:rFonts w:ascii="Arial" w:hAnsi="Arial" w:cs="Arial"/>
          <w:sz w:val="22"/>
          <w:szCs w:val="22"/>
        </w:rPr>
        <w:t> zahraničí,</w:t>
      </w:r>
    </w:p>
    <w:p w:rsidR="00C823FC" w:rsidRPr="00725774" w:rsidRDefault="00C823FC" w:rsidP="00C823F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149144254"/>
      <w:r w:rsidRPr="00725774">
        <w:rPr>
          <w:rFonts w:ascii="Arial" w:hAnsi="Arial" w:cs="Arial"/>
          <w:sz w:val="22"/>
          <w:szCs w:val="22"/>
        </w:rPr>
        <w:t>Od poplatku se osvobozuje poplatník dle čl. 2 odst. 1 písm. b), který je zároveň poplatníkem dle čl. 2 odst. 1 písm. a), a to od poplatku dle čl. 2 odst. 1 písm. b), pokud je nemovitá věc zahrnující byt, rodinný dům nebo stavbu pro rodinnou rekreaci celoročně nevyužívaná.</w:t>
      </w:r>
    </w:p>
    <w:p w:rsidR="00D72DD7" w:rsidRDefault="00D72DD7" w:rsidP="00683E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>
        <w:rPr>
          <w:rFonts w:ascii="Arial" w:hAnsi="Arial" w:cs="Arial"/>
          <w:sz w:val="22"/>
          <w:szCs w:val="22"/>
        </w:rPr>
        <w:t>ve výši 5</w:t>
      </w:r>
      <w:r w:rsidR="001972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 Kč </w:t>
      </w:r>
      <w:r w:rsidRPr="002E0EAD">
        <w:rPr>
          <w:rFonts w:ascii="Arial" w:hAnsi="Arial" w:cs="Arial"/>
          <w:sz w:val="22"/>
          <w:szCs w:val="22"/>
        </w:rPr>
        <w:t>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023724">
        <w:rPr>
          <w:rFonts w:ascii="Arial" w:hAnsi="Arial" w:cs="Arial"/>
          <w:sz w:val="22"/>
          <w:szCs w:val="22"/>
        </w:rPr>
        <w:t>e městě</w:t>
      </w:r>
      <w:bookmarkEnd w:id="1"/>
      <w:r>
        <w:rPr>
          <w:rFonts w:ascii="Arial" w:hAnsi="Arial" w:cs="Arial"/>
          <w:sz w:val="22"/>
          <w:szCs w:val="22"/>
        </w:rPr>
        <w:t xml:space="preserve"> a která</w:t>
      </w:r>
      <w:r w:rsidR="00683E3B">
        <w:rPr>
          <w:rFonts w:ascii="Arial" w:hAnsi="Arial" w:cs="Arial"/>
          <w:sz w:val="22"/>
          <w:szCs w:val="22"/>
        </w:rPr>
        <w:t xml:space="preserve"> </w:t>
      </w:r>
      <w:r w:rsidRPr="00683E3B">
        <w:rPr>
          <w:rFonts w:ascii="Arial" w:hAnsi="Arial" w:cs="Arial"/>
          <w:sz w:val="22"/>
          <w:szCs w:val="22"/>
        </w:rPr>
        <w:t>studuje v denní či prezenční formě studia a v průběhu studia je ubytovaná mimo území města</w:t>
      </w:r>
      <w:r w:rsidR="00683E3B">
        <w:rPr>
          <w:rFonts w:ascii="Arial" w:hAnsi="Arial" w:cs="Arial"/>
          <w:sz w:val="22"/>
          <w:szCs w:val="22"/>
        </w:rPr>
        <w:t>.</w:t>
      </w:r>
    </w:p>
    <w:p w:rsidR="00683E3B" w:rsidRDefault="00683E3B" w:rsidP="00683E3B">
      <w:pPr>
        <w:pStyle w:val="Odstavecseseznamem"/>
        <w:rPr>
          <w:rFonts w:ascii="Arial" w:hAnsi="Arial" w:cs="Arial"/>
          <w:sz w:val="22"/>
          <w:szCs w:val="22"/>
        </w:rPr>
      </w:pPr>
    </w:p>
    <w:p w:rsidR="00D72DD7" w:rsidRPr="00023724" w:rsidRDefault="00683E3B" w:rsidP="0002372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Úleva </w:t>
      </w:r>
      <w:r>
        <w:rPr>
          <w:rFonts w:ascii="Arial" w:hAnsi="Arial" w:cs="Arial"/>
          <w:sz w:val="22"/>
          <w:szCs w:val="22"/>
        </w:rPr>
        <w:t>ve výši 5</w:t>
      </w:r>
      <w:r w:rsidR="001972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0 Kč </w:t>
      </w:r>
      <w:r w:rsidRPr="002E0EAD">
        <w:rPr>
          <w:rFonts w:ascii="Arial" w:hAnsi="Arial" w:cs="Arial"/>
          <w:sz w:val="22"/>
          <w:szCs w:val="22"/>
        </w:rPr>
        <w:t>se poskytuje</w:t>
      </w:r>
      <w:r>
        <w:rPr>
          <w:rFonts w:ascii="Arial" w:hAnsi="Arial" w:cs="Arial"/>
          <w:sz w:val="22"/>
          <w:szCs w:val="22"/>
        </w:rPr>
        <w:t xml:space="preserve"> osobě dle čl. 2 odst. 1 přihlášené nebo vlastnící objekt</w:t>
      </w:r>
      <w:r w:rsidR="00023724">
        <w:rPr>
          <w:rFonts w:ascii="Arial" w:hAnsi="Arial" w:cs="Arial"/>
          <w:sz w:val="22"/>
          <w:szCs w:val="22"/>
        </w:rPr>
        <w:t xml:space="preserve"> (stavbu určenou k rekreaci, byt nebo rodinný dům), k němuž nemůže zajet </w:t>
      </w:r>
      <w:r w:rsidR="00D72DD7" w:rsidRPr="00023724">
        <w:rPr>
          <w:rFonts w:ascii="Arial" w:hAnsi="Arial" w:cs="Arial"/>
          <w:sz w:val="22"/>
          <w:szCs w:val="22"/>
        </w:rPr>
        <w:t>svozový vůz</w:t>
      </w:r>
      <w:r w:rsidR="004B3F62" w:rsidRPr="00023724">
        <w:rPr>
          <w:rFonts w:ascii="Arial" w:hAnsi="Arial" w:cs="Arial"/>
          <w:sz w:val="22"/>
          <w:szCs w:val="22"/>
        </w:rPr>
        <w:t>.</w:t>
      </w:r>
    </w:p>
    <w:p w:rsidR="00D72DD7" w:rsidRPr="002E0EAD" w:rsidRDefault="00D72DD7" w:rsidP="008A4E6C">
      <w:pPr>
        <w:tabs>
          <w:tab w:val="left" w:pos="851"/>
        </w:tabs>
        <w:spacing w:before="120" w:line="264" w:lineRule="auto"/>
        <w:ind w:left="851" w:hanging="284"/>
        <w:jc w:val="both"/>
        <w:rPr>
          <w:rFonts w:ascii="Arial" w:hAnsi="Arial" w:cs="Arial"/>
          <w:sz w:val="22"/>
          <w:szCs w:val="22"/>
        </w:rPr>
      </w:pPr>
    </w:p>
    <w:p w:rsidR="00055703" w:rsidRPr="005346BB" w:rsidRDefault="004B3F62" w:rsidP="005346BB">
      <w:pPr>
        <w:pStyle w:val="Odstavecseseznamem"/>
        <w:numPr>
          <w:ilvl w:val="0"/>
          <w:numId w:val="33"/>
        </w:numPr>
        <w:shd w:val="clear" w:color="auto" w:fill="FFFFFF"/>
        <w:tabs>
          <w:tab w:val="left" w:pos="3780"/>
        </w:tabs>
        <w:spacing w:before="120" w:after="100" w:afterAutospacing="1" w:line="264" w:lineRule="auto"/>
        <w:ind w:left="567" w:hanging="567"/>
        <w:rPr>
          <w:rFonts w:ascii="Arial" w:hAnsi="Arial" w:cs="Arial"/>
          <w:color w:val="222222"/>
          <w:sz w:val="22"/>
          <w:szCs w:val="22"/>
        </w:rPr>
      </w:pPr>
      <w:r w:rsidRPr="005346BB">
        <w:rPr>
          <w:rFonts w:ascii="Arial" w:hAnsi="Arial" w:cs="Arial"/>
          <w:sz w:val="22"/>
          <w:szCs w:val="22"/>
        </w:rPr>
        <w:t>Úleva se poskytuje</w:t>
      </w:r>
      <w:r w:rsidR="00055703" w:rsidRPr="005346BB">
        <w:rPr>
          <w:rFonts w:ascii="Arial" w:hAnsi="Arial" w:cs="Arial"/>
          <w:sz w:val="22"/>
          <w:szCs w:val="22"/>
        </w:rPr>
        <w:t xml:space="preserve"> poplat</w:t>
      </w:r>
      <w:r w:rsidRPr="005346BB">
        <w:rPr>
          <w:rFonts w:ascii="Arial" w:hAnsi="Arial" w:cs="Arial"/>
          <w:sz w:val="22"/>
          <w:szCs w:val="22"/>
        </w:rPr>
        <w:t>níkovi</w:t>
      </w:r>
      <w:r w:rsidR="00055703" w:rsidRPr="005346BB">
        <w:rPr>
          <w:rFonts w:ascii="Arial" w:hAnsi="Arial" w:cs="Arial"/>
          <w:sz w:val="22"/>
          <w:szCs w:val="22"/>
        </w:rPr>
        <w:t xml:space="preserve"> podle čl. 2 odst. 1, který se zapojil do Motivačního a evidenčního systému pro odpadové hospodářství</w:t>
      </w:r>
      <w:r w:rsidR="00055703" w:rsidRPr="000E0B6C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055703" w:rsidRPr="005346BB">
        <w:rPr>
          <w:rFonts w:ascii="Arial" w:hAnsi="Arial" w:cs="Arial"/>
          <w:sz w:val="22"/>
          <w:szCs w:val="22"/>
        </w:rPr>
        <w:t xml:space="preserve">, a to ve výši dle počtu získaných </w:t>
      </w:r>
      <w:proofErr w:type="spellStart"/>
      <w:r w:rsidR="00055703" w:rsidRPr="005346BB">
        <w:rPr>
          <w:rFonts w:ascii="Arial" w:hAnsi="Arial" w:cs="Arial"/>
          <w:sz w:val="22"/>
          <w:szCs w:val="22"/>
        </w:rPr>
        <w:t>ekobodů</w:t>
      </w:r>
      <w:proofErr w:type="spellEnd"/>
      <w:r w:rsidR="00055703" w:rsidRPr="005346BB">
        <w:rPr>
          <w:rFonts w:ascii="Arial" w:hAnsi="Arial" w:cs="Arial"/>
          <w:sz w:val="22"/>
          <w:szCs w:val="22"/>
        </w:rPr>
        <w:t xml:space="preserve">. Hodnota jednoho </w:t>
      </w:r>
      <w:proofErr w:type="spellStart"/>
      <w:r w:rsidR="00055703" w:rsidRPr="005346BB">
        <w:rPr>
          <w:rFonts w:ascii="Arial" w:hAnsi="Arial" w:cs="Arial"/>
          <w:sz w:val="22"/>
          <w:szCs w:val="22"/>
        </w:rPr>
        <w:t>ekobodu</w:t>
      </w:r>
      <w:proofErr w:type="spellEnd"/>
      <w:r w:rsidR="00055703" w:rsidRPr="005346BB">
        <w:rPr>
          <w:rFonts w:ascii="Arial" w:hAnsi="Arial" w:cs="Arial"/>
          <w:sz w:val="22"/>
          <w:szCs w:val="22"/>
        </w:rPr>
        <w:t xml:space="preserve"> činí 1</w:t>
      </w:r>
      <w:r w:rsidR="00023724" w:rsidRPr="005346BB">
        <w:rPr>
          <w:rFonts w:ascii="Arial" w:hAnsi="Arial" w:cs="Arial"/>
          <w:sz w:val="22"/>
          <w:szCs w:val="22"/>
        </w:rPr>
        <w:t>1</w:t>
      </w:r>
      <w:r w:rsidR="00055703" w:rsidRPr="005346BB">
        <w:rPr>
          <w:rFonts w:ascii="Arial" w:hAnsi="Arial" w:cs="Arial"/>
          <w:sz w:val="22"/>
          <w:szCs w:val="22"/>
        </w:rPr>
        <w:t xml:space="preserve"> Kč. </w:t>
      </w:r>
      <w:r w:rsidR="00055703" w:rsidRPr="005346BB">
        <w:rPr>
          <w:rFonts w:ascii="Arial" w:hAnsi="Arial" w:cs="Arial"/>
          <w:color w:val="222222"/>
          <w:sz w:val="22"/>
          <w:szCs w:val="22"/>
        </w:rPr>
        <w:t xml:space="preserve">Maximální možná úleva na poplatku dle tohoto odstavce činní </w:t>
      </w:r>
      <w:r w:rsidR="00023724" w:rsidRPr="005346BB">
        <w:rPr>
          <w:rFonts w:ascii="Arial" w:hAnsi="Arial" w:cs="Arial"/>
          <w:color w:val="222222"/>
          <w:sz w:val="22"/>
          <w:szCs w:val="22"/>
        </w:rPr>
        <w:t>8</w:t>
      </w:r>
      <w:r w:rsidR="001972B3">
        <w:rPr>
          <w:rFonts w:ascii="Arial" w:hAnsi="Arial" w:cs="Arial"/>
          <w:color w:val="222222"/>
          <w:sz w:val="22"/>
          <w:szCs w:val="22"/>
        </w:rPr>
        <w:t>8</w:t>
      </w:r>
      <w:r w:rsidR="00055703" w:rsidRPr="005346BB">
        <w:rPr>
          <w:rFonts w:ascii="Arial" w:hAnsi="Arial" w:cs="Arial"/>
          <w:color w:val="222222"/>
          <w:sz w:val="22"/>
          <w:szCs w:val="22"/>
        </w:rPr>
        <w:t>0 Kč.</w:t>
      </w:r>
    </w:p>
    <w:p w:rsidR="006B3F70" w:rsidRDefault="000E0B6C" w:rsidP="005346BB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Úlevy z poplatku nelze sčítat.</w:t>
      </w:r>
    </w:p>
    <w:p w:rsidR="00966286" w:rsidRDefault="005B47E4" w:rsidP="006B3F70">
      <w:pPr>
        <w:ind w:left="567"/>
        <w:jc w:val="both"/>
        <w:rPr>
          <w:rFonts w:ascii="Arial" w:hAnsi="Arial" w:cs="Arial"/>
          <w:sz w:val="22"/>
          <w:szCs w:val="22"/>
        </w:rPr>
      </w:pPr>
      <w:r w:rsidRPr="00AA4286">
        <w:rPr>
          <w:rFonts w:ascii="Arial" w:hAnsi="Arial" w:cs="Arial"/>
          <w:sz w:val="22"/>
          <w:szCs w:val="22"/>
        </w:rPr>
        <w:t xml:space="preserve"> </w:t>
      </w:r>
    </w:p>
    <w:p w:rsidR="006B3F70" w:rsidRDefault="006B3F70" w:rsidP="005346BB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pro osvobození a úlevu dle odst. 1 až </w:t>
      </w:r>
      <w:r w:rsidR="005346B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tohoto článku je poplatník povinen ohlásit ve lhůtě 90 dnů od skutečnosti zakládající nárok na osvobození nebo úlevu.</w:t>
      </w:r>
    </w:p>
    <w:p w:rsidR="005346BB" w:rsidRDefault="005346BB" w:rsidP="005346BB">
      <w:pPr>
        <w:pStyle w:val="Odstavecseseznamem"/>
        <w:rPr>
          <w:rFonts w:ascii="Arial" w:hAnsi="Arial" w:cs="Arial"/>
          <w:sz w:val="22"/>
          <w:szCs w:val="22"/>
        </w:rPr>
      </w:pPr>
    </w:p>
    <w:p w:rsidR="00BA1E8D" w:rsidRPr="005346BB" w:rsidRDefault="00BA1E8D" w:rsidP="005346BB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5346BB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5B47E4" w:rsidRPr="005346BB">
        <w:rPr>
          <w:rFonts w:ascii="Arial" w:hAnsi="Arial" w:cs="Arial"/>
          <w:sz w:val="22"/>
          <w:szCs w:val="22"/>
        </w:rPr>
        <w:t xml:space="preserve">ve lhůtách </w:t>
      </w:r>
      <w:r w:rsidR="00DA614B" w:rsidRPr="005346BB">
        <w:rPr>
          <w:rFonts w:ascii="Arial" w:hAnsi="Arial" w:cs="Arial"/>
          <w:sz w:val="22"/>
          <w:szCs w:val="22"/>
        </w:rPr>
        <w:t xml:space="preserve">stanovených </w:t>
      </w:r>
      <w:r w:rsidR="00B82D08" w:rsidRPr="005346BB">
        <w:rPr>
          <w:rFonts w:ascii="Arial" w:hAnsi="Arial" w:cs="Arial"/>
          <w:sz w:val="22"/>
          <w:szCs w:val="22"/>
        </w:rPr>
        <w:t xml:space="preserve">touto </w:t>
      </w:r>
      <w:r w:rsidR="00DA614B" w:rsidRPr="005346BB">
        <w:rPr>
          <w:rFonts w:ascii="Arial" w:hAnsi="Arial" w:cs="Arial"/>
          <w:sz w:val="22"/>
          <w:szCs w:val="22"/>
        </w:rPr>
        <w:t>vyhláškou nebo zákonem</w:t>
      </w:r>
      <w:r w:rsidR="00743081" w:rsidRPr="005346BB">
        <w:rPr>
          <w:rFonts w:ascii="Arial" w:hAnsi="Arial" w:cs="Arial"/>
          <w:sz w:val="22"/>
          <w:szCs w:val="22"/>
        </w:rPr>
        <w:t>,</w:t>
      </w:r>
      <w:r w:rsidRPr="005346BB">
        <w:rPr>
          <w:rFonts w:ascii="Arial" w:hAnsi="Arial" w:cs="Arial"/>
          <w:sz w:val="22"/>
          <w:szCs w:val="22"/>
        </w:rPr>
        <w:t xml:space="preserve"> nárok na osvobození nebo úlevu zaniká.</w:t>
      </w:r>
      <w:r w:rsidRPr="000E0B6C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B01DD" w:rsidRPr="002E0EAD" w:rsidRDefault="008B01DD" w:rsidP="008B01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023724">
        <w:rPr>
          <w:rFonts w:ascii="Arial" w:hAnsi="Arial" w:cs="Arial"/>
        </w:rPr>
        <w:t>7</w:t>
      </w:r>
    </w:p>
    <w:p w:rsidR="008B01DD" w:rsidRPr="00023724" w:rsidRDefault="008B01DD" w:rsidP="0002372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</w:t>
      </w:r>
      <w:r w:rsidR="00023724">
        <w:rPr>
          <w:rFonts w:ascii="Arial" w:hAnsi="Arial" w:cs="Arial"/>
        </w:rPr>
        <w:t xml:space="preserve">a zrušovací </w:t>
      </w:r>
      <w:r w:rsidRPr="002E0EAD">
        <w:rPr>
          <w:rFonts w:ascii="Arial" w:hAnsi="Arial" w:cs="Arial"/>
        </w:rPr>
        <w:t>ustanovení</w:t>
      </w:r>
      <w:r>
        <w:rPr>
          <w:rFonts w:ascii="Arial" w:hAnsi="Arial" w:cs="Arial"/>
          <w:sz w:val="22"/>
          <w:szCs w:val="22"/>
        </w:rPr>
        <w:t>.</w:t>
      </w:r>
    </w:p>
    <w:p w:rsidR="008B01DD" w:rsidRDefault="008B01DD" w:rsidP="008B01DD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023724" w:rsidRPr="00023724" w:rsidRDefault="00023724" w:rsidP="00023724">
      <w:pPr>
        <w:pStyle w:val="Odstavecseseznamem"/>
        <w:numPr>
          <w:ilvl w:val="0"/>
          <w:numId w:val="30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02372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1</w:t>
      </w:r>
      <w:r w:rsidRPr="00023724">
        <w:rPr>
          <w:rFonts w:ascii="Arial" w:hAnsi="Arial" w:cs="Arial"/>
          <w:i/>
          <w:sz w:val="22"/>
          <w:szCs w:val="22"/>
        </w:rPr>
        <w:t>/</w:t>
      </w:r>
      <w:r w:rsidRPr="00023724">
        <w:rPr>
          <w:rFonts w:ascii="Arial" w:hAnsi="Arial" w:cs="Arial"/>
          <w:iCs/>
          <w:sz w:val="22"/>
          <w:szCs w:val="22"/>
        </w:rPr>
        <w:t>20</w:t>
      </w:r>
      <w:r>
        <w:rPr>
          <w:rFonts w:ascii="Arial" w:hAnsi="Arial" w:cs="Arial"/>
          <w:iCs/>
          <w:sz w:val="22"/>
          <w:szCs w:val="22"/>
        </w:rPr>
        <w:t>21</w:t>
      </w:r>
      <w:r w:rsidRPr="00023724">
        <w:rPr>
          <w:rFonts w:ascii="Arial" w:hAnsi="Arial" w:cs="Arial"/>
          <w:iCs/>
          <w:sz w:val="22"/>
          <w:szCs w:val="22"/>
        </w:rPr>
        <w:t xml:space="preserve"> o místním poplatku </w:t>
      </w:r>
      <w:r>
        <w:rPr>
          <w:rFonts w:ascii="Arial" w:hAnsi="Arial" w:cs="Arial"/>
          <w:iCs/>
          <w:sz w:val="22"/>
          <w:szCs w:val="22"/>
        </w:rPr>
        <w:t xml:space="preserve">za obecní systém odpadového hospodářství </w:t>
      </w:r>
      <w:r w:rsidRPr="00023724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03</w:t>
      </w:r>
      <w:r w:rsidRPr="00023724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1</w:t>
      </w:r>
      <w:r w:rsidRPr="00023724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21</w:t>
      </w:r>
      <w:r w:rsidR="00480A51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23724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162E5">
        <w:rPr>
          <w:rFonts w:ascii="Arial" w:hAnsi="Arial" w:cs="Arial"/>
          <w:sz w:val="22"/>
          <w:szCs w:val="22"/>
        </w:rPr>
        <w:t>1. ledna 202</w:t>
      </w:r>
      <w:r w:rsidR="00023724">
        <w:rPr>
          <w:rFonts w:ascii="Arial" w:hAnsi="Arial" w:cs="Arial"/>
          <w:sz w:val="22"/>
          <w:szCs w:val="22"/>
        </w:rPr>
        <w:t>4</w:t>
      </w:r>
      <w:r w:rsidR="000162E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A44FC" w:rsidRPr="002D0857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ab/>
      </w:r>
    </w:p>
    <w:p w:rsidR="00BA44FC" w:rsidRPr="002D0857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D0857">
        <w:rPr>
          <w:rFonts w:ascii="Arial" w:hAnsi="Arial" w:cs="Arial"/>
          <w:i/>
        </w:rPr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BA44FC" w:rsidRPr="002D0857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0E0B6C">
        <w:rPr>
          <w:rFonts w:ascii="Arial" w:hAnsi="Arial" w:cs="Arial"/>
        </w:rPr>
        <w:t xml:space="preserve">Ing. </w:t>
      </w:r>
      <w:r w:rsidR="000C6756">
        <w:rPr>
          <w:rFonts w:ascii="Arial" w:hAnsi="Arial" w:cs="Arial"/>
        </w:rPr>
        <w:t>Pavel Louda v.r.</w:t>
      </w:r>
      <w:r w:rsidRPr="002D0857">
        <w:rPr>
          <w:rFonts w:ascii="Arial" w:hAnsi="Arial" w:cs="Arial"/>
        </w:rPr>
        <w:tab/>
      </w:r>
      <w:r w:rsidR="000E0B6C">
        <w:rPr>
          <w:rFonts w:ascii="Arial" w:hAnsi="Arial" w:cs="Arial"/>
        </w:rPr>
        <w:t xml:space="preserve">Ing. </w:t>
      </w:r>
      <w:r w:rsidR="000C6756">
        <w:rPr>
          <w:rFonts w:ascii="Arial" w:hAnsi="Arial" w:cs="Arial"/>
        </w:rPr>
        <w:t>Martin Kořínek v.r.</w:t>
      </w:r>
    </w:p>
    <w:p w:rsidR="00BA44FC" w:rsidRPr="002D0857" w:rsidRDefault="00BA44FC" w:rsidP="00BA44FC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starosta</w:t>
      </w:r>
      <w:r w:rsidRPr="002D0857">
        <w:rPr>
          <w:rFonts w:ascii="Arial" w:hAnsi="Arial" w:cs="Arial"/>
        </w:rPr>
        <w:tab/>
      </w:r>
      <w:r w:rsidR="000C6756">
        <w:rPr>
          <w:rFonts w:ascii="Arial" w:hAnsi="Arial" w:cs="Arial"/>
        </w:rPr>
        <w:t>1. místo</w:t>
      </w:r>
      <w:r w:rsidRPr="002D0857">
        <w:rPr>
          <w:rFonts w:ascii="Arial" w:hAnsi="Arial" w:cs="Arial"/>
        </w:rPr>
        <w:t>starosta</w:t>
      </w:r>
    </w:p>
    <w:p w:rsidR="00BA44FC" w:rsidRDefault="00BA44FC" w:rsidP="00BA44F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B01DD" w:rsidRDefault="008B01DD" w:rsidP="00BA44F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8B01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184" w:rsidRDefault="00752184">
      <w:r>
        <w:separator/>
      </w:r>
    </w:p>
  </w:endnote>
  <w:endnote w:type="continuationSeparator" w:id="0">
    <w:p w:rsidR="00752184" w:rsidRDefault="0075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823FC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184" w:rsidRDefault="00752184">
      <w:r>
        <w:separator/>
      </w:r>
    </w:p>
  </w:footnote>
  <w:footnote w:type="continuationSeparator" w:id="0">
    <w:p w:rsidR="00752184" w:rsidRDefault="00752184">
      <w:r>
        <w:continuationSeparator/>
      </w:r>
    </w:p>
  </w:footnote>
  <w:footnote w:id="1">
    <w:p w:rsidR="00A73C1A" w:rsidRPr="00BD6700" w:rsidRDefault="00A73C1A" w:rsidP="00A73C1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9D02DA" w:rsidRPr="00BD6700" w:rsidRDefault="009D02DA" w:rsidP="009D02D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odst. 1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</w:t>
      </w:r>
      <w:r w:rsidR="003229F8">
        <w:rPr>
          <w:rFonts w:ascii="Arial" w:hAnsi="Arial" w:cs="Arial"/>
          <w:sz w:val="18"/>
          <w:szCs w:val="18"/>
        </w:rPr>
        <w:t>e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72267C" w:rsidRPr="00F137F9" w:rsidRDefault="0072267C" w:rsidP="0072267C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72267C" w:rsidRPr="00F137F9" w:rsidRDefault="0072267C" w:rsidP="0072267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72267C" w:rsidRPr="00F137F9" w:rsidRDefault="0072267C" w:rsidP="0072267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72267C" w:rsidRPr="00F137F9" w:rsidRDefault="0072267C" w:rsidP="0072267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72267C" w:rsidRPr="00F137F9" w:rsidRDefault="0072267C" w:rsidP="0072267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72267C" w:rsidRPr="00F137F9" w:rsidRDefault="0072267C" w:rsidP="0072267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72267C" w:rsidRPr="00F137F9" w:rsidRDefault="0072267C" w:rsidP="0072267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F22F1C" w:rsidRDefault="00F22F1C" w:rsidP="00F22F1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A04559" w:rsidRPr="00CE3E22" w:rsidRDefault="00A04559" w:rsidP="00A0455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 w:rsidR="00CE3E22"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  <w:r w:rsidR="00CE3E22" w:rsidRPr="00CE3E22">
        <w:rPr>
          <w:rFonts w:ascii="Arial" w:hAnsi="Arial" w:cs="Arial"/>
          <w:sz w:val="18"/>
          <w:szCs w:val="18"/>
        </w:rPr>
        <w:t xml:space="preserve">; </w:t>
      </w:r>
      <w:r w:rsidR="00CE3E22">
        <w:rPr>
          <w:rFonts w:ascii="Arial" w:hAnsi="Arial" w:cs="Arial"/>
          <w:sz w:val="18"/>
          <w:szCs w:val="18"/>
        </w:rPr>
        <w:t>v ohlášení poplatník uvede zejména své identifikační údaje a skutečnosti rozhodné pro stanovení poplatku</w:t>
      </w:r>
    </w:p>
  </w:footnote>
  <w:footnote w:id="7">
    <w:p w:rsidR="00A04559" w:rsidRPr="00A04C8B" w:rsidRDefault="00A04559" w:rsidP="00A04559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956BF8" w:rsidRDefault="00956BF8" w:rsidP="00956BF8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:rsidR="00956BF8" w:rsidRDefault="00956BF8" w:rsidP="00956BF8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796E39" w:rsidRDefault="00796E39" w:rsidP="00796E3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27428D" w:rsidRPr="005B2477" w:rsidRDefault="0027428D" w:rsidP="0027428D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ab/>
      </w:r>
      <w:r w:rsidRPr="005B2477">
        <w:rPr>
          <w:rFonts w:ascii="Arial" w:hAnsi="Arial" w:cs="Arial"/>
          <w:sz w:val="18"/>
          <w:szCs w:val="18"/>
        </w:rPr>
        <w:t>zákon č. 108/2006 Sb., o sociálních službách, ve znění pozdějších předpisů</w:t>
      </w:r>
    </w:p>
  </w:footnote>
  <w:footnote w:id="12">
    <w:p w:rsidR="00A30BDE" w:rsidRPr="005B2477" w:rsidRDefault="00A30BDE" w:rsidP="00A30BDE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ab/>
        <w:t>§ 9 zákona č. 372/2011 Sb., o zdravotních službách a podmínkách jejich poskytování, ve znění pozdějších předpisů</w:t>
      </w:r>
    </w:p>
  </w:footnote>
  <w:footnote w:id="13">
    <w:p w:rsidR="00055703" w:rsidRPr="003C091E" w:rsidRDefault="00055703" w:rsidP="00055703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ab/>
      </w:r>
      <w:r w:rsidRPr="003C091E">
        <w:rPr>
          <w:rFonts w:ascii="Arial" w:hAnsi="Arial" w:cs="Arial"/>
          <w:sz w:val="18"/>
          <w:szCs w:val="18"/>
        </w:rPr>
        <w:t>systém vyhlášen Radou města Nový Bydžov, uveřejněn na www.novybydzov.cz</w:t>
      </w:r>
    </w:p>
  </w:footnote>
  <w:footnote w:id="14">
    <w:p w:rsidR="00BA1E8D" w:rsidRPr="00BA1E8D" w:rsidRDefault="00BA1E8D" w:rsidP="00BA1E8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7E04B6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04051F"/>
    <w:multiLevelType w:val="hybridMultilevel"/>
    <w:tmpl w:val="4C42E4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00ED6"/>
    <w:multiLevelType w:val="multilevel"/>
    <w:tmpl w:val="FAFC358A"/>
    <w:lvl w:ilvl="0">
      <w:start w:val="7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4A5131"/>
    <w:multiLevelType w:val="hybridMultilevel"/>
    <w:tmpl w:val="08E0C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AD00FEB"/>
    <w:multiLevelType w:val="hybridMultilevel"/>
    <w:tmpl w:val="56268C02"/>
    <w:lvl w:ilvl="0" w:tplc="AA9A88BE">
      <w:start w:val="1"/>
      <w:numFmt w:val="decimal"/>
      <w:lvlText w:val="(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0C74845"/>
    <w:multiLevelType w:val="hybridMultilevel"/>
    <w:tmpl w:val="A72CC526"/>
    <w:lvl w:ilvl="0" w:tplc="AA9A88B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D44DD7"/>
    <w:multiLevelType w:val="hybridMultilevel"/>
    <w:tmpl w:val="0DD03A10"/>
    <w:lvl w:ilvl="0" w:tplc="203C1CA6">
      <w:start w:val="6"/>
      <w:numFmt w:val="decimal"/>
      <w:lvlText w:val="(%1)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A5F5BDF"/>
    <w:multiLevelType w:val="multilevel"/>
    <w:tmpl w:val="B40A87A4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12"/>
  </w:num>
  <w:num w:numId="5">
    <w:abstractNumId w:val="8"/>
  </w:num>
  <w:num w:numId="6">
    <w:abstractNumId w:val="29"/>
  </w:num>
  <w:num w:numId="7">
    <w:abstractNumId w:val="15"/>
  </w:num>
  <w:num w:numId="8">
    <w:abstractNumId w:val="16"/>
  </w:num>
  <w:num w:numId="9">
    <w:abstractNumId w:val="14"/>
  </w:num>
  <w:num w:numId="10">
    <w:abstractNumId w:val="0"/>
  </w:num>
  <w:num w:numId="11">
    <w:abstractNumId w:val="13"/>
  </w:num>
  <w:num w:numId="12">
    <w:abstractNumId w:val="9"/>
  </w:num>
  <w:num w:numId="13">
    <w:abstractNumId w:val="21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25"/>
  </w:num>
  <w:num w:numId="20">
    <w:abstractNumId w:val="19"/>
  </w:num>
  <w:num w:numId="21">
    <w:abstractNumId w:val="23"/>
  </w:num>
  <w:num w:numId="22">
    <w:abstractNumId w:val="3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8"/>
  </w:num>
  <w:num w:numId="27">
    <w:abstractNumId w:val="20"/>
  </w:num>
  <w:num w:numId="28">
    <w:abstractNumId w:val="26"/>
  </w:num>
  <w:num w:numId="29">
    <w:abstractNumId w:val="1"/>
  </w:num>
  <w:num w:numId="30">
    <w:abstractNumId w:val="2"/>
  </w:num>
  <w:num w:numId="31">
    <w:abstractNumId w:val="7"/>
  </w:num>
  <w:num w:numId="32">
    <w:abstractNumId w:val="11"/>
  </w:num>
  <w:num w:numId="33">
    <w:abstractNumId w:val="17"/>
  </w:num>
  <w:num w:numId="34">
    <w:abstractNumId w:val="6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2E5"/>
    <w:rsid w:val="000166A8"/>
    <w:rsid w:val="00017B56"/>
    <w:rsid w:val="00023724"/>
    <w:rsid w:val="000345D5"/>
    <w:rsid w:val="000408D0"/>
    <w:rsid w:val="00040EA6"/>
    <w:rsid w:val="00046E36"/>
    <w:rsid w:val="000538DD"/>
    <w:rsid w:val="00055703"/>
    <w:rsid w:val="000566F2"/>
    <w:rsid w:val="00066D7D"/>
    <w:rsid w:val="00083621"/>
    <w:rsid w:val="000940DC"/>
    <w:rsid w:val="000A2391"/>
    <w:rsid w:val="000A53C3"/>
    <w:rsid w:val="000C002A"/>
    <w:rsid w:val="000C42D4"/>
    <w:rsid w:val="000C53F6"/>
    <w:rsid w:val="000C6756"/>
    <w:rsid w:val="000C758D"/>
    <w:rsid w:val="000D3E28"/>
    <w:rsid w:val="000D4606"/>
    <w:rsid w:val="000E0B6C"/>
    <w:rsid w:val="000E741B"/>
    <w:rsid w:val="001061CD"/>
    <w:rsid w:val="00110805"/>
    <w:rsid w:val="00111D3F"/>
    <w:rsid w:val="00125EC7"/>
    <w:rsid w:val="00130094"/>
    <w:rsid w:val="00131160"/>
    <w:rsid w:val="0014154F"/>
    <w:rsid w:val="001465CC"/>
    <w:rsid w:val="00154BC3"/>
    <w:rsid w:val="00160729"/>
    <w:rsid w:val="00170FAF"/>
    <w:rsid w:val="00173886"/>
    <w:rsid w:val="00190222"/>
    <w:rsid w:val="00191186"/>
    <w:rsid w:val="001972B3"/>
    <w:rsid w:val="001A0C3C"/>
    <w:rsid w:val="001B36E4"/>
    <w:rsid w:val="001B6CD8"/>
    <w:rsid w:val="001C1953"/>
    <w:rsid w:val="001C1E31"/>
    <w:rsid w:val="001C640F"/>
    <w:rsid w:val="001D2849"/>
    <w:rsid w:val="001E0982"/>
    <w:rsid w:val="001E74A9"/>
    <w:rsid w:val="001F7B84"/>
    <w:rsid w:val="00203548"/>
    <w:rsid w:val="002041CE"/>
    <w:rsid w:val="0022181F"/>
    <w:rsid w:val="002333C1"/>
    <w:rsid w:val="0024485C"/>
    <w:rsid w:val="0025107F"/>
    <w:rsid w:val="00260886"/>
    <w:rsid w:val="00264B52"/>
    <w:rsid w:val="00264E4B"/>
    <w:rsid w:val="002666C2"/>
    <w:rsid w:val="0027428D"/>
    <w:rsid w:val="0027609E"/>
    <w:rsid w:val="00280EC3"/>
    <w:rsid w:val="002871C2"/>
    <w:rsid w:val="002A3A42"/>
    <w:rsid w:val="002C0C5C"/>
    <w:rsid w:val="002C6592"/>
    <w:rsid w:val="002D1965"/>
    <w:rsid w:val="002D30C0"/>
    <w:rsid w:val="002E0EAD"/>
    <w:rsid w:val="002E6E4A"/>
    <w:rsid w:val="002E7298"/>
    <w:rsid w:val="002F3690"/>
    <w:rsid w:val="002F40BC"/>
    <w:rsid w:val="002F4189"/>
    <w:rsid w:val="00300CCD"/>
    <w:rsid w:val="00302A97"/>
    <w:rsid w:val="00304575"/>
    <w:rsid w:val="003167E1"/>
    <w:rsid w:val="00322107"/>
    <w:rsid w:val="003229F8"/>
    <w:rsid w:val="0032670A"/>
    <w:rsid w:val="003310BE"/>
    <w:rsid w:val="0033112D"/>
    <w:rsid w:val="003338CC"/>
    <w:rsid w:val="003440B4"/>
    <w:rsid w:val="00362A72"/>
    <w:rsid w:val="00371501"/>
    <w:rsid w:val="00375754"/>
    <w:rsid w:val="00383E0E"/>
    <w:rsid w:val="00384D76"/>
    <w:rsid w:val="0038599B"/>
    <w:rsid w:val="003904EF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D4A9F"/>
    <w:rsid w:val="003E3347"/>
    <w:rsid w:val="003E7159"/>
    <w:rsid w:val="00402CA3"/>
    <w:rsid w:val="00412321"/>
    <w:rsid w:val="0041686F"/>
    <w:rsid w:val="00420423"/>
    <w:rsid w:val="00421292"/>
    <w:rsid w:val="00421C92"/>
    <w:rsid w:val="0042639F"/>
    <w:rsid w:val="00471F64"/>
    <w:rsid w:val="004741D6"/>
    <w:rsid w:val="0048056B"/>
    <w:rsid w:val="00480A51"/>
    <w:rsid w:val="004863D0"/>
    <w:rsid w:val="00490F77"/>
    <w:rsid w:val="00492B49"/>
    <w:rsid w:val="004B1994"/>
    <w:rsid w:val="004B2A84"/>
    <w:rsid w:val="004B3F62"/>
    <w:rsid w:val="004B4A8E"/>
    <w:rsid w:val="004C0427"/>
    <w:rsid w:val="004C0C90"/>
    <w:rsid w:val="004D0316"/>
    <w:rsid w:val="004E2C06"/>
    <w:rsid w:val="004F6539"/>
    <w:rsid w:val="00500A52"/>
    <w:rsid w:val="00504C32"/>
    <w:rsid w:val="00515084"/>
    <w:rsid w:val="005334A2"/>
    <w:rsid w:val="005346BB"/>
    <w:rsid w:val="00542C9A"/>
    <w:rsid w:val="00546241"/>
    <w:rsid w:val="00547E57"/>
    <w:rsid w:val="00550C8C"/>
    <w:rsid w:val="0055408A"/>
    <w:rsid w:val="005620CD"/>
    <w:rsid w:val="0056273E"/>
    <w:rsid w:val="005736D7"/>
    <w:rsid w:val="00576D09"/>
    <w:rsid w:val="005867F5"/>
    <w:rsid w:val="005B06F2"/>
    <w:rsid w:val="005B3A3F"/>
    <w:rsid w:val="005B47E4"/>
    <w:rsid w:val="005C247C"/>
    <w:rsid w:val="005C24FF"/>
    <w:rsid w:val="005C3ABC"/>
    <w:rsid w:val="005C4381"/>
    <w:rsid w:val="005D3C5A"/>
    <w:rsid w:val="005D4726"/>
    <w:rsid w:val="005E2958"/>
    <w:rsid w:val="005E7B72"/>
    <w:rsid w:val="0061401E"/>
    <w:rsid w:val="00617559"/>
    <w:rsid w:val="006204F2"/>
    <w:rsid w:val="00621825"/>
    <w:rsid w:val="0062314B"/>
    <w:rsid w:val="00623A3A"/>
    <w:rsid w:val="006402B9"/>
    <w:rsid w:val="00645669"/>
    <w:rsid w:val="0064692B"/>
    <w:rsid w:val="00652F4D"/>
    <w:rsid w:val="00656B22"/>
    <w:rsid w:val="006679FA"/>
    <w:rsid w:val="0067325B"/>
    <w:rsid w:val="00675992"/>
    <w:rsid w:val="00683B55"/>
    <w:rsid w:val="00683E3B"/>
    <w:rsid w:val="00685354"/>
    <w:rsid w:val="00695493"/>
    <w:rsid w:val="006B3F70"/>
    <w:rsid w:val="006E6EB8"/>
    <w:rsid w:val="006F6C96"/>
    <w:rsid w:val="007005F7"/>
    <w:rsid w:val="00700827"/>
    <w:rsid w:val="007154D6"/>
    <w:rsid w:val="007165A1"/>
    <w:rsid w:val="00722383"/>
    <w:rsid w:val="0072267C"/>
    <w:rsid w:val="00725774"/>
    <w:rsid w:val="0073055F"/>
    <w:rsid w:val="00732783"/>
    <w:rsid w:val="00732B10"/>
    <w:rsid w:val="0073417D"/>
    <w:rsid w:val="007342A5"/>
    <w:rsid w:val="00743081"/>
    <w:rsid w:val="0074717E"/>
    <w:rsid w:val="00752184"/>
    <w:rsid w:val="0076252F"/>
    <w:rsid w:val="0076572C"/>
    <w:rsid w:val="007746D8"/>
    <w:rsid w:val="00776E64"/>
    <w:rsid w:val="007834F2"/>
    <w:rsid w:val="0079573C"/>
    <w:rsid w:val="00796E39"/>
    <w:rsid w:val="007A403B"/>
    <w:rsid w:val="007A4E58"/>
    <w:rsid w:val="007A65BA"/>
    <w:rsid w:val="007A6850"/>
    <w:rsid w:val="007B11D2"/>
    <w:rsid w:val="007B1993"/>
    <w:rsid w:val="007C2B7E"/>
    <w:rsid w:val="007D1B94"/>
    <w:rsid w:val="007D5AA9"/>
    <w:rsid w:val="007D6BB1"/>
    <w:rsid w:val="007D7D86"/>
    <w:rsid w:val="007E04B6"/>
    <w:rsid w:val="007E7ED9"/>
    <w:rsid w:val="007F7B13"/>
    <w:rsid w:val="00810AD7"/>
    <w:rsid w:val="008123FB"/>
    <w:rsid w:val="008148C5"/>
    <w:rsid w:val="00821399"/>
    <w:rsid w:val="00824269"/>
    <w:rsid w:val="00826A7D"/>
    <w:rsid w:val="00826D2C"/>
    <w:rsid w:val="00831C1A"/>
    <w:rsid w:val="00831D58"/>
    <w:rsid w:val="00837D0C"/>
    <w:rsid w:val="008413A6"/>
    <w:rsid w:val="00843AA7"/>
    <w:rsid w:val="00854C9A"/>
    <w:rsid w:val="008560D9"/>
    <w:rsid w:val="00865258"/>
    <w:rsid w:val="00866409"/>
    <w:rsid w:val="008704BB"/>
    <w:rsid w:val="0087331A"/>
    <w:rsid w:val="00880AB8"/>
    <w:rsid w:val="00897430"/>
    <w:rsid w:val="008A2F12"/>
    <w:rsid w:val="008A4E6C"/>
    <w:rsid w:val="008B01DD"/>
    <w:rsid w:val="008B0A2C"/>
    <w:rsid w:val="008B6CBD"/>
    <w:rsid w:val="008D6906"/>
    <w:rsid w:val="008E43B1"/>
    <w:rsid w:val="008F3152"/>
    <w:rsid w:val="00915F90"/>
    <w:rsid w:val="0091776D"/>
    <w:rsid w:val="00917AB7"/>
    <w:rsid w:val="00917CE0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6BF8"/>
    <w:rsid w:val="00963E38"/>
    <w:rsid w:val="00966286"/>
    <w:rsid w:val="009820E8"/>
    <w:rsid w:val="00985BFB"/>
    <w:rsid w:val="009954F5"/>
    <w:rsid w:val="009C3968"/>
    <w:rsid w:val="009D02DA"/>
    <w:rsid w:val="009D0F92"/>
    <w:rsid w:val="009D1457"/>
    <w:rsid w:val="009D238D"/>
    <w:rsid w:val="009D39EA"/>
    <w:rsid w:val="009E0512"/>
    <w:rsid w:val="009E26C9"/>
    <w:rsid w:val="009F3901"/>
    <w:rsid w:val="009F75C6"/>
    <w:rsid w:val="00A04559"/>
    <w:rsid w:val="00A05EA6"/>
    <w:rsid w:val="00A07D3C"/>
    <w:rsid w:val="00A30BDE"/>
    <w:rsid w:val="00A318A9"/>
    <w:rsid w:val="00A32AB3"/>
    <w:rsid w:val="00A418F6"/>
    <w:rsid w:val="00A427B9"/>
    <w:rsid w:val="00A55621"/>
    <w:rsid w:val="00A73C1A"/>
    <w:rsid w:val="00A74D9D"/>
    <w:rsid w:val="00A76680"/>
    <w:rsid w:val="00A97118"/>
    <w:rsid w:val="00AA4286"/>
    <w:rsid w:val="00AA6703"/>
    <w:rsid w:val="00AB0CB0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41AE"/>
    <w:rsid w:val="00B0476F"/>
    <w:rsid w:val="00B0696E"/>
    <w:rsid w:val="00B0781C"/>
    <w:rsid w:val="00B10E4F"/>
    <w:rsid w:val="00B36221"/>
    <w:rsid w:val="00B369A7"/>
    <w:rsid w:val="00B47464"/>
    <w:rsid w:val="00B63BFF"/>
    <w:rsid w:val="00B71306"/>
    <w:rsid w:val="00B75719"/>
    <w:rsid w:val="00B806F8"/>
    <w:rsid w:val="00B82D08"/>
    <w:rsid w:val="00B86441"/>
    <w:rsid w:val="00BA1E8D"/>
    <w:rsid w:val="00BA44FC"/>
    <w:rsid w:val="00BB3316"/>
    <w:rsid w:val="00BC17DA"/>
    <w:rsid w:val="00BC3CDA"/>
    <w:rsid w:val="00BE0AD2"/>
    <w:rsid w:val="00C17467"/>
    <w:rsid w:val="00C30164"/>
    <w:rsid w:val="00C31C1A"/>
    <w:rsid w:val="00C35B6D"/>
    <w:rsid w:val="00C42457"/>
    <w:rsid w:val="00C53335"/>
    <w:rsid w:val="00C53646"/>
    <w:rsid w:val="00C54C28"/>
    <w:rsid w:val="00C63342"/>
    <w:rsid w:val="00C6548E"/>
    <w:rsid w:val="00C67504"/>
    <w:rsid w:val="00C77181"/>
    <w:rsid w:val="00C823FC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E3E22"/>
    <w:rsid w:val="00D122A6"/>
    <w:rsid w:val="00D14B0D"/>
    <w:rsid w:val="00D2283E"/>
    <w:rsid w:val="00D238A1"/>
    <w:rsid w:val="00D2664B"/>
    <w:rsid w:val="00D36B62"/>
    <w:rsid w:val="00D40D7B"/>
    <w:rsid w:val="00D50DA9"/>
    <w:rsid w:val="00D5659B"/>
    <w:rsid w:val="00D57E6E"/>
    <w:rsid w:val="00D6303C"/>
    <w:rsid w:val="00D64083"/>
    <w:rsid w:val="00D706D8"/>
    <w:rsid w:val="00D727CA"/>
    <w:rsid w:val="00D72DD7"/>
    <w:rsid w:val="00D91D9B"/>
    <w:rsid w:val="00D92F64"/>
    <w:rsid w:val="00DA614B"/>
    <w:rsid w:val="00DB2C2A"/>
    <w:rsid w:val="00DB2E35"/>
    <w:rsid w:val="00DB765B"/>
    <w:rsid w:val="00DB76C7"/>
    <w:rsid w:val="00DC09AE"/>
    <w:rsid w:val="00DC5344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0439"/>
    <w:rsid w:val="00E244C7"/>
    <w:rsid w:val="00E269DD"/>
    <w:rsid w:val="00E30EA5"/>
    <w:rsid w:val="00E329AD"/>
    <w:rsid w:val="00E40C1C"/>
    <w:rsid w:val="00E52060"/>
    <w:rsid w:val="00E55843"/>
    <w:rsid w:val="00E60EC7"/>
    <w:rsid w:val="00E633AD"/>
    <w:rsid w:val="00E639E1"/>
    <w:rsid w:val="00E64A72"/>
    <w:rsid w:val="00E67F73"/>
    <w:rsid w:val="00E74F81"/>
    <w:rsid w:val="00E7558A"/>
    <w:rsid w:val="00E80B93"/>
    <w:rsid w:val="00E80C5F"/>
    <w:rsid w:val="00E86AD7"/>
    <w:rsid w:val="00E907D6"/>
    <w:rsid w:val="00EA2CDE"/>
    <w:rsid w:val="00EA2D1B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47E2"/>
    <w:rsid w:val="00F17586"/>
    <w:rsid w:val="00F22F1C"/>
    <w:rsid w:val="00F27A1E"/>
    <w:rsid w:val="00F3374C"/>
    <w:rsid w:val="00F41241"/>
    <w:rsid w:val="00F4263E"/>
    <w:rsid w:val="00F51F7D"/>
    <w:rsid w:val="00F53039"/>
    <w:rsid w:val="00F55DE6"/>
    <w:rsid w:val="00F568E9"/>
    <w:rsid w:val="00F716C9"/>
    <w:rsid w:val="00F8166C"/>
    <w:rsid w:val="00F91DE1"/>
    <w:rsid w:val="00FB1D3C"/>
    <w:rsid w:val="00FB319D"/>
    <w:rsid w:val="00FB336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BD4BFDC-21C2-484F-A7D2-F7C2C59C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27428D"/>
    <w:pPr>
      <w:ind w:left="720"/>
      <w:contextualSpacing/>
      <w:jc w:val="both"/>
    </w:pPr>
    <w:rPr>
      <w:rFonts w:ascii="Verdana" w:hAnsi="Verdana"/>
      <w:sz w:val="20"/>
      <w:szCs w:val="20"/>
    </w:rPr>
  </w:style>
  <w:style w:type="paragraph" w:styleId="Textbubliny">
    <w:name w:val="Balloon Text"/>
    <w:basedOn w:val="Normln"/>
    <w:link w:val="TextbublinyChar"/>
    <w:rsid w:val="006456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456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96E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B6387-6BDF-4693-8043-4892FAB6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Vejnarová, Petra</cp:lastModifiedBy>
  <cp:revision>2</cp:revision>
  <cp:lastPrinted>2023-11-01T13:39:00Z</cp:lastPrinted>
  <dcterms:created xsi:type="dcterms:W3CDTF">2023-11-24T06:45:00Z</dcterms:created>
  <dcterms:modified xsi:type="dcterms:W3CDTF">2023-11-24T06:45:00Z</dcterms:modified>
</cp:coreProperties>
</file>