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74020" w14:textId="4FF878C5" w:rsidR="00BF4505" w:rsidRDefault="00BF4505" w:rsidP="00BF4505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8A4017C" w14:textId="13B6B879" w:rsidR="00BF4505" w:rsidRDefault="00BF4505" w:rsidP="00BF4505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městyse Chroustovice</w:t>
      </w:r>
    </w:p>
    <w:p w14:paraId="26D9E79C" w14:textId="77777777" w:rsidR="00BF4505" w:rsidRDefault="00BF4505" w:rsidP="00BF450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097254A" w14:textId="7E07CE07" w:rsidR="00BF4505" w:rsidRDefault="00BF4505" w:rsidP="00BF450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Městyse Chroustovice</w:t>
      </w:r>
    </w:p>
    <w:p w14:paraId="117E44A7" w14:textId="2C25EBAA" w:rsidR="00BF4505" w:rsidRDefault="00BF4505" w:rsidP="00BF450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stanovení místního koeficientu pro </w:t>
      </w:r>
      <w:r w:rsidR="00B32A7F">
        <w:rPr>
          <w:rFonts w:ascii="Arial" w:hAnsi="Arial" w:cs="Arial"/>
          <w:b/>
          <w:sz w:val="24"/>
          <w:szCs w:val="24"/>
        </w:rPr>
        <w:t>městys</w:t>
      </w:r>
    </w:p>
    <w:p w14:paraId="341C7A0F" w14:textId="77777777" w:rsidR="00BF4505" w:rsidRDefault="00BF4505" w:rsidP="00BF4505">
      <w:pPr>
        <w:spacing w:line="276" w:lineRule="auto"/>
        <w:jc w:val="center"/>
        <w:rPr>
          <w:rFonts w:ascii="Arial" w:hAnsi="Arial" w:cs="Arial"/>
        </w:rPr>
      </w:pPr>
    </w:p>
    <w:p w14:paraId="43835E8D" w14:textId="717F3F38" w:rsidR="00BF4505" w:rsidRDefault="00BF4505" w:rsidP="00BF45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městyse Chroustovice se na svém zasedání dne </w:t>
      </w:r>
      <w:r w:rsidR="008975D5">
        <w:rPr>
          <w:rFonts w:ascii="Arial" w:hAnsi="Arial" w:cs="Arial"/>
        </w:rPr>
        <w:t>17.06.2024</w:t>
      </w:r>
      <w:r>
        <w:rPr>
          <w:rFonts w:ascii="Arial" w:hAnsi="Arial" w:cs="Arial"/>
        </w:rPr>
        <w:t xml:space="preserve">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21CF1D8B" w14:textId="77777777" w:rsidR="00BF4505" w:rsidRDefault="00BF4505" w:rsidP="00BF4505">
      <w:pPr>
        <w:spacing w:line="276" w:lineRule="auto"/>
        <w:rPr>
          <w:rFonts w:ascii="Arial" w:hAnsi="Arial" w:cs="Arial"/>
        </w:rPr>
      </w:pPr>
    </w:p>
    <w:p w14:paraId="21AD1A91" w14:textId="77777777" w:rsidR="00BF4505" w:rsidRDefault="00BF4505" w:rsidP="00BF450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08E0E194" w14:textId="77777777" w:rsidR="00BF4505" w:rsidRDefault="00BF4505" w:rsidP="00BF450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63AA762" w14:textId="6C9D20DF" w:rsidR="00BF4505" w:rsidRDefault="00BF4505" w:rsidP="00BF4505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Městys Chroustovice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</w:t>
      </w:r>
      <w:r w:rsidR="00B32A7F">
        <w:rPr>
          <w:rFonts w:ascii="Arial" w:hAnsi="Arial" w:cs="Arial"/>
        </w:rPr>
        <w:t>městys</w:t>
      </w:r>
      <w:r>
        <w:rPr>
          <w:rFonts w:ascii="Arial" w:hAnsi="Arial" w:cs="Arial"/>
        </w:rPr>
        <w:t xml:space="preserve"> ve výši 1,4. Tento místní koeficient se vztahuje na všechny nemovité věci na území celého městyse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334326C" w14:textId="77777777" w:rsidR="00BF4505" w:rsidRDefault="00BF4505" w:rsidP="00BF4505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47F0838" w14:textId="77777777" w:rsidR="00BF4505" w:rsidRDefault="00BF4505" w:rsidP="00BF450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86AFB8E" w14:textId="77777777" w:rsidR="00BF4505" w:rsidRDefault="00BF4505" w:rsidP="00BF450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B412B53" w14:textId="443193D9" w:rsidR="00BF4505" w:rsidRDefault="00BF4505" w:rsidP="00BF450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Městyse Chroustovice č. 1/2013, o stanovení koeficientu pro výpočet daně z nemovitostí, ze dne 26.6.2013.</w:t>
      </w:r>
    </w:p>
    <w:p w14:paraId="6E27FB4F" w14:textId="77777777" w:rsidR="00BF4505" w:rsidRDefault="00BF4505" w:rsidP="00BF4505">
      <w:pPr>
        <w:spacing w:line="276" w:lineRule="auto"/>
        <w:rPr>
          <w:rFonts w:ascii="Arial" w:hAnsi="Arial" w:cs="Arial"/>
        </w:rPr>
      </w:pPr>
    </w:p>
    <w:p w14:paraId="0EE0FA4A" w14:textId="77777777" w:rsidR="00BF4505" w:rsidRDefault="00BF4505" w:rsidP="00BF450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7EEB4A2" w14:textId="77777777" w:rsidR="00BF4505" w:rsidRDefault="00BF4505" w:rsidP="00BF450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B949D31" w14:textId="693BD306" w:rsidR="00BF4505" w:rsidRDefault="00BF4505" w:rsidP="00BF450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1F5F41AF" w14:textId="77777777" w:rsidR="00BF4505" w:rsidRDefault="00BF4505" w:rsidP="00BF4505">
      <w:pPr>
        <w:spacing w:line="276" w:lineRule="auto"/>
        <w:ind w:firstLine="709"/>
        <w:rPr>
          <w:rFonts w:ascii="Arial" w:hAnsi="Arial" w:cs="Arial"/>
        </w:rPr>
      </w:pPr>
    </w:p>
    <w:p w14:paraId="381B8D5D" w14:textId="77777777" w:rsidR="00BF4505" w:rsidRDefault="00BF4505" w:rsidP="00BF4505">
      <w:pPr>
        <w:spacing w:after="0" w:line="276" w:lineRule="auto"/>
        <w:jc w:val="left"/>
        <w:rPr>
          <w:rFonts w:ascii="Arial" w:hAnsi="Arial" w:cs="Arial"/>
        </w:rPr>
        <w:sectPr w:rsidR="00BF4505" w:rsidSect="00BF4505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14:paraId="140AF3DE" w14:textId="39F66A09" w:rsidR="00BF4505" w:rsidRDefault="00BF4505" w:rsidP="00AB7419">
      <w:pPr>
        <w:keepNext/>
        <w:spacing w:line="276" w:lineRule="auto"/>
        <w:rPr>
          <w:rFonts w:ascii="Arial" w:hAnsi="Arial" w:cs="Arial"/>
        </w:rPr>
      </w:pPr>
    </w:p>
    <w:p w14:paraId="033A3F47" w14:textId="19AAD6EF" w:rsidR="00BF4505" w:rsidRDefault="00BF4505" w:rsidP="00BF450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Marie Tlapáková</w:t>
      </w:r>
      <w:r w:rsidR="003360F6">
        <w:rPr>
          <w:rFonts w:ascii="Arial" w:hAnsi="Arial" w:cs="Arial"/>
        </w:rPr>
        <w:t>, v.r.</w:t>
      </w:r>
    </w:p>
    <w:p w14:paraId="6C9A4009" w14:textId="360913D2" w:rsidR="00BF4505" w:rsidRDefault="00BF4505" w:rsidP="00BF450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</w:t>
      </w:r>
      <w:r w:rsidR="003360F6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br w:type="column"/>
      </w:r>
    </w:p>
    <w:p w14:paraId="749790C8" w14:textId="45C3F3BF" w:rsidR="00BF4505" w:rsidRDefault="00BF4505" w:rsidP="00BF450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Karel Koucký</w:t>
      </w:r>
      <w:r w:rsidR="003360F6">
        <w:rPr>
          <w:rFonts w:ascii="Arial" w:hAnsi="Arial" w:cs="Arial"/>
        </w:rPr>
        <w:t>, v.r.</w:t>
      </w:r>
    </w:p>
    <w:p w14:paraId="36FBDEEF" w14:textId="2A95A0CA" w:rsidR="00BF4505" w:rsidRDefault="00BF4505" w:rsidP="00BF4505">
      <w:pPr>
        <w:spacing w:line="276" w:lineRule="auto"/>
        <w:jc w:val="center"/>
        <w:rPr>
          <w:rFonts w:ascii="Arial" w:hAnsi="Arial" w:cs="Arial"/>
        </w:rPr>
        <w:sectPr w:rsidR="00BF4505" w:rsidSect="00BF450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</w:t>
      </w:r>
      <w:r w:rsidR="00AB7419">
        <w:rPr>
          <w:rFonts w:ascii="Arial" w:hAnsi="Arial" w:cs="Arial"/>
        </w:rPr>
        <w:t>starost</w:t>
      </w:r>
      <w:r w:rsidR="008975D5">
        <w:rPr>
          <w:rFonts w:ascii="Arial" w:hAnsi="Arial" w:cs="Arial"/>
        </w:rPr>
        <w:t>a</w:t>
      </w:r>
    </w:p>
    <w:p w14:paraId="7ED7E1E2" w14:textId="77777777" w:rsidR="00A5376B" w:rsidRDefault="00A5376B"/>
    <w:sectPr w:rsidR="00A5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946C3" w14:textId="77777777" w:rsidR="005C7B5D" w:rsidRDefault="005C7B5D" w:rsidP="00BF4505">
      <w:pPr>
        <w:spacing w:after="0"/>
      </w:pPr>
      <w:r>
        <w:separator/>
      </w:r>
    </w:p>
  </w:endnote>
  <w:endnote w:type="continuationSeparator" w:id="0">
    <w:p w14:paraId="49ABFA43" w14:textId="77777777" w:rsidR="005C7B5D" w:rsidRDefault="005C7B5D" w:rsidP="00BF4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889F6" w14:textId="77777777" w:rsidR="005C7B5D" w:rsidRDefault="005C7B5D" w:rsidP="00BF4505">
      <w:pPr>
        <w:spacing w:after="0"/>
      </w:pPr>
      <w:r>
        <w:separator/>
      </w:r>
    </w:p>
  </w:footnote>
  <w:footnote w:type="continuationSeparator" w:id="0">
    <w:p w14:paraId="681F9E5F" w14:textId="77777777" w:rsidR="005C7B5D" w:rsidRDefault="005C7B5D" w:rsidP="00BF4505">
      <w:pPr>
        <w:spacing w:after="0"/>
      </w:pPr>
      <w:r>
        <w:continuationSeparator/>
      </w:r>
    </w:p>
  </w:footnote>
  <w:footnote w:id="1">
    <w:p w14:paraId="77A447D2" w14:textId="77777777" w:rsidR="00BF4505" w:rsidRDefault="00BF4505" w:rsidP="00BF450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05"/>
    <w:rsid w:val="001354DE"/>
    <w:rsid w:val="00320B8F"/>
    <w:rsid w:val="003360F6"/>
    <w:rsid w:val="005C7B5D"/>
    <w:rsid w:val="0076412E"/>
    <w:rsid w:val="008975D5"/>
    <w:rsid w:val="00A5376B"/>
    <w:rsid w:val="00AB7419"/>
    <w:rsid w:val="00B32A7F"/>
    <w:rsid w:val="00BF4505"/>
    <w:rsid w:val="00C971AE"/>
    <w:rsid w:val="00CB21F2"/>
    <w:rsid w:val="00D40E08"/>
    <w:rsid w:val="00DB2128"/>
    <w:rsid w:val="00DD1E75"/>
    <w:rsid w:val="00D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139B"/>
  <w15:chartTrackingRefBased/>
  <w15:docId w15:val="{56B04157-C095-4EA0-A059-9A00EAA2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50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450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50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50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50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50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505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505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505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505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5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5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5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5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5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5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50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F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505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F4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50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F45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505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F45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5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50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450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450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F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9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Novotná</dc:creator>
  <cp:keywords/>
  <dc:description/>
  <cp:lastModifiedBy>Radka Novotná</cp:lastModifiedBy>
  <cp:revision>4</cp:revision>
  <dcterms:created xsi:type="dcterms:W3CDTF">2024-06-18T08:50:00Z</dcterms:created>
  <dcterms:modified xsi:type="dcterms:W3CDTF">2024-06-18T08:53:00Z</dcterms:modified>
</cp:coreProperties>
</file>